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48" w:rsidRDefault="00B2704A" w:rsidP="00CA3E4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Администрации города №346 от 10.03.2016 «О</w:t>
      </w:r>
      <w:r w:rsidR="00CA3E48" w:rsidRPr="00A147C9">
        <w:rPr>
          <w:rFonts w:ascii="Times New Roman" w:hAnsi="Times New Roman" w:cs="Times New Roman"/>
          <w:sz w:val="28"/>
          <w:szCs w:val="28"/>
        </w:rPr>
        <w:t>б утверждении устава муниципального</w:t>
      </w:r>
      <w:r w:rsidR="00CA3E48">
        <w:rPr>
          <w:rFonts w:ascii="Times New Roman" w:hAnsi="Times New Roman" w:cs="Times New Roman"/>
          <w:sz w:val="28"/>
          <w:szCs w:val="28"/>
        </w:rPr>
        <w:t xml:space="preserve"> автономного</w:t>
      </w:r>
      <w:r w:rsidR="00CA3E48" w:rsidRPr="00A147C9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CA3E48">
        <w:rPr>
          <w:rFonts w:ascii="Times New Roman" w:hAnsi="Times New Roman" w:cs="Times New Roman"/>
          <w:sz w:val="28"/>
          <w:szCs w:val="28"/>
        </w:rPr>
        <w:t xml:space="preserve">«Многофункциональный </w:t>
      </w:r>
    </w:p>
    <w:p w:rsidR="00CA3E48" w:rsidRPr="00A147C9" w:rsidRDefault="00CA3E48" w:rsidP="00CA3E4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культурно-досуговый центр»</w:t>
      </w:r>
      <w:r w:rsidRPr="00A147C9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B2704A">
        <w:rPr>
          <w:rFonts w:ascii="Times New Roman" w:hAnsi="Times New Roman" w:cs="Times New Roman"/>
          <w:sz w:val="28"/>
          <w:szCs w:val="28"/>
        </w:rPr>
        <w:t>»</w:t>
      </w:r>
    </w:p>
    <w:p w:rsidR="00CA3E48" w:rsidRDefault="00CA3E48" w:rsidP="00CA3E48">
      <w:pPr>
        <w:rPr>
          <w:sz w:val="28"/>
          <w:szCs w:val="28"/>
        </w:rPr>
      </w:pPr>
    </w:p>
    <w:p w:rsidR="00CA3E48" w:rsidRPr="00A147C9" w:rsidRDefault="00CA3E48" w:rsidP="00CA3E48">
      <w:pPr>
        <w:rPr>
          <w:sz w:val="28"/>
          <w:szCs w:val="28"/>
        </w:rPr>
      </w:pPr>
    </w:p>
    <w:p w:rsidR="00CA3E48" w:rsidRPr="00A146F5" w:rsidRDefault="00CA3E48" w:rsidP="00CA3E48">
      <w:pPr>
        <w:ind w:firstLine="567"/>
        <w:jc w:val="both"/>
        <w:rPr>
          <w:spacing w:val="-6"/>
          <w:sz w:val="28"/>
          <w:szCs w:val="28"/>
        </w:rPr>
      </w:pPr>
      <w:r w:rsidRPr="00A146F5">
        <w:rPr>
          <w:spacing w:val="-6"/>
          <w:sz w:val="28"/>
          <w:szCs w:val="28"/>
        </w:rPr>
        <w:t>В соответствии со ст.52 Гражданского кодекса Российской Федерации,</w:t>
      </w:r>
      <w:r>
        <w:rPr>
          <w:spacing w:val="-6"/>
          <w:sz w:val="28"/>
          <w:szCs w:val="28"/>
        </w:rPr>
        <w:t xml:space="preserve"> </w:t>
      </w:r>
      <w:r w:rsidRPr="007A6F10">
        <w:rPr>
          <w:spacing w:val="-6"/>
          <w:sz w:val="28"/>
          <w:szCs w:val="28"/>
        </w:rPr>
        <w:t>Федеральным законом от 03.11.2006 № 174-ФЗ «Об автономных учреждениях»</w:t>
      </w:r>
      <w:r w:rsidRPr="00A146F5">
        <w:rPr>
          <w:spacing w:val="-6"/>
          <w:sz w:val="28"/>
          <w:szCs w:val="28"/>
        </w:rPr>
        <w:t>, Уставом</w:t>
      </w:r>
      <w:r>
        <w:rPr>
          <w:spacing w:val="-6"/>
          <w:sz w:val="28"/>
          <w:szCs w:val="28"/>
        </w:rPr>
        <w:t xml:space="preserve"> </w:t>
      </w:r>
      <w:r w:rsidRPr="00A146F5">
        <w:rPr>
          <w:spacing w:val="-6"/>
          <w:sz w:val="28"/>
          <w:szCs w:val="28"/>
        </w:rPr>
        <w:t>муниципального образования городской округ город Сургут, распоряжениями</w:t>
      </w:r>
      <w:r w:rsidR="00B2704A">
        <w:rPr>
          <w:spacing w:val="-6"/>
          <w:sz w:val="28"/>
          <w:szCs w:val="28"/>
        </w:rPr>
        <w:t xml:space="preserve"> </w:t>
      </w:r>
      <w:r w:rsidRPr="00A146F5">
        <w:rPr>
          <w:spacing w:val="-6"/>
          <w:sz w:val="28"/>
          <w:szCs w:val="28"/>
        </w:rPr>
        <w:t>Администрации города от 30.12.2005 № 3686 «Об утверждении Регламента Администрации города», от 19.11.2013 № 4032</w:t>
      </w:r>
      <w:r>
        <w:rPr>
          <w:spacing w:val="-6"/>
          <w:sz w:val="28"/>
          <w:szCs w:val="28"/>
        </w:rPr>
        <w:t xml:space="preserve"> </w:t>
      </w:r>
      <w:r w:rsidRPr="00A146F5">
        <w:rPr>
          <w:spacing w:val="-6"/>
          <w:sz w:val="28"/>
          <w:szCs w:val="28"/>
        </w:rPr>
        <w:t>«О передаче некоторых полномочий высшим должностным лицам Администрации города», в</w:t>
      </w:r>
      <w:r>
        <w:rPr>
          <w:spacing w:val="-6"/>
          <w:sz w:val="28"/>
          <w:szCs w:val="28"/>
        </w:rPr>
        <w:t xml:space="preserve"> </w:t>
      </w:r>
      <w:r w:rsidRPr="00A146F5">
        <w:rPr>
          <w:spacing w:val="-6"/>
          <w:sz w:val="28"/>
          <w:szCs w:val="28"/>
        </w:rPr>
        <w:t xml:space="preserve">целях приведения устава </w:t>
      </w:r>
      <w:r w:rsidRPr="007A6F10">
        <w:rPr>
          <w:spacing w:val="-6"/>
          <w:sz w:val="28"/>
          <w:szCs w:val="28"/>
        </w:rPr>
        <w:t xml:space="preserve">муниципального автономного учреждения «Многофункциональный культурно-досуговый центр» </w:t>
      </w:r>
      <w:r>
        <w:rPr>
          <w:spacing w:val="-6"/>
          <w:sz w:val="28"/>
          <w:szCs w:val="28"/>
        </w:rPr>
        <w:t>в соответствие с действующим законодательством Российской Федерации</w:t>
      </w:r>
      <w:r w:rsidRPr="00A146F5">
        <w:rPr>
          <w:spacing w:val="-6"/>
          <w:sz w:val="28"/>
          <w:szCs w:val="28"/>
        </w:rPr>
        <w:t>:</w:t>
      </w:r>
    </w:p>
    <w:p w:rsidR="00CA3E48" w:rsidRPr="00A146F5" w:rsidRDefault="00CA3E48" w:rsidP="00CA3E48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pacing w:val="-6"/>
          <w:sz w:val="28"/>
          <w:szCs w:val="28"/>
        </w:rPr>
      </w:pPr>
      <w:r w:rsidRPr="00A146F5">
        <w:rPr>
          <w:spacing w:val="-6"/>
          <w:sz w:val="28"/>
          <w:szCs w:val="28"/>
        </w:rPr>
        <w:t xml:space="preserve">Утвердить устав </w:t>
      </w:r>
      <w:r w:rsidRPr="007A6F10">
        <w:rPr>
          <w:spacing w:val="-6"/>
          <w:sz w:val="28"/>
          <w:szCs w:val="28"/>
        </w:rPr>
        <w:t>муниципального автономного учреждения «Многофункциональный культурно-досуговый центр»</w:t>
      </w:r>
      <w:r>
        <w:rPr>
          <w:spacing w:val="-6"/>
          <w:sz w:val="28"/>
          <w:szCs w:val="28"/>
        </w:rPr>
        <w:t xml:space="preserve"> </w:t>
      </w:r>
      <w:r w:rsidRPr="00A146F5">
        <w:rPr>
          <w:spacing w:val="-6"/>
          <w:sz w:val="28"/>
          <w:szCs w:val="28"/>
        </w:rPr>
        <w:t xml:space="preserve">в новой редакции </w:t>
      </w:r>
      <w:r>
        <w:rPr>
          <w:spacing w:val="-6"/>
          <w:sz w:val="28"/>
          <w:szCs w:val="28"/>
        </w:rPr>
        <w:t>(прилагается)</w:t>
      </w:r>
      <w:r w:rsidRPr="00A146F5">
        <w:rPr>
          <w:spacing w:val="-6"/>
          <w:sz w:val="28"/>
          <w:szCs w:val="28"/>
        </w:rPr>
        <w:t>.</w:t>
      </w:r>
    </w:p>
    <w:p w:rsidR="00CA3E48" w:rsidRPr="00A147C9" w:rsidRDefault="00CA3E48" w:rsidP="00CA3E48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М</w:t>
      </w:r>
      <w:r w:rsidRPr="007A6F10">
        <w:rPr>
          <w:spacing w:val="-6"/>
          <w:sz w:val="28"/>
          <w:szCs w:val="28"/>
        </w:rPr>
        <w:t>униципально</w:t>
      </w:r>
      <w:r>
        <w:rPr>
          <w:spacing w:val="-6"/>
          <w:sz w:val="28"/>
          <w:szCs w:val="28"/>
        </w:rPr>
        <w:t>му</w:t>
      </w:r>
      <w:r w:rsidRPr="007A6F10">
        <w:rPr>
          <w:spacing w:val="-6"/>
          <w:sz w:val="28"/>
          <w:szCs w:val="28"/>
        </w:rPr>
        <w:t xml:space="preserve"> автономно</w:t>
      </w:r>
      <w:r>
        <w:rPr>
          <w:spacing w:val="-6"/>
          <w:sz w:val="28"/>
          <w:szCs w:val="28"/>
        </w:rPr>
        <w:t>му</w:t>
      </w:r>
      <w:r w:rsidRPr="007A6F10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учреждению</w:t>
      </w:r>
      <w:r w:rsidRPr="007A6F10">
        <w:rPr>
          <w:spacing w:val="-6"/>
          <w:sz w:val="28"/>
          <w:szCs w:val="28"/>
        </w:rPr>
        <w:t xml:space="preserve"> «Многофункциональный культурно-досуговый центр»</w:t>
      </w:r>
      <w:r>
        <w:rPr>
          <w:spacing w:val="-6"/>
          <w:sz w:val="28"/>
          <w:szCs w:val="28"/>
        </w:rPr>
        <w:t xml:space="preserve"> </w:t>
      </w:r>
      <w:r w:rsidRPr="00A146F5">
        <w:rPr>
          <w:spacing w:val="-6"/>
          <w:sz w:val="28"/>
          <w:szCs w:val="28"/>
        </w:rPr>
        <w:t>зарегистрировать устав учреждения в Инспекции</w:t>
      </w:r>
      <w:r w:rsidR="00B2704A">
        <w:rPr>
          <w:spacing w:val="-6"/>
          <w:sz w:val="28"/>
          <w:szCs w:val="28"/>
        </w:rPr>
        <w:t xml:space="preserve"> </w:t>
      </w:r>
      <w:r w:rsidRPr="00A146F5">
        <w:rPr>
          <w:spacing w:val="-6"/>
          <w:sz w:val="28"/>
          <w:szCs w:val="28"/>
        </w:rPr>
        <w:t>Федеральной налоговой службы России по городу Сургуту</w:t>
      </w:r>
      <w:r w:rsidRPr="00A147C9">
        <w:rPr>
          <w:sz w:val="28"/>
          <w:szCs w:val="28"/>
        </w:rPr>
        <w:t xml:space="preserve"> в установленные</w:t>
      </w:r>
      <w:r w:rsidR="00B2704A">
        <w:rPr>
          <w:sz w:val="28"/>
          <w:szCs w:val="28"/>
        </w:rPr>
        <w:t xml:space="preserve"> </w:t>
      </w:r>
      <w:r w:rsidRPr="00A147C9">
        <w:rPr>
          <w:sz w:val="28"/>
          <w:szCs w:val="28"/>
        </w:rPr>
        <w:t>сроки.</w:t>
      </w:r>
    </w:p>
    <w:p w:rsidR="00CA3E48" w:rsidRPr="00A147C9" w:rsidRDefault="00CA3E48" w:rsidP="00CA3E48">
      <w:pPr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147C9">
        <w:rPr>
          <w:sz w:val="28"/>
          <w:szCs w:val="28"/>
        </w:rPr>
        <w:t>Контроль за выполнением распоряжения возложить на заместителя</w:t>
      </w:r>
      <w:r w:rsidR="00B2704A">
        <w:rPr>
          <w:sz w:val="28"/>
          <w:szCs w:val="28"/>
        </w:rPr>
        <w:t xml:space="preserve"> </w:t>
      </w:r>
      <w:r w:rsidRPr="00A147C9">
        <w:rPr>
          <w:sz w:val="28"/>
          <w:szCs w:val="28"/>
        </w:rPr>
        <w:t>главы Администрации города Пелевина А.Р.</w:t>
      </w:r>
    </w:p>
    <w:p w:rsidR="00CA3E48" w:rsidRPr="00A147C9" w:rsidRDefault="00CA3E48" w:rsidP="00CA3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3E48" w:rsidRPr="00A147C9" w:rsidRDefault="00CA3E48" w:rsidP="00CA3E4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A3E48" w:rsidRPr="00A147C9" w:rsidRDefault="00CA3E48" w:rsidP="00CA3E48">
      <w:pPr>
        <w:jc w:val="both"/>
        <w:rPr>
          <w:sz w:val="28"/>
          <w:szCs w:val="28"/>
        </w:rPr>
      </w:pPr>
      <w:r w:rsidRPr="00A147C9">
        <w:rPr>
          <w:sz w:val="28"/>
          <w:szCs w:val="28"/>
        </w:rPr>
        <w:t>Заместитель главы</w:t>
      </w:r>
    </w:p>
    <w:p w:rsidR="00CA3E48" w:rsidRDefault="00CA3E48" w:rsidP="00CA3E48">
      <w:pPr>
        <w:rPr>
          <w:sz w:val="28"/>
          <w:szCs w:val="28"/>
        </w:rPr>
      </w:pPr>
      <w:r w:rsidRPr="00A147C9">
        <w:rPr>
          <w:sz w:val="28"/>
          <w:szCs w:val="28"/>
        </w:rPr>
        <w:t>Администрации города</w:t>
      </w:r>
      <w:r w:rsidRPr="00A147C9">
        <w:rPr>
          <w:sz w:val="28"/>
          <w:szCs w:val="28"/>
        </w:rPr>
        <w:tab/>
      </w:r>
      <w:r w:rsidR="00B2704A">
        <w:rPr>
          <w:sz w:val="28"/>
          <w:szCs w:val="28"/>
        </w:rPr>
        <w:t xml:space="preserve"> </w:t>
      </w:r>
      <w:r>
        <w:rPr>
          <w:sz w:val="28"/>
          <w:szCs w:val="28"/>
        </w:rPr>
        <w:t>В.В. Базаров</w:t>
      </w:r>
    </w:p>
    <w:p w:rsidR="00CA3E48" w:rsidRDefault="00CA3E48" w:rsidP="00CA3E48">
      <w:pPr>
        <w:rPr>
          <w:sz w:val="28"/>
          <w:szCs w:val="28"/>
        </w:rPr>
      </w:pPr>
    </w:p>
    <w:p w:rsidR="00CA3E48" w:rsidRPr="00CA3E48" w:rsidRDefault="00CA3E48" w:rsidP="00CA3E48">
      <w:pPr>
        <w:rPr>
          <w:sz w:val="28"/>
          <w:szCs w:val="28"/>
        </w:rPr>
        <w:sectPr w:rsidR="00CA3E48" w:rsidRPr="00CA3E48" w:rsidSect="00CA3E48">
          <w:headerReference w:type="default" r:id="rId8"/>
          <w:pgSz w:w="11909" w:h="16834" w:code="9"/>
          <w:pgMar w:top="1134" w:right="567" w:bottom="1134" w:left="1701" w:header="284" w:footer="284" w:gutter="0"/>
          <w:cols w:space="720"/>
          <w:noEndnote/>
          <w:titlePg/>
          <w:docGrid w:linePitch="360"/>
        </w:sectPr>
      </w:pPr>
    </w:p>
    <w:p w:rsidR="00CA3E48" w:rsidRDefault="00CA3E48" w:rsidP="00CA3E48">
      <w:pPr>
        <w:ind w:right="-82" w:firstLine="5954"/>
        <w:rPr>
          <w:bCs/>
          <w:sz w:val="28"/>
          <w:szCs w:val="28"/>
        </w:rPr>
      </w:pPr>
      <w:r w:rsidRPr="00C43A4B">
        <w:rPr>
          <w:bCs/>
          <w:sz w:val="28"/>
          <w:szCs w:val="28"/>
        </w:rPr>
        <w:t>УТВЕРЖДЕН</w:t>
      </w:r>
      <w:r>
        <w:rPr>
          <w:bCs/>
          <w:sz w:val="28"/>
          <w:szCs w:val="28"/>
        </w:rPr>
        <w:t xml:space="preserve"> </w:t>
      </w:r>
    </w:p>
    <w:p w:rsidR="00CA3E48" w:rsidRDefault="00CA3E48" w:rsidP="00CA3E48">
      <w:pPr>
        <w:ind w:left="5954" w:right="-82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C43A4B">
        <w:rPr>
          <w:bCs/>
          <w:sz w:val="28"/>
          <w:szCs w:val="28"/>
        </w:rPr>
        <w:t>аспоряжением</w:t>
      </w:r>
      <w:r>
        <w:rPr>
          <w:bCs/>
          <w:sz w:val="28"/>
          <w:szCs w:val="28"/>
        </w:rPr>
        <w:t xml:space="preserve"> </w:t>
      </w:r>
    </w:p>
    <w:p w:rsidR="00CA3E48" w:rsidRPr="00C43A4B" w:rsidRDefault="00CA3E48" w:rsidP="00CA3E48">
      <w:pPr>
        <w:ind w:left="5954" w:right="-82"/>
        <w:rPr>
          <w:bCs/>
          <w:sz w:val="28"/>
          <w:szCs w:val="28"/>
        </w:rPr>
      </w:pPr>
      <w:r w:rsidRPr="00C43A4B">
        <w:rPr>
          <w:bCs/>
          <w:sz w:val="28"/>
          <w:szCs w:val="28"/>
        </w:rPr>
        <w:t>Администрации города</w:t>
      </w:r>
      <w:r>
        <w:rPr>
          <w:bCs/>
          <w:sz w:val="28"/>
          <w:szCs w:val="28"/>
        </w:rPr>
        <w:t xml:space="preserve"> </w:t>
      </w:r>
    </w:p>
    <w:p w:rsidR="00CA3E48" w:rsidRDefault="00CA3E48" w:rsidP="00CA3E48">
      <w:pPr>
        <w:ind w:left="5954" w:right="-82"/>
        <w:rPr>
          <w:bCs/>
          <w:sz w:val="28"/>
          <w:szCs w:val="28"/>
        </w:rPr>
      </w:pPr>
      <w:r w:rsidRPr="00C43A4B">
        <w:rPr>
          <w:bCs/>
          <w:sz w:val="28"/>
          <w:szCs w:val="28"/>
        </w:rPr>
        <w:t>от ____________</w:t>
      </w:r>
      <w:r>
        <w:rPr>
          <w:bCs/>
          <w:sz w:val="28"/>
          <w:szCs w:val="28"/>
        </w:rPr>
        <w:t xml:space="preserve"> </w:t>
      </w:r>
      <w:r w:rsidRPr="00C43A4B">
        <w:rPr>
          <w:bCs/>
          <w:sz w:val="28"/>
          <w:szCs w:val="28"/>
        </w:rPr>
        <w:t>№ ________</w:t>
      </w:r>
      <w:r>
        <w:rPr>
          <w:bCs/>
          <w:sz w:val="28"/>
          <w:szCs w:val="28"/>
        </w:rPr>
        <w:t>_</w:t>
      </w:r>
    </w:p>
    <w:p w:rsidR="00CA3E48" w:rsidRPr="00C43A4B" w:rsidRDefault="00CA3E48" w:rsidP="00CA3E48">
      <w:pPr>
        <w:ind w:left="5954" w:right="-8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A3E48" w:rsidRDefault="00CA3E48" w:rsidP="00CA3E48">
      <w:pPr>
        <w:ind w:left="5954" w:right="-82"/>
        <w:rPr>
          <w:bCs/>
          <w:sz w:val="28"/>
          <w:szCs w:val="28"/>
        </w:rPr>
      </w:pPr>
      <w:r w:rsidRPr="00C43A4B">
        <w:rPr>
          <w:bCs/>
          <w:sz w:val="28"/>
          <w:szCs w:val="28"/>
        </w:rPr>
        <w:t xml:space="preserve">«Об утверждении устава </w:t>
      </w:r>
    </w:p>
    <w:p w:rsidR="00CA3E48" w:rsidRDefault="00CA3E48" w:rsidP="00CA3E48">
      <w:pPr>
        <w:ind w:left="5954" w:right="-82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C43A4B">
        <w:rPr>
          <w:bCs/>
          <w:sz w:val="28"/>
          <w:szCs w:val="28"/>
        </w:rPr>
        <w:t>униципального</w:t>
      </w:r>
      <w:r>
        <w:rPr>
          <w:bCs/>
          <w:sz w:val="28"/>
          <w:szCs w:val="28"/>
        </w:rPr>
        <w:t xml:space="preserve"> автономного </w:t>
      </w:r>
    </w:p>
    <w:p w:rsidR="00CA3E48" w:rsidRDefault="00CA3E48" w:rsidP="00CA3E48">
      <w:pPr>
        <w:ind w:left="5954" w:right="-82"/>
        <w:rPr>
          <w:bCs/>
          <w:sz w:val="28"/>
          <w:szCs w:val="28"/>
        </w:rPr>
      </w:pPr>
      <w:r w:rsidRPr="00C43A4B">
        <w:rPr>
          <w:bCs/>
          <w:sz w:val="28"/>
          <w:szCs w:val="28"/>
        </w:rPr>
        <w:t xml:space="preserve">учреждения </w:t>
      </w:r>
    </w:p>
    <w:p w:rsidR="00CA3E48" w:rsidRPr="00CA3E48" w:rsidRDefault="00CA3E48" w:rsidP="00CA3E48">
      <w:pPr>
        <w:ind w:left="5954" w:right="-82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297EE3">
        <w:rPr>
          <w:color w:val="000000"/>
          <w:sz w:val="28"/>
          <w:szCs w:val="28"/>
        </w:rPr>
        <w:t>Многофункциональный</w:t>
      </w:r>
    </w:p>
    <w:p w:rsidR="00CA3E48" w:rsidRDefault="00CA3E48" w:rsidP="00CA3E48">
      <w:pPr>
        <w:ind w:left="5954" w:right="-82"/>
        <w:rPr>
          <w:bCs/>
          <w:sz w:val="28"/>
          <w:szCs w:val="28"/>
        </w:rPr>
      </w:pPr>
      <w:r w:rsidRPr="00297EE3">
        <w:rPr>
          <w:color w:val="000000"/>
          <w:sz w:val="28"/>
          <w:szCs w:val="28"/>
        </w:rPr>
        <w:t>культурно-досуговый центр</w:t>
      </w:r>
      <w:r>
        <w:rPr>
          <w:bCs/>
          <w:sz w:val="28"/>
          <w:szCs w:val="28"/>
        </w:rPr>
        <w:t xml:space="preserve">» </w:t>
      </w:r>
    </w:p>
    <w:p w:rsidR="00CA3E48" w:rsidRPr="00C43A4B" w:rsidRDefault="00CA3E48" w:rsidP="00CA3E48">
      <w:pPr>
        <w:ind w:left="5954" w:right="-82"/>
        <w:rPr>
          <w:bCs/>
          <w:sz w:val="28"/>
          <w:szCs w:val="28"/>
        </w:rPr>
      </w:pPr>
      <w:r>
        <w:rPr>
          <w:bCs/>
          <w:sz w:val="28"/>
          <w:szCs w:val="28"/>
        </w:rPr>
        <w:t>в новой редакции</w:t>
      </w:r>
      <w:r w:rsidRPr="00C43A4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</w:p>
    <w:p w:rsidR="00CA3E48" w:rsidRDefault="00CA3E48" w:rsidP="00CA3E48">
      <w:pPr>
        <w:ind w:left="5954" w:right="-8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A3E48" w:rsidRPr="00C43A4B" w:rsidRDefault="00CA3E48" w:rsidP="00CA3E48">
      <w:pPr>
        <w:ind w:left="5954" w:right="-82"/>
        <w:rPr>
          <w:bCs/>
          <w:sz w:val="28"/>
          <w:szCs w:val="28"/>
        </w:rPr>
      </w:pPr>
    </w:p>
    <w:p w:rsidR="00CA3E48" w:rsidRPr="00C43A4B" w:rsidRDefault="00CA3E48" w:rsidP="00CA3E48">
      <w:pPr>
        <w:ind w:left="5954" w:right="-82"/>
        <w:rPr>
          <w:bCs/>
          <w:sz w:val="28"/>
          <w:szCs w:val="28"/>
        </w:rPr>
      </w:pPr>
      <w:r w:rsidRPr="00C43A4B">
        <w:rPr>
          <w:bCs/>
          <w:sz w:val="28"/>
          <w:szCs w:val="28"/>
        </w:rPr>
        <w:t>Заместитель главы</w:t>
      </w:r>
    </w:p>
    <w:p w:rsidR="00CA3E48" w:rsidRPr="00C43A4B" w:rsidRDefault="00CA3E48" w:rsidP="00CA3E48">
      <w:pPr>
        <w:ind w:left="5954" w:right="-82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C43A4B">
        <w:rPr>
          <w:bCs/>
          <w:sz w:val="28"/>
          <w:szCs w:val="28"/>
        </w:rPr>
        <w:t xml:space="preserve">дминистрации города </w:t>
      </w:r>
    </w:p>
    <w:p w:rsidR="00CA3E48" w:rsidRDefault="00CA3E48" w:rsidP="00CA3E48">
      <w:pPr>
        <w:ind w:left="5954" w:right="-82"/>
        <w:rPr>
          <w:bCs/>
          <w:sz w:val="28"/>
          <w:szCs w:val="28"/>
        </w:rPr>
      </w:pPr>
    </w:p>
    <w:p w:rsidR="00CA3E48" w:rsidRPr="00C43A4B" w:rsidRDefault="00CA3E48" w:rsidP="00EE4EBA">
      <w:pPr>
        <w:ind w:right="-82"/>
        <w:rPr>
          <w:bCs/>
          <w:sz w:val="28"/>
          <w:szCs w:val="28"/>
        </w:rPr>
      </w:pPr>
    </w:p>
    <w:p w:rsidR="00CA3E48" w:rsidRPr="00C43A4B" w:rsidRDefault="00CA3E48" w:rsidP="00CA3E48">
      <w:pPr>
        <w:ind w:left="5954" w:right="-82"/>
        <w:rPr>
          <w:bCs/>
          <w:sz w:val="28"/>
          <w:szCs w:val="28"/>
        </w:rPr>
      </w:pPr>
      <w:r w:rsidRPr="00C43A4B">
        <w:rPr>
          <w:bCs/>
          <w:sz w:val="28"/>
          <w:szCs w:val="28"/>
        </w:rPr>
        <w:t>____________</w:t>
      </w:r>
      <w:r>
        <w:rPr>
          <w:bCs/>
          <w:sz w:val="28"/>
          <w:szCs w:val="28"/>
        </w:rPr>
        <w:t>__ В.В. Базаров</w:t>
      </w:r>
      <w:r w:rsidRPr="00C43A4B">
        <w:rPr>
          <w:bCs/>
          <w:sz w:val="28"/>
          <w:szCs w:val="28"/>
        </w:rPr>
        <w:t xml:space="preserve"> </w:t>
      </w:r>
    </w:p>
    <w:p w:rsidR="00CA3E48" w:rsidRPr="00C43A4B" w:rsidRDefault="00CA3E48" w:rsidP="00CA3E48">
      <w:pPr>
        <w:ind w:left="5040"/>
        <w:jc w:val="both"/>
        <w:rPr>
          <w:sz w:val="28"/>
          <w:szCs w:val="28"/>
        </w:rPr>
      </w:pPr>
    </w:p>
    <w:p w:rsidR="00CA3E48" w:rsidRPr="00B86935" w:rsidRDefault="00CA3E48" w:rsidP="00CA3E4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30"/>
          <w:szCs w:val="30"/>
        </w:rPr>
      </w:pPr>
    </w:p>
    <w:p w:rsidR="00CA3E48" w:rsidRPr="00B86935" w:rsidRDefault="00CA3E48" w:rsidP="00CA3E4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30"/>
          <w:szCs w:val="30"/>
        </w:rPr>
      </w:pPr>
    </w:p>
    <w:p w:rsidR="00CA3E48" w:rsidRPr="00812850" w:rsidRDefault="00CA3E48" w:rsidP="00CA3E4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32"/>
          <w:szCs w:val="32"/>
        </w:rPr>
      </w:pPr>
      <w:r w:rsidRPr="00812850">
        <w:rPr>
          <w:color w:val="000000"/>
          <w:sz w:val="32"/>
          <w:szCs w:val="32"/>
        </w:rPr>
        <w:t xml:space="preserve">Устав </w:t>
      </w:r>
    </w:p>
    <w:p w:rsidR="00CA3E48" w:rsidRPr="00812850" w:rsidRDefault="00CA3E48" w:rsidP="00CA3E4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32"/>
          <w:szCs w:val="32"/>
        </w:rPr>
      </w:pPr>
      <w:r w:rsidRPr="00812850">
        <w:rPr>
          <w:color w:val="000000"/>
          <w:sz w:val="32"/>
          <w:szCs w:val="32"/>
        </w:rPr>
        <w:t xml:space="preserve">муниципального автономного учреждения </w:t>
      </w:r>
    </w:p>
    <w:p w:rsidR="00CA3E48" w:rsidRPr="00812850" w:rsidRDefault="00CA3E48" w:rsidP="00CA3E4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32"/>
          <w:szCs w:val="32"/>
        </w:rPr>
      </w:pPr>
      <w:r w:rsidRPr="00812850">
        <w:rPr>
          <w:color w:val="000000"/>
          <w:sz w:val="32"/>
          <w:szCs w:val="32"/>
        </w:rPr>
        <w:t>«</w:t>
      </w:r>
      <w:r>
        <w:rPr>
          <w:color w:val="000000"/>
          <w:sz w:val="32"/>
          <w:szCs w:val="32"/>
        </w:rPr>
        <w:t>Многофункциональный культурно-досуговый центр</w:t>
      </w:r>
      <w:r w:rsidRPr="00812850">
        <w:rPr>
          <w:color w:val="000000"/>
          <w:sz w:val="32"/>
          <w:szCs w:val="32"/>
        </w:rPr>
        <w:t>»</w:t>
      </w:r>
    </w:p>
    <w:p w:rsidR="00CA3E48" w:rsidRPr="00812850" w:rsidRDefault="00CA3E48" w:rsidP="00CA3E4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32"/>
          <w:szCs w:val="32"/>
        </w:rPr>
      </w:pPr>
      <w:r w:rsidRPr="00812850">
        <w:rPr>
          <w:bCs/>
          <w:color w:val="000000"/>
          <w:sz w:val="32"/>
          <w:szCs w:val="32"/>
        </w:rPr>
        <w:t>(новая редакция)</w:t>
      </w:r>
    </w:p>
    <w:p w:rsidR="00CA3E48" w:rsidRPr="00B86935" w:rsidRDefault="00CA3E48" w:rsidP="00CA3E4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30"/>
          <w:szCs w:val="30"/>
        </w:rPr>
      </w:pPr>
    </w:p>
    <w:p w:rsidR="00CA3E48" w:rsidRPr="00B86935" w:rsidRDefault="00CA3E48" w:rsidP="00CA3E4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</w:p>
    <w:p w:rsidR="00CA3E48" w:rsidRPr="00B86935" w:rsidRDefault="00CA3E48" w:rsidP="00CA3E4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</w:p>
    <w:p w:rsidR="00CA3E48" w:rsidRPr="00B86935" w:rsidRDefault="00CA3E48" w:rsidP="00CA3E4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</w:p>
    <w:p w:rsidR="00CA3E48" w:rsidRPr="00E11063" w:rsidRDefault="00CA3E48" w:rsidP="00CA3E48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CA3E48" w:rsidRDefault="00CA3E48" w:rsidP="00CA3E48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CA3E48" w:rsidRPr="00E11063" w:rsidRDefault="00CA3E48" w:rsidP="00CA3E48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CA3E48" w:rsidRDefault="00CA3E48" w:rsidP="00CA3E48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CA3E48" w:rsidRDefault="00CA3E48" w:rsidP="00CA3E48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CA3E48" w:rsidRDefault="00CA3E48" w:rsidP="00CA3E48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EE4EBA" w:rsidRDefault="00EE4EBA" w:rsidP="00CA3E48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EE4EBA" w:rsidRDefault="00EE4EBA" w:rsidP="00CA3E48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EE4EBA" w:rsidRPr="00E11063" w:rsidRDefault="00EE4EBA" w:rsidP="00CA3E48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CA3E48" w:rsidRPr="00E11063" w:rsidRDefault="00CA3E48" w:rsidP="00CA3E48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CA3E48" w:rsidRPr="00C43A4B" w:rsidRDefault="00CA3E48" w:rsidP="00EE4EB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43A4B">
        <w:rPr>
          <w:color w:val="000000"/>
          <w:sz w:val="28"/>
          <w:szCs w:val="28"/>
        </w:rPr>
        <w:t>г. Сургут</w:t>
      </w:r>
    </w:p>
    <w:p w:rsidR="00CA3E48" w:rsidRPr="00CA3E48" w:rsidRDefault="00B2704A" w:rsidP="00EE4EBA">
      <w:pPr>
        <w:pStyle w:val="ae"/>
        <w:shd w:val="clear" w:color="auto" w:fill="FFFFFF"/>
        <w:autoSpaceDE w:val="0"/>
        <w:autoSpaceDN w:val="0"/>
        <w:adjustRightInd w:val="0"/>
        <w:ind w:left="960"/>
        <w:rPr>
          <w:color w:val="000000"/>
          <w:sz w:val="28"/>
          <w:szCs w:val="28"/>
        </w:rPr>
        <w:sectPr w:rsidR="00CA3E48" w:rsidRPr="00CA3E48" w:rsidSect="00CA3E48">
          <w:headerReference w:type="first" r:id="rId9"/>
          <w:pgSz w:w="11909" w:h="16834" w:code="9"/>
          <w:pgMar w:top="1134" w:right="567" w:bottom="1134" w:left="1701" w:header="284" w:footer="284" w:gutter="0"/>
          <w:cols w:space="720"/>
          <w:noEndnote/>
          <w:titlePg/>
          <w:docGrid w:linePitch="360"/>
        </w:sectPr>
      </w:pPr>
      <w:r>
        <w:rPr>
          <w:color w:val="000000"/>
          <w:sz w:val="28"/>
          <w:szCs w:val="28"/>
        </w:rPr>
        <w:t xml:space="preserve"> </w:t>
      </w:r>
      <w:r w:rsidR="00EE4EBA">
        <w:rPr>
          <w:color w:val="000000"/>
          <w:sz w:val="28"/>
          <w:szCs w:val="28"/>
        </w:rPr>
        <w:t>2016 год</w:t>
      </w:r>
    </w:p>
    <w:p w:rsidR="00CA3E48" w:rsidRPr="00CA3E48" w:rsidRDefault="00CA3E48" w:rsidP="00CA3E48">
      <w:pPr>
        <w:pStyle w:val="ae"/>
        <w:tabs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A3E48">
        <w:rPr>
          <w:color w:val="000000"/>
          <w:sz w:val="26"/>
          <w:szCs w:val="26"/>
        </w:rPr>
        <w:t>О</w:t>
      </w:r>
      <w:r w:rsidRPr="00CA3E48">
        <w:rPr>
          <w:color w:val="000000"/>
          <w:sz w:val="28"/>
          <w:szCs w:val="28"/>
        </w:rPr>
        <w:t>бщие положения</w:t>
      </w:r>
    </w:p>
    <w:p w:rsidR="00CA3E48" w:rsidRDefault="00CA3E48" w:rsidP="00CA3E48">
      <w:pPr>
        <w:numPr>
          <w:ilvl w:val="1"/>
          <w:numId w:val="10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723280">
        <w:rPr>
          <w:color w:val="000000"/>
          <w:sz w:val="28"/>
          <w:szCs w:val="28"/>
        </w:rPr>
        <w:t xml:space="preserve">униципальное автономное учреждение «Многофункциональный культурно-досуговый центр» (далее </w:t>
      </w:r>
      <w:r>
        <w:rPr>
          <w:color w:val="000000"/>
          <w:sz w:val="28"/>
          <w:szCs w:val="28"/>
        </w:rPr>
        <w:t>–</w:t>
      </w:r>
      <w:r w:rsidRPr="00723280">
        <w:rPr>
          <w:color w:val="000000"/>
          <w:sz w:val="28"/>
          <w:szCs w:val="28"/>
        </w:rPr>
        <w:t xml:space="preserve"> учреждение)</w:t>
      </w:r>
      <w:r>
        <w:rPr>
          <w:color w:val="000000"/>
          <w:sz w:val="28"/>
          <w:szCs w:val="28"/>
        </w:rPr>
        <w:t xml:space="preserve"> является некоммерческой организацией.</w:t>
      </w:r>
    </w:p>
    <w:p w:rsidR="00CA3E48" w:rsidRDefault="00CA3E48" w:rsidP="00CA3E48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Организационно-правовая форма – учреждение, тип учреждения – автономное. </w:t>
      </w:r>
    </w:p>
    <w:p w:rsidR="00CA3E48" w:rsidRPr="00F81A92" w:rsidRDefault="00CA3E48" w:rsidP="00CA3E48">
      <w:pPr>
        <w:numPr>
          <w:ilvl w:val="1"/>
          <w:numId w:val="10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>Муниципальное учреждение «Художественная студия «Ракурс»</w:t>
      </w:r>
      <w:r w:rsidR="00B2704A"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>создано на основании распоряжения Администрации города Сургута</w:t>
      </w:r>
      <w:r w:rsidR="00B2704A"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>02.09.1997 №</w:t>
      </w:r>
      <w:r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>2386 «О создании муниципального учреждения «Художественная студия «Ракурс».</w:t>
      </w:r>
    </w:p>
    <w:p w:rsidR="00CA3E48" w:rsidRPr="00F81A92" w:rsidRDefault="00CA3E48" w:rsidP="00CA3E48">
      <w:pPr>
        <w:numPr>
          <w:ilvl w:val="1"/>
          <w:numId w:val="10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>Муниципальное учреждение «Художественная студия «Ракурс» переименовано в муниципальное учреждение культуры «Художественная студия «Ракурс» на основании приказа департамента культу</w:t>
      </w:r>
      <w:r>
        <w:rPr>
          <w:color w:val="000000"/>
          <w:sz w:val="28"/>
          <w:szCs w:val="28"/>
        </w:rPr>
        <w:t>ры, молодё</w:t>
      </w:r>
      <w:r w:rsidRPr="00F81A92">
        <w:rPr>
          <w:color w:val="000000"/>
          <w:sz w:val="28"/>
          <w:szCs w:val="28"/>
        </w:rPr>
        <w:t>жной политики и спорта Администрации города Сургута от 29.05.2003 №</w:t>
      </w:r>
      <w:r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>73 «О</w:t>
      </w:r>
      <w:r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>внесении</w:t>
      </w:r>
      <w:r w:rsidR="00B2704A"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>изменений и дополнений в устав муниципального учреждения «</w:t>
      </w:r>
      <w:proofErr w:type="spellStart"/>
      <w:proofErr w:type="gramStart"/>
      <w:r w:rsidRPr="00F81A92">
        <w:rPr>
          <w:color w:val="000000"/>
          <w:sz w:val="28"/>
          <w:szCs w:val="28"/>
        </w:rPr>
        <w:t>Художест</w:t>
      </w:r>
      <w:proofErr w:type="spellEnd"/>
      <w:r>
        <w:rPr>
          <w:color w:val="000000"/>
          <w:sz w:val="28"/>
          <w:szCs w:val="28"/>
        </w:rPr>
        <w:t>-</w:t>
      </w:r>
      <w:r w:rsidRPr="00F81A92">
        <w:rPr>
          <w:color w:val="000000"/>
          <w:sz w:val="28"/>
          <w:szCs w:val="28"/>
        </w:rPr>
        <w:t>венная</w:t>
      </w:r>
      <w:proofErr w:type="gramEnd"/>
      <w:r w:rsidRPr="00F81A92">
        <w:rPr>
          <w:color w:val="000000"/>
          <w:sz w:val="28"/>
          <w:szCs w:val="28"/>
        </w:rPr>
        <w:t xml:space="preserve"> студия «Ракурс».</w:t>
      </w:r>
    </w:p>
    <w:p w:rsidR="00CA3E48" w:rsidRPr="00F81A92" w:rsidRDefault="00CA3E48" w:rsidP="00CA3E48">
      <w:pPr>
        <w:numPr>
          <w:ilvl w:val="1"/>
          <w:numId w:val="10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>Муниципальное автономное учреждение «Художественная студия «Ракурс» создано путем изменения типа муниципального учреждения культуры «Художественная студия «Ракурс» на основании распоряжения Администрации города Сургута от 23.12.2009 №</w:t>
      </w:r>
      <w:r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 xml:space="preserve">4151 «О создании муниципального </w:t>
      </w:r>
      <w:proofErr w:type="spellStart"/>
      <w:proofErr w:type="gramStart"/>
      <w:r w:rsidRPr="00F81A92">
        <w:rPr>
          <w:color w:val="000000"/>
          <w:sz w:val="28"/>
          <w:szCs w:val="28"/>
        </w:rPr>
        <w:t>автоном</w:t>
      </w:r>
      <w:r>
        <w:rPr>
          <w:color w:val="000000"/>
          <w:sz w:val="28"/>
          <w:szCs w:val="28"/>
        </w:rPr>
        <w:t>-</w:t>
      </w:r>
      <w:r w:rsidRPr="00F81A92">
        <w:rPr>
          <w:color w:val="000000"/>
          <w:sz w:val="28"/>
          <w:szCs w:val="28"/>
        </w:rPr>
        <w:t>ного</w:t>
      </w:r>
      <w:proofErr w:type="spellEnd"/>
      <w:proofErr w:type="gramEnd"/>
      <w:r w:rsidRPr="00F81A92">
        <w:rPr>
          <w:color w:val="000000"/>
          <w:sz w:val="28"/>
          <w:szCs w:val="28"/>
        </w:rPr>
        <w:t xml:space="preserve"> учреждения «Художественная студия «Ракурс». </w:t>
      </w:r>
    </w:p>
    <w:p w:rsidR="00CA3E48" w:rsidRPr="00F81A92" w:rsidRDefault="00CA3E48" w:rsidP="00CA3E48">
      <w:pPr>
        <w:numPr>
          <w:ilvl w:val="1"/>
          <w:numId w:val="10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 xml:space="preserve">Муниципальное автономное учреждение «Художественная студия «Ракурс» переименовано в муниципальное автономное учреждение «Художественная студия имени Виталия Горды» на основании распоряжения Администрации города Сургута от </w:t>
      </w:r>
      <w:r w:rsidRPr="00F81A92">
        <w:rPr>
          <w:sz w:val="28"/>
          <w:szCs w:val="28"/>
        </w:rPr>
        <w:t>14.02.2011 № 303 «О переименовании муниципального автономного учреждения «Художественная студия «Ракурс» в</w:t>
      </w:r>
      <w:r>
        <w:rPr>
          <w:sz w:val="28"/>
          <w:szCs w:val="28"/>
        </w:rPr>
        <w:t xml:space="preserve"> </w:t>
      </w:r>
      <w:r w:rsidRPr="00F81A92">
        <w:rPr>
          <w:sz w:val="28"/>
          <w:szCs w:val="28"/>
        </w:rPr>
        <w:t>муниципальное автономное учреждение «Художественная студия имени Виталия</w:t>
      </w:r>
      <w:r w:rsidR="00B2704A">
        <w:rPr>
          <w:sz w:val="28"/>
          <w:szCs w:val="28"/>
        </w:rPr>
        <w:t xml:space="preserve"> </w:t>
      </w:r>
      <w:r w:rsidRPr="00F81A92">
        <w:rPr>
          <w:sz w:val="28"/>
          <w:szCs w:val="28"/>
        </w:rPr>
        <w:t>Горды».</w:t>
      </w:r>
    </w:p>
    <w:p w:rsidR="00CA3E48" w:rsidRPr="00F81A92" w:rsidRDefault="00CA3E48" w:rsidP="00CA3E48">
      <w:pPr>
        <w:numPr>
          <w:ilvl w:val="1"/>
          <w:numId w:val="10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 xml:space="preserve">Муниципальное автономное учреждение «Художественная студия имени Виталия Горды» переименовано в муниципальное автономное </w:t>
      </w:r>
      <w:proofErr w:type="spellStart"/>
      <w:proofErr w:type="gramStart"/>
      <w:r w:rsidRPr="00F81A92">
        <w:rPr>
          <w:color w:val="000000"/>
          <w:sz w:val="28"/>
          <w:szCs w:val="28"/>
        </w:rPr>
        <w:t>учреж</w:t>
      </w:r>
      <w:r>
        <w:rPr>
          <w:color w:val="000000"/>
          <w:sz w:val="28"/>
          <w:szCs w:val="28"/>
        </w:rPr>
        <w:t>-</w:t>
      </w:r>
      <w:r w:rsidRPr="00F81A92">
        <w:rPr>
          <w:color w:val="000000"/>
          <w:sz w:val="28"/>
          <w:szCs w:val="28"/>
        </w:rPr>
        <w:t>дение</w:t>
      </w:r>
      <w:proofErr w:type="spellEnd"/>
      <w:proofErr w:type="gramEnd"/>
      <w:r w:rsidRPr="00F81A92">
        <w:rPr>
          <w:color w:val="000000"/>
          <w:sz w:val="28"/>
          <w:szCs w:val="28"/>
        </w:rPr>
        <w:t xml:space="preserve"> «Многофункциональный культурно-досуговый центр» на основании</w:t>
      </w:r>
      <w:r w:rsidR="00B2704A"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>распоряжения Администрации города от</w:t>
      </w:r>
      <w:r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 xml:space="preserve">28.11.2013 № </w:t>
      </w:r>
      <w:r w:rsidRPr="00247F63">
        <w:rPr>
          <w:sz w:val="28"/>
          <w:szCs w:val="28"/>
        </w:rPr>
        <w:t>4196</w:t>
      </w:r>
      <w:r w:rsidRPr="00F81A92">
        <w:rPr>
          <w:color w:val="000000"/>
          <w:sz w:val="28"/>
          <w:szCs w:val="28"/>
        </w:rPr>
        <w:t xml:space="preserve"> «</w:t>
      </w:r>
      <w:r w:rsidRPr="00F81A92">
        <w:rPr>
          <w:sz w:val="28"/>
          <w:szCs w:val="28"/>
        </w:rPr>
        <w:t xml:space="preserve">О </w:t>
      </w:r>
      <w:proofErr w:type="spellStart"/>
      <w:r w:rsidRPr="00F81A92">
        <w:rPr>
          <w:sz w:val="28"/>
          <w:szCs w:val="28"/>
        </w:rPr>
        <w:t>переимено</w:t>
      </w:r>
      <w:r>
        <w:rPr>
          <w:sz w:val="28"/>
          <w:szCs w:val="28"/>
        </w:rPr>
        <w:t>-</w:t>
      </w:r>
      <w:r w:rsidRPr="00F81A92">
        <w:rPr>
          <w:sz w:val="28"/>
          <w:szCs w:val="28"/>
        </w:rPr>
        <w:t>вании</w:t>
      </w:r>
      <w:proofErr w:type="spellEnd"/>
      <w:r w:rsidRPr="00F81A92">
        <w:rPr>
          <w:sz w:val="28"/>
          <w:szCs w:val="28"/>
        </w:rPr>
        <w:t xml:space="preserve"> муниципального автономного учреждения «Художественная студия</w:t>
      </w:r>
      <w:r w:rsidR="00B2704A">
        <w:rPr>
          <w:sz w:val="28"/>
          <w:szCs w:val="28"/>
        </w:rPr>
        <w:t xml:space="preserve"> </w:t>
      </w:r>
      <w:r w:rsidRPr="00F81A92">
        <w:rPr>
          <w:sz w:val="28"/>
          <w:szCs w:val="28"/>
        </w:rPr>
        <w:t>имени Виталия Горды»</w:t>
      </w:r>
      <w:r w:rsidRPr="00F81A92">
        <w:rPr>
          <w:color w:val="000000"/>
          <w:sz w:val="28"/>
          <w:szCs w:val="28"/>
        </w:rPr>
        <w:t>.</w:t>
      </w:r>
    </w:p>
    <w:p w:rsidR="00CA3E48" w:rsidRPr="00F81A92" w:rsidRDefault="00CA3E48" w:rsidP="00CA3E48">
      <w:pPr>
        <w:numPr>
          <w:ilvl w:val="1"/>
          <w:numId w:val="10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>Учредителем учреждения является муниципальное образование</w:t>
      </w:r>
      <w:r w:rsidR="00B2704A"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>городской округ город Сургут.</w:t>
      </w:r>
    </w:p>
    <w:p w:rsidR="00CA3E48" w:rsidRPr="00F81A92" w:rsidRDefault="00CA3E48" w:rsidP="00CA3E48">
      <w:pPr>
        <w:numPr>
          <w:ilvl w:val="1"/>
          <w:numId w:val="10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>Функции и полномочия учредителя осуществляет Администрация</w:t>
      </w:r>
      <w:r w:rsidR="00B2704A"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 xml:space="preserve">города Сургута (далее </w:t>
      </w:r>
      <w:r w:rsidRPr="00F44701">
        <w:rPr>
          <w:color w:val="000000"/>
          <w:sz w:val="28"/>
          <w:szCs w:val="28"/>
        </w:rPr>
        <w:t>–</w:t>
      </w:r>
      <w:r w:rsidRPr="00F81A92">
        <w:rPr>
          <w:color w:val="000000"/>
          <w:sz w:val="28"/>
          <w:szCs w:val="28"/>
        </w:rPr>
        <w:t xml:space="preserve"> учредитель).</w:t>
      </w:r>
    </w:p>
    <w:p w:rsidR="00CA3E48" w:rsidRDefault="00CA3E48" w:rsidP="00CA3E48">
      <w:pPr>
        <w:numPr>
          <w:ilvl w:val="1"/>
          <w:numId w:val="10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Куратором учреждения является департамент культуры, молодёжной политики и спорта Администрации города Сургута (далее – куратор).</w:t>
      </w:r>
    </w:p>
    <w:p w:rsidR="00CA3E48" w:rsidRPr="00F81A92" w:rsidRDefault="00CA3E48" w:rsidP="00CA3E48">
      <w:pPr>
        <w:numPr>
          <w:ilvl w:val="1"/>
          <w:numId w:val="10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>Полное наименование учреждения: муниципальное автономное</w:t>
      </w:r>
      <w:r w:rsidR="00B2704A"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>учреждение «Многофункциональный культурно-досуговый центр».</w:t>
      </w:r>
    </w:p>
    <w:p w:rsidR="00CA3E48" w:rsidRPr="00F81A92" w:rsidRDefault="00CA3E48" w:rsidP="00CA3E48">
      <w:pPr>
        <w:numPr>
          <w:ilvl w:val="1"/>
          <w:numId w:val="10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>Сокращенное наименование учреждения: МАУ «МКДЦ».</w:t>
      </w:r>
    </w:p>
    <w:p w:rsidR="00CA3E48" w:rsidRDefault="00CA3E48" w:rsidP="00CA3E48">
      <w:pPr>
        <w:numPr>
          <w:ilvl w:val="1"/>
          <w:numId w:val="10"/>
        </w:numPr>
        <w:tabs>
          <w:tab w:val="left" w:pos="1260"/>
        </w:tabs>
        <w:ind w:left="0" w:firstLine="567"/>
        <w:jc w:val="both"/>
        <w:rPr>
          <w:color w:val="000000"/>
          <w:sz w:val="28"/>
          <w:szCs w:val="28"/>
        </w:rPr>
      </w:pPr>
      <w:r w:rsidRPr="00CA3E48">
        <w:rPr>
          <w:color w:val="000000"/>
          <w:sz w:val="28"/>
          <w:szCs w:val="28"/>
        </w:rPr>
        <w:t xml:space="preserve"> Место нахождения учреждения: город Сургут (муниципальное образование городской округ город Сургут).</w:t>
      </w:r>
    </w:p>
    <w:p w:rsidR="00CA3E48" w:rsidRDefault="00CA3E48" w:rsidP="00CA3E48">
      <w:pPr>
        <w:numPr>
          <w:ilvl w:val="1"/>
          <w:numId w:val="10"/>
        </w:numPr>
        <w:tabs>
          <w:tab w:val="left" w:pos="1260"/>
        </w:tabs>
        <w:ind w:left="0" w:firstLine="567"/>
        <w:jc w:val="both"/>
        <w:rPr>
          <w:color w:val="000000"/>
          <w:sz w:val="28"/>
          <w:szCs w:val="28"/>
        </w:rPr>
        <w:sectPr w:rsidR="00CA3E48" w:rsidSect="00CA3E48">
          <w:headerReference w:type="first" r:id="rId10"/>
          <w:pgSz w:w="11909" w:h="16834" w:code="9"/>
          <w:pgMar w:top="1134" w:right="567" w:bottom="1134" w:left="1701" w:header="284" w:footer="284" w:gutter="0"/>
          <w:pgNumType w:start="2"/>
          <w:cols w:space="720"/>
          <w:noEndnote/>
          <w:titlePg/>
          <w:docGrid w:linePitch="360"/>
        </w:sectPr>
      </w:pPr>
    </w:p>
    <w:p w:rsidR="00CA3E48" w:rsidRPr="00CA3E48" w:rsidRDefault="00CA3E48" w:rsidP="00CA3E48">
      <w:pPr>
        <w:numPr>
          <w:ilvl w:val="1"/>
          <w:numId w:val="10"/>
        </w:numPr>
        <w:tabs>
          <w:tab w:val="left" w:pos="1260"/>
        </w:tabs>
        <w:ind w:left="0" w:firstLine="567"/>
        <w:jc w:val="both"/>
        <w:rPr>
          <w:color w:val="000000"/>
          <w:sz w:val="28"/>
          <w:szCs w:val="28"/>
        </w:rPr>
      </w:pPr>
      <w:r w:rsidRPr="00CA3E48">
        <w:rPr>
          <w:color w:val="000000"/>
          <w:sz w:val="28"/>
          <w:szCs w:val="28"/>
        </w:rPr>
        <w:t xml:space="preserve"> Учреждение в своей деятельности руководствуется Конституцией Российской Федерации, Гражданским кодексом Российской Федерации, Федеральным законом «Об автономных учреждениях», Законом Российской Федерации «Основы законодательства Российской Федерации о культуре», иными федеральными законами, указами и распоряжениями Президента Российской Федерации, нормативными правовыми актами Правительства Российской</w:t>
      </w:r>
      <w:r w:rsidR="00B2704A">
        <w:rPr>
          <w:color w:val="000000"/>
          <w:sz w:val="28"/>
          <w:szCs w:val="28"/>
        </w:rPr>
        <w:t xml:space="preserve"> </w:t>
      </w:r>
      <w:r w:rsidRPr="00CA3E48">
        <w:rPr>
          <w:color w:val="000000"/>
          <w:sz w:val="28"/>
          <w:szCs w:val="28"/>
        </w:rPr>
        <w:t>Федерации, законодательством Ханты-Мансийского автономного округа –</w:t>
      </w:r>
      <w:r w:rsidR="00B2704A">
        <w:rPr>
          <w:color w:val="000000"/>
          <w:sz w:val="28"/>
          <w:szCs w:val="28"/>
        </w:rPr>
        <w:t xml:space="preserve"> </w:t>
      </w:r>
      <w:r w:rsidRPr="00CA3E48">
        <w:rPr>
          <w:color w:val="000000"/>
          <w:sz w:val="28"/>
          <w:szCs w:val="28"/>
        </w:rPr>
        <w:t>Югры, Уставом муниципального образования городской округ город Сургут, иными муниципальными правовыми актами, а также настоящим уставом.</w:t>
      </w:r>
    </w:p>
    <w:p w:rsidR="00CA3E48" w:rsidRPr="00CA3E48" w:rsidRDefault="00CA3E48" w:rsidP="00CA3E48">
      <w:pPr>
        <w:tabs>
          <w:tab w:val="left" w:pos="1260"/>
        </w:tabs>
        <w:ind w:left="567"/>
        <w:jc w:val="both"/>
        <w:rPr>
          <w:color w:val="000000"/>
          <w:sz w:val="28"/>
          <w:szCs w:val="28"/>
        </w:rPr>
      </w:pPr>
    </w:p>
    <w:p w:rsidR="00CA3E48" w:rsidRPr="000608B4" w:rsidRDefault="00CA3E48" w:rsidP="00CA3E48">
      <w:pPr>
        <w:numPr>
          <w:ilvl w:val="0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608B4">
        <w:rPr>
          <w:color w:val="000000"/>
          <w:sz w:val="28"/>
          <w:szCs w:val="28"/>
        </w:rPr>
        <w:t>Правовое положение учреждения</w:t>
      </w:r>
    </w:p>
    <w:p w:rsidR="00CA3E48" w:rsidRDefault="00CA3E48" w:rsidP="00CA3E48">
      <w:pPr>
        <w:numPr>
          <w:ilvl w:val="1"/>
          <w:numId w:val="10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77C8F">
        <w:rPr>
          <w:color w:val="000000"/>
          <w:sz w:val="28"/>
          <w:szCs w:val="28"/>
        </w:rPr>
        <w:t xml:space="preserve">Учреждение является юридическим лицом, некоммерческой организацией, созданной для выполнения работ, оказания услуг в целях </w:t>
      </w:r>
      <w:proofErr w:type="spellStart"/>
      <w:proofErr w:type="gramStart"/>
      <w:r w:rsidRPr="00877C8F">
        <w:rPr>
          <w:color w:val="000000"/>
          <w:sz w:val="28"/>
          <w:szCs w:val="28"/>
        </w:rPr>
        <w:t>осуществ</w:t>
      </w:r>
      <w:r>
        <w:rPr>
          <w:color w:val="000000"/>
          <w:sz w:val="28"/>
          <w:szCs w:val="28"/>
        </w:rPr>
        <w:t>-</w:t>
      </w:r>
      <w:r w:rsidRPr="00877C8F">
        <w:rPr>
          <w:color w:val="000000"/>
          <w:sz w:val="28"/>
          <w:szCs w:val="28"/>
        </w:rPr>
        <w:t>ления</w:t>
      </w:r>
      <w:proofErr w:type="spellEnd"/>
      <w:proofErr w:type="gramEnd"/>
      <w:r w:rsidRPr="00877C8F">
        <w:rPr>
          <w:color w:val="000000"/>
          <w:sz w:val="28"/>
          <w:szCs w:val="28"/>
        </w:rPr>
        <w:t xml:space="preserve"> предусмотренных действующим законодательством полномочий органов местного самоуправления города Сургута в сфере культуры</w:t>
      </w:r>
      <w:r>
        <w:rPr>
          <w:color w:val="000000"/>
          <w:sz w:val="28"/>
          <w:szCs w:val="28"/>
        </w:rPr>
        <w:t>.</w:t>
      </w:r>
    </w:p>
    <w:p w:rsidR="00CA3E48" w:rsidRDefault="00CA3E48" w:rsidP="00CA3E48">
      <w:pPr>
        <w:numPr>
          <w:ilvl w:val="1"/>
          <w:numId w:val="10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Учреждение</w:t>
      </w:r>
      <w:r w:rsidRPr="00877C8F">
        <w:rPr>
          <w:color w:val="000000"/>
          <w:sz w:val="28"/>
          <w:szCs w:val="28"/>
        </w:rPr>
        <w:t xml:space="preserve"> имеет закрепленное за ним на праве оперативного управления имущество, печать со своим наименованием на русском языке, бланки</w:t>
      </w:r>
      <w:r w:rsidR="00B2704A">
        <w:rPr>
          <w:color w:val="000000"/>
          <w:sz w:val="28"/>
          <w:szCs w:val="28"/>
        </w:rPr>
        <w:t xml:space="preserve"> </w:t>
      </w:r>
      <w:r w:rsidRPr="00877C8F">
        <w:rPr>
          <w:color w:val="000000"/>
          <w:sz w:val="28"/>
          <w:szCs w:val="28"/>
        </w:rPr>
        <w:t>со своим наименованием и другие реквизиты, зарегистрированные в</w:t>
      </w:r>
      <w:r>
        <w:rPr>
          <w:color w:val="000000"/>
          <w:sz w:val="28"/>
          <w:szCs w:val="28"/>
        </w:rPr>
        <w:t xml:space="preserve"> </w:t>
      </w:r>
      <w:r w:rsidRPr="00877C8F">
        <w:rPr>
          <w:color w:val="000000"/>
          <w:sz w:val="28"/>
          <w:szCs w:val="28"/>
        </w:rPr>
        <w:t>установленном порядке.</w:t>
      </w:r>
    </w:p>
    <w:p w:rsidR="00CA3E48" w:rsidRDefault="00CA3E48" w:rsidP="00CA3E48">
      <w:pPr>
        <w:numPr>
          <w:ilvl w:val="1"/>
          <w:numId w:val="10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Учреждение самостоятельно в соответствии с муниципальным </w:t>
      </w:r>
      <w:proofErr w:type="gramStart"/>
      <w:r>
        <w:rPr>
          <w:color w:val="000000"/>
          <w:sz w:val="28"/>
          <w:szCs w:val="28"/>
        </w:rPr>
        <w:t>зада-</w:t>
      </w:r>
      <w:proofErr w:type="spellStart"/>
      <w:r>
        <w:rPr>
          <w:color w:val="000000"/>
          <w:sz w:val="28"/>
          <w:szCs w:val="28"/>
        </w:rPr>
        <w:t>нием</w:t>
      </w:r>
      <w:proofErr w:type="spellEnd"/>
      <w:proofErr w:type="gramEnd"/>
      <w:r>
        <w:rPr>
          <w:color w:val="000000"/>
          <w:sz w:val="28"/>
          <w:szCs w:val="28"/>
        </w:rPr>
        <w:t xml:space="preserve"> осуществляет деятельность, связанную с выполнением работ, оказанием услуг, относящихся к основным видам деятельности, в пределах выделенных учредителем субсидий.</w:t>
      </w:r>
    </w:p>
    <w:p w:rsidR="00CA3E48" w:rsidRDefault="00CA3E48" w:rsidP="00CA3E48">
      <w:pPr>
        <w:numPr>
          <w:ilvl w:val="1"/>
          <w:numId w:val="10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Учреждение может иметь самостоятельный баланс. </w:t>
      </w:r>
    </w:p>
    <w:p w:rsidR="00CA3E48" w:rsidRDefault="00CA3E48" w:rsidP="00CA3E48">
      <w:pPr>
        <w:numPr>
          <w:ilvl w:val="1"/>
          <w:numId w:val="10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>Учреждение считается созданным</w:t>
      </w:r>
      <w:r>
        <w:rPr>
          <w:color w:val="000000"/>
          <w:sz w:val="28"/>
          <w:szCs w:val="28"/>
        </w:rPr>
        <w:t>, а данные об учреждении считаются внесенными в единый государственный реестр юридических лиц со дня</w:t>
      </w:r>
      <w:r w:rsidR="00B270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внесения соответствующей записи в этот реестр</w:t>
      </w:r>
      <w:r w:rsidRPr="00F81A92">
        <w:rPr>
          <w:color w:val="000000"/>
          <w:sz w:val="28"/>
          <w:szCs w:val="28"/>
        </w:rPr>
        <w:t>.</w:t>
      </w:r>
    </w:p>
    <w:p w:rsidR="00CA3E48" w:rsidRDefault="00CA3E48" w:rsidP="00CA3E48">
      <w:pPr>
        <w:numPr>
          <w:ilvl w:val="1"/>
          <w:numId w:val="10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608B4">
        <w:rPr>
          <w:color w:val="000000"/>
          <w:sz w:val="28"/>
          <w:szCs w:val="28"/>
        </w:rPr>
        <w:t>Учреждение может от своего имени приобретать и осуществлять</w:t>
      </w:r>
      <w:r w:rsidR="00B2704A">
        <w:rPr>
          <w:color w:val="000000"/>
          <w:sz w:val="28"/>
          <w:szCs w:val="28"/>
        </w:rPr>
        <w:t xml:space="preserve"> </w:t>
      </w:r>
      <w:r w:rsidRPr="000608B4">
        <w:rPr>
          <w:color w:val="000000"/>
          <w:sz w:val="28"/>
          <w:szCs w:val="28"/>
        </w:rPr>
        <w:t>имущественные и личные неимущественные права, нести обязанности, быть истцом и ответчиком в суде.</w:t>
      </w:r>
    </w:p>
    <w:p w:rsidR="00CA3E48" w:rsidRPr="000608B4" w:rsidRDefault="00CA3E48" w:rsidP="00CA3E48">
      <w:pPr>
        <w:numPr>
          <w:ilvl w:val="1"/>
          <w:numId w:val="10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608B4">
        <w:rPr>
          <w:color w:val="000000"/>
          <w:sz w:val="28"/>
          <w:szCs w:val="28"/>
        </w:rPr>
        <w:t>Учреждение вправе в установленном порядке открывать счета</w:t>
      </w:r>
      <w:r w:rsidR="00B2704A">
        <w:rPr>
          <w:color w:val="000000"/>
          <w:sz w:val="28"/>
          <w:szCs w:val="28"/>
        </w:rPr>
        <w:t xml:space="preserve"> </w:t>
      </w:r>
      <w:r w:rsidRPr="000608B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0608B4">
        <w:rPr>
          <w:color w:val="000000"/>
          <w:sz w:val="28"/>
          <w:szCs w:val="28"/>
        </w:rPr>
        <w:t>кредитных организациях и (или) лицевые счета в финансовых органах муниципального образования.</w:t>
      </w:r>
    </w:p>
    <w:p w:rsidR="00CA3E48" w:rsidRPr="00F81A92" w:rsidRDefault="00CA3E48" w:rsidP="00CA3E48">
      <w:pPr>
        <w:tabs>
          <w:tab w:val="left" w:pos="1440"/>
        </w:tabs>
        <w:ind w:firstLine="567"/>
        <w:jc w:val="both"/>
        <w:rPr>
          <w:color w:val="000000"/>
          <w:sz w:val="28"/>
          <w:szCs w:val="28"/>
        </w:rPr>
      </w:pPr>
      <w:r w:rsidRPr="003B2BB8">
        <w:rPr>
          <w:color w:val="000000"/>
          <w:sz w:val="28"/>
          <w:szCs w:val="28"/>
        </w:rPr>
        <w:t xml:space="preserve">Открытие и ведение лицевых счетов осуществляется в порядке, установленном финансовым органом муниципального образования. </w:t>
      </w:r>
    </w:p>
    <w:p w:rsidR="00CA3E48" w:rsidRDefault="00CA3E48" w:rsidP="00CA3E48">
      <w:pPr>
        <w:numPr>
          <w:ilvl w:val="1"/>
          <w:numId w:val="10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Правоспособность учреждения возникает с момента внесения</w:t>
      </w:r>
      <w:r w:rsidR="00B270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единый государственный реестр юридических лиц сведений о его создании</w:t>
      </w:r>
      <w:r w:rsidR="00B270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прекращается в момент внесения в указанный реестр сведений о его прекращении.</w:t>
      </w:r>
    </w:p>
    <w:p w:rsidR="00CA3E48" w:rsidRPr="00F81A92" w:rsidRDefault="00CA3E48" w:rsidP="00CA3E48">
      <w:pPr>
        <w:numPr>
          <w:ilvl w:val="1"/>
          <w:numId w:val="10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>Финансовое обеспечение деятельности учреждения осуществляется</w:t>
      </w:r>
      <w:r w:rsidR="00B2704A"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>виде субсидий из бюджета города</w:t>
      </w:r>
      <w:r>
        <w:rPr>
          <w:color w:val="000000"/>
          <w:sz w:val="28"/>
          <w:szCs w:val="28"/>
        </w:rPr>
        <w:t>,</w:t>
      </w:r>
      <w:r w:rsidRPr="00F81A92">
        <w:rPr>
          <w:color w:val="000000"/>
          <w:sz w:val="28"/>
          <w:szCs w:val="28"/>
        </w:rPr>
        <w:t xml:space="preserve"> иных не запрещенных федеральными</w:t>
      </w:r>
      <w:r w:rsidR="00B2704A"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>законами источников.</w:t>
      </w:r>
    </w:p>
    <w:p w:rsidR="00CA3E48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92A43">
        <w:rPr>
          <w:color w:val="000000"/>
          <w:sz w:val="28"/>
          <w:szCs w:val="28"/>
        </w:rPr>
        <w:t xml:space="preserve">Учреждение </w:t>
      </w:r>
      <w:r>
        <w:rPr>
          <w:color w:val="000000"/>
          <w:sz w:val="28"/>
          <w:szCs w:val="28"/>
        </w:rPr>
        <w:t>вправе</w:t>
      </w:r>
      <w:r w:rsidRPr="00192A43">
        <w:rPr>
          <w:color w:val="000000"/>
          <w:sz w:val="28"/>
          <w:szCs w:val="28"/>
        </w:rPr>
        <w:t xml:space="preserve"> осуществлять приносящую доход деятельность лишь постольку, поскольку это служит достижению целей, ради которых</w:t>
      </w:r>
      <w:r w:rsidR="00B2704A">
        <w:rPr>
          <w:color w:val="000000"/>
          <w:sz w:val="28"/>
          <w:szCs w:val="28"/>
        </w:rPr>
        <w:t xml:space="preserve"> </w:t>
      </w:r>
      <w:r w:rsidRPr="00192A43">
        <w:rPr>
          <w:color w:val="000000"/>
          <w:sz w:val="28"/>
          <w:szCs w:val="28"/>
        </w:rPr>
        <w:t>оно с</w:t>
      </w:r>
      <w:r>
        <w:rPr>
          <w:color w:val="000000"/>
          <w:sz w:val="28"/>
          <w:szCs w:val="28"/>
        </w:rPr>
        <w:t xml:space="preserve">оздано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 w:rsidRPr="00192A43">
        <w:rPr>
          <w:color w:val="000000"/>
          <w:sz w:val="28"/>
          <w:szCs w:val="28"/>
        </w:rPr>
        <w:t xml:space="preserve"> если это соответствует таким целям.</w:t>
      </w:r>
    </w:p>
    <w:p w:rsidR="00CA3E48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3580C">
        <w:rPr>
          <w:color w:val="000000"/>
          <w:sz w:val="28"/>
          <w:szCs w:val="28"/>
        </w:rPr>
        <w:t>Цены (тарифы) на платные услуги и продукцию, включая цены</w:t>
      </w:r>
      <w:r w:rsidR="00B2704A">
        <w:rPr>
          <w:color w:val="000000"/>
          <w:sz w:val="28"/>
          <w:szCs w:val="28"/>
        </w:rPr>
        <w:t xml:space="preserve"> </w:t>
      </w:r>
      <w:r w:rsidRPr="0093580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3580C">
        <w:rPr>
          <w:color w:val="000000"/>
          <w:sz w:val="28"/>
          <w:szCs w:val="28"/>
        </w:rPr>
        <w:t xml:space="preserve">билеты, </w:t>
      </w:r>
      <w:r>
        <w:rPr>
          <w:color w:val="000000"/>
          <w:sz w:val="28"/>
          <w:szCs w:val="28"/>
        </w:rPr>
        <w:t>учреждение</w:t>
      </w:r>
      <w:r w:rsidRPr="0093580C">
        <w:rPr>
          <w:color w:val="000000"/>
          <w:sz w:val="28"/>
          <w:szCs w:val="28"/>
        </w:rPr>
        <w:t xml:space="preserve"> устанавлива</w:t>
      </w:r>
      <w:r>
        <w:rPr>
          <w:color w:val="000000"/>
          <w:sz w:val="28"/>
          <w:szCs w:val="28"/>
        </w:rPr>
        <w:t>е</w:t>
      </w:r>
      <w:r w:rsidRPr="0093580C">
        <w:rPr>
          <w:color w:val="000000"/>
          <w:sz w:val="28"/>
          <w:szCs w:val="28"/>
        </w:rPr>
        <w:t>т самостоятельно.</w:t>
      </w:r>
    </w:p>
    <w:p w:rsidR="00CA3E48" w:rsidRPr="00192A43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92A43">
        <w:rPr>
          <w:color w:val="000000"/>
          <w:sz w:val="28"/>
          <w:szCs w:val="28"/>
        </w:rPr>
        <w:t>Учреждение отвечает по своим обязательствам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закрепленных</w:t>
      </w:r>
      <w:r w:rsidR="00B2704A">
        <w:rPr>
          <w:color w:val="000000"/>
          <w:sz w:val="28"/>
          <w:szCs w:val="28"/>
        </w:rPr>
        <w:t xml:space="preserve"> </w:t>
      </w:r>
      <w:r w:rsidRPr="00192A43">
        <w:rPr>
          <w:color w:val="000000"/>
          <w:sz w:val="28"/>
          <w:szCs w:val="28"/>
        </w:rPr>
        <w:t>за ним учредителем или приобретенных автономным учреждением за счет средств, выделенных ему учредителем на приобретение этого имущества.</w:t>
      </w:r>
    </w:p>
    <w:p w:rsidR="00CA3E48" w:rsidRPr="00F81A92" w:rsidRDefault="00CA3E48" w:rsidP="00CA3E48">
      <w:pPr>
        <w:numPr>
          <w:ilvl w:val="1"/>
          <w:numId w:val="10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>Собственник имущества учреждения не несет ответственности</w:t>
      </w:r>
      <w:r w:rsidR="00B2704A"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>обязательствам учреждения. Учреждение не отвечает по обязательствам собственника имущества учреждения.</w:t>
      </w:r>
    </w:p>
    <w:p w:rsidR="00CA3E48" w:rsidRPr="00F81A92" w:rsidRDefault="00CA3E48" w:rsidP="00CA3E48">
      <w:pPr>
        <w:numPr>
          <w:ilvl w:val="1"/>
          <w:numId w:val="10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>Учреждение самостоятельно в подборе и расстановке кадров,</w:t>
      </w:r>
      <w:r w:rsidR="00B2704A"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>научной, финансовой, хозяйственной и иной деятельности в пределах, установленных законодательством Российской Федерации и уставом.</w:t>
      </w:r>
    </w:p>
    <w:p w:rsidR="00CA3E48" w:rsidRPr="00F81A92" w:rsidRDefault="00CA3E48" w:rsidP="00CA3E48">
      <w:pPr>
        <w:numPr>
          <w:ilvl w:val="1"/>
          <w:numId w:val="10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>Учреждение представляет информацию о своей деятельности</w:t>
      </w:r>
      <w:r w:rsidR="00B2704A"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>органы государственной статистики, налоговые и иные органы в соответствии с законодательством Российской Федерации и уставом.</w:t>
      </w:r>
    </w:p>
    <w:p w:rsidR="00CA3E48" w:rsidRPr="00F81A92" w:rsidRDefault="00CA3E48" w:rsidP="00CA3E48">
      <w:pPr>
        <w:numPr>
          <w:ilvl w:val="1"/>
          <w:numId w:val="10"/>
        </w:numPr>
        <w:tabs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E301D">
        <w:rPr>
          <w:color w:val="000000"/>
          <w:sz w:val="28"/>
          <w:szCs w:val="28"/>
        </w:rPr>
        <w:t>Учреждение обеспечивает открытость и доступность сведений,</w:t>
      </w:r>
      <w:r w:rsidR="00B2704A">
        <w:rPr>
          <w:color w:val="000000"/>
          <w:sz w:val="28"/>
          <w:szCs w:val="28"/>
        </w:rPr>
        <w:t xml:space="preserve"> </w:t>
      </w:r>
      <w:r w:rsidRPr="005E301D">
        <w:rPr>
          <w:color w:val="000000"/>
          <w:sz w:val="28"/>
          <w:szCs w:val="28"/>
        </w:rPr>
        <w:t>содержащихся в документах, определенных законодательством Российской</w:t>
      </w:r>
      <w:r w:rsidR="00B2704A">
        <w:rPr>
          <w:color w:val="000000"/>
          <w:sz w:val="28"/>
          <w:szCs w:val="28"/>
        </w:rPr>
        <w:t xml:space="preserve"> </w:t>
      </w:r>
      <w:r w:rsidRPr="005E301D">
        <w:rPr>
          <w:color w:val="000000"/>
          <w:sz w:val="28"/>
          <w:szCs w:val="28"/>
        </w:rPr>
        <w:t>Федерации.</w:t>
      </w:r>
    </w:p>
    <w:p w:rsidR="00CA3E48" w:rsidRPr="00F81A92" w:rsidRDefault="00CA3E48" w:rsidP="00CA3E48">
      <w:pPr>
        <w:numPr>
          <w:ilvl w:val="1"/>
          <w:numId w:val="10"/>
        </w:numPr>
        <w:tabs>
          <w:tab w:val="left" w:pos="126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81A92">
        <w:rPr>
          <w:color w:val="000000"/>
          <w:sz w:val="28"/>
          <w:szCs w:val="28"/>
        </w:rPr>
        <w:t xml:space="preserve">Учреждение ведет бухгалтерский учет, представляет бухгалтерскую, статистическую и иную отчетность, в порядке, установленном </w:t>
      </w:r>
      <w:proofErr w:type="spellStart"/>
      <w:proofErr w:type="gramStart"/>
      <w:r w:rsidRPr="00F81A92">
        <w:rPr>
          <w:color w:val="000000"/>
          <w:sz w:val="28"/>
          <w:szCs w:val="28"/>
        </w:rPr>
        <w:t>законода</w:t>
      </w:r>
      <w:r>
        <w:rPr>
          <w:color w:val="000000"/>
          <w:sz w:val="28"/>
          <w:szCs w:val="28"/>
        </w:rPr>
        <w:t>-</w:t>
      </w:r>
      <w:r w:rsidRPr="00F81A92">
        <w:rPr>
          <w:color w:val="000000"/>
          <w:sz w:val="28"/>
          <w:szCs w:val="28"/>
        </w:rPr>
        <w:t>тельством</w:t>
      </w:r>
      <w:proofErr w:type="spellEnd"/>
      <w:proofErr w:type="gramEnd"/>
      <w:r w:rsidRPr="00F81A92">
        <w:rPr>
          <w:color w:val="000000"/>
          <w:sz w:val="28"/>
          <w:szCs w:val="28"/>
        </w:rPr>
        <w:t xml:space="preserve"> Российской Федерации, муниципальными правовыми актами.</w:t>
      </w:r>
    </w:p>
    <w:p w:rsidR="00CA3E48" w:rsidRDefault="00CA3E48" w:rsidP="00CA3E48">
      <w:pPr>
        <w:numPr>
          <w:ilvl w:val="1"/>
          <w:numId w:val="10"/>
        </w:numPr>
        <w:tabs>
          <w:tab w:val="left" w:pos="126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Учреждение имеет право:</w:t>
      </w:r>
    </w:p>
    <w:p w:rsidR="00CA3E48" w:rsidRDefault="00CA3E48" w:rsidP="00CA3E48">
      <w:pPr>
        <w:numPr>
          <w:ilvl w:val="0"/>
          <w:numId w:val="23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планировать свою деятельность и определять перспективы развития</w:t>
      </w:r>
      <w:r w:rsidR="00B270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согласованию с учредителем;</w:t>
      </w:r>
    </w:p>
    <w:p w:rsidR="00CA3E48" w:rsidRDefault="00CA3E48" w:rsidP="00CA3E48">
      <w:pPr>
        <w:numPr>
          <w:ilvl w:val="0"/>
          <w:numId w:val="23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осуществлять свою деятельность самостоятельно в пределах и в порядке, установленном действующем законодательством Российской Федерации</w:t>
      </w:r>
      <w:r w:rsidR="00B270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уставом;</w:t>
      </w:r>
    </w:p>
    <w:p w:rsidR="00CA3E48" w:rsidRDefault="00CA3E48" w:rsidP="00CA3E48">
      <w:pPr>
        <w:numPr>
          <w:ilvl w:val="0"/>
          <w:numId w:val="23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определять виды надбавок, доплат, и других выплат стимулирующего характера, а также структуру и штат учреждения в установленном порядке</w:t>
      </w:r>
      <w:r w:rsidR="00B270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согласованию с учредителем;</w:t>
      </w:r>
    </w:p>
    <w:p w:rsidR="00CA3E48" w:rsidRDefault="00CA3E48" w:rsidP="00CA3E48">
      <w:pPr>
        <w:numPr>
          <w:ilvl w:val="0"/>
          <w:numId w:val="23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заключать договоры для осуществления уставной деятельности;</w:t>
      </w:r>
    </w:p>
    <w:p w:rsidR="00CA3E48" w:rsidRDefault="00CA3E48" w:rsidP="00CA3E48">
      <w:pPr>
        <w:numPr>
          <w:ilvl w:val="0"/>
          <w:numId w:val="23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создавать с согласия учредителя структурные подразделения без образования юридического лица, действующих в соответствии с локальными актами учреждения, регламентирующими их деятельность;</w:t>
      </w:r>
    </w:p>
    <w:p w:rsidR="00CA3E48" w:rsidRDefault="00CA3E48" w:rsidP="00CA3E48">
      <w:pPr>
        <w:numPr>
          <w:ilvl w:val="0"/>
          <w:numId w:val="23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открывать счета в кредитных учреждениях.</w:t>
      </w:r>
    </w:p>
    <w:p w:rsidR="00CA3E48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Учреждение обязано:</w:t>
      </w:r>
    </w:p>
    <w:p w:rsidR="00CA3E48" w:rsidRDefault="00CA3E48" w:rsidP="00CA3E48">
      <w:pPr>
        <w:numPr>
          <w:ilvl w:val="0"/>
          <w:numId w:val="25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осуществлять оперативный, бухгалтерский, статистический и налоговый учет результатов финансово-хозяйственной деятельности, отчитываться</w:t>
      </w:r>
      <w:r w:rsidR="00B270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результатах деятельности в соответствующих органах в порядке и сроки,</w:t>
      </w:r>
      <w:r w:rsidR="00B270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установленные учредителем и законодательством Российской Федерации;</w:t>
      </w:r>
    </w:p>
    <w:p w:rsidR="00CA3E48" w:rsidRDefault="00CA3E48" w:rsidP="00CA3E48">
      <w:pPr>
        <w:numPr>
          <w:ilvl w:val="0"/>
          <w:numId w:val="25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вести учет личного состава и установленную документацию по кадрам;</w:t>
      </w:r>
    </w:p>
    <w:p w:rsidR="00CA3E48" w:rsidRDefault="00CA3E48" w:rsidP="00CA3E48">
      <w:pPr>
        <w:numPr>
          <w:ilvl w:val="0"/>
          <w:numId w:val="25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руководствоваться при предоставлении услуг действующим законодательством и муниципальными правовыми актами;</w:t>
      </w:r>
    </w:p>
    <w:p w:rsidR="00CA3E48" w:rsidRDefault="00CA3E48" w:rsidP="00CA3E48">
      <w:pPr>
        <w:numPr>
          <w:ilvl w:val="0"/>
          <w:numId w:val="25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создавать для своих работников и населения, пользующегося услугами учреждения, условия, отвечающие санитарно-гигиеническим и </w:t>
      </w:r>
      <w:proofErr w:type="spellStart"/>
      <w:proofErr w:type="gramStart"/>
      <w:r>
        <w:rPr>
          <w:color w:val="000000"/>
          <w:sz w:val="28"/>
          <w:szCs w:val="28"/>
        </w:rPr>
        <w:t>противопо-жарным</w:t>
      </w:r>
      <w:proofErr w:type="spellEnd"/>
      <w:proofErr w:type="gramEnd"/>
      <w:r>
        <w:rPr>
          <w:color w:val="000000"/>
          <w:sz w:val="28"/>
          <w:szCs w:val="28"/>
        </w:rPr>
        <w:t xml:space="preserve"> нормам и требованиям безопасности;</w:t>
      </w:r>
    </w:p>
    <w:p w:rsidR="00CA3E48" w:rsidRDefault="00CA3E48" w:rsidP="00CA3E48">
      <w:pPr>
        <w:numPr>
          <w:ilvl w:val="0"/>
          <w:numId w:val="25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ежегодно опубликовывать отчеты о своей деятельности и об </w:t>
      </w:r>
      <w:proofErr w:type="spellStart"/>
      <w:proofErr w:type="gramStart"/>
      <w:r>
        <w:rPr>
          <w:color w:val="000000"/>
          <w:sz w:val="28"/>
          <w:szCs w:val="28"/>
        </w:rPr>
        <w:t>использо-вании</w:t>
      </w:r>
      <w:proofErr w:type="spellEnd"/>
      <w:proofErr w:type="gramEnd"/>
      <w:r>
        <w:rPr>
          <w:color w:val="000000"/>
          <w:sz w:val="28"/>
          <w:szCs w:val="28"/>
        </w:rPr>
        <w:t xml:space="preserve"> закрепленного за ним имущества в определенных учредителем средствах массовой информации;</w:t>
      </w:r>
    </w:p>
    <w:p w:rsidR="00CA3E48" w:rsidRDefault="00CA3E48" w:rsidP="00CA3E48">
      <w:pPr>
        <w:numPr>
          <w:ilvl w:val="0"/>
          <w:numId w:val="25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нести иные обязанности, предусмотренные законодательством Российской Федерации.</w:t>
      </w:r>
    </w:p>
    <w:p w:rsidR="00CA3E48" w:rsidRDefault="00CA3E48" w:rsidP="00CA3E48">
      <w:pPr>
        <w:numPr>
          <w:ilvl w:val="1"/>
          <w:numId w:val="10"/>
        </w:numPr>
        <w:tabs>
          <w:tab w:val="left" w:pos="126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Учреждение несет ответственность за:</w:t>
      </w:r>
    </w:p>
    <w:p w:rsidR="00CA3E48" w:rsidRDefault="00CA3E48" w:rsidP="00CA3E48">
      <w:pPr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несвоевременное и некачественное выполнение договорных, расчетных и налоговых обязательств;</w:t>
      </w:r>
    </w:p>
    <w:p w:rsidR="00CA3E48" w:rsidRDefault="00CA3E48" w:rsidP="00CA3E48">
      <w:pPr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неполное и несвоевременное предоставление всех форм отчетности,</w:t>
      </w:r>
      <w:r w:rsidR="00B270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искажение содержащихся в отчетности данных;</w:t>
      </w:r>
    </w:p>
    <w:p w:rsidR="00CA3E48" w:rsidRDefault="00CA3E48" w:rsidP="00CA3E48">
      <w:pPr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несоблюдение трудового законодательства Российской Федерации;</w:t>
      </w:r>
    </w:p>
    <w:p w:rsidR="00CA3E48" w:rsidRDefault="00CA3E48" w:rsidP="00CA3E48">
      <w:pPr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ненадлежащее содержание имущества, переданного учреждению</w:t>
      </w:r>
      <w:r w:rsidR="00B270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оперативное управление.</w:t>
      </w:r>
    </w:p>
    <w:p w:rsidR="00CA3E48" w:rsidRDefault="00CA3E48" w:rsidP="00CA3E48">
      <w:pPr>
        <w:numPr>
          <w:ilvl w:val="1"/>
          <w:numId w:val="10"/>
        </w:numPr>
        <w:tabs>
          <w:tab w:val="left" w:pos="126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Ответственность учреждения наступает в порядке и на основаниях, предусмотренных законодательством Российской Федерации.</w:t>
      </w:r>
    </w:p>
    <w:p w:rsidR="00CA3E48" w:rsidRDefault="00CA3E48" w:rsidP="00CA3E48">
      <w:pPr>
        <w:numPr>
          <w:ilvl w:val="1"/>
          <w:numId w:val="10"/>
        </w:numPr>
        <w:tabs>
          <w:tab w:val="left" w:pos="126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Контроль и проверка деятельности учреждения осуществляются</w:t>
      </w:r>
      <w:r w:rsidR="00B270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учредителем, а также налоговыми, правоохранительными и другими органами</w:t>
      </w:r>
      <w:r w:rsidR="00B270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пределах их компетенции.</w:t>
      </w:r>
    </w:p>
    <w:p w:rsidR="00CA3E48" w:rsidRPr="000608B4" w:rsidRDefault="00CA3E48" w:rsidP="00CA3E48">
      <w:pPr>
        <w:numPr>
          <w:ilvl w:val="1"/>
          <w:numId w:val="10"/>
        </w:numPr>
        <w:tabs>
          <w:tab w:val="left" w:pos="126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21149">
        <w:rPr>
          <w:color w:val="000000"/>
          <w:sz w:val="28"/>
          <w:szCs w:val="28"/>
        </w:rPr>
        <w:t>Учреждение может создавать и ликвидировать филиалы учреждения, открывать и закрывать представительства учреждения по согласованию с</w:t>
      </w:r>
      <w:r>
        <w:rPr>
          <w:color w:val="000000"/>
          <w:sz w:val="28"/>
          <w:szCs w:val="28"/>
        </w:rPr>
        <w:t xml:space="preserve"> </w:t>
      </w:r>
      <w:r w:rsidRPr="00F21149">
        <w:rPr>
          <w:color w:val="000000"/>
          <w:sz w:val="28"/>
          <w:szCs w:val="28"/>
        </w:rPr>
        <w:t>учредителем и с учетом рекомендаций наблюдательного совета учреждения.</w:t>
      </w:r>
    </w:p>
    <w:p w:rsidR="00CA3E48" w:rsidRDefault="00CA3E48" w:rsidP="00CA3E48">
      <w:pPr>
        <w:numPr>
          <w:ilvl w:val="1"/>
          <w:numId w:val="10"/>
        </w:numPr>
        <w:tabs>
          <w:tab w:val="left" w:pos="126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21149">
        <w:rPr>
          <w:color w:val="000000"/>
          <w:sz w:val="28"/>
          <w:szCs w:val="28"/>
        </w:rPr>
        <w:t xml:space="preserve">Филиалы и представительства учреждения не являются юридическими лицами и действуют на основании положений, утвержденных </w:t>
      </w:r>
      <w:proofErr w:type="spellStart"/>
      <w:proofErr w:type="gramStart"/>
      <w:r w:rsidRPr="00F21149">
        <w:rPr>
          <w:color w:val="000000"/>
          <w:sz w:val="28"/>
          <w:szCs w:val="28"/>
        </w:rPr>
        <w:t>учреж</w:t>
      </w:r>
      <w:r>
        <w:rPr>
          <w:color w:val="000000"/>
          <w:sz w:val="28"/>
          <w:szCs w:val="28"/>
        </w:rPr>
        <w:t>-</w:t>
      </w:r>
      <w:r w:rsidRPr="00F21149">
        <w:rPr>
          <w:color w:val="000000"/>
          <w:sz w:val="28"/>
          <w:szCs w:val="28"/>
        </w:rPr>
        <w:t>дением</w:t>
      </w:r>
      <w:proofErr w:type="spellEnd"/>
      <w:proofErr w:type="gramEnd"/>
      <w:r w:rsidRPr="00F21149">
        <w:rPr>
          <w:color w:val="000000"/>
          <w:sz w:val="28"/>
          <w:szCs w:val="28"/>
        </w:rPr>
        <w:t xml:space="preserve"> и согласованных учредителем.</w:t>
      </w:r>
    </w:p>
    <w:p w:rsidR="00CA3E48" w:rsidRPr="00235305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35305">
        <w:rPr>
          <w:color w:val="000000"/>
          <w:sz w:val="28"/>
          <w:szCs w:val="28"/>
        </w:rPr>
        <w:t>Учреждение имеет следующие структурные подразделения,</w:t>
      </w:r>
      <w:r w:rsidR="00B2704A">
        <w:rPr>
          <w:color w:val="000000"/>
          <w:sz w:val="28"/>
          <w:szCs w:val="28"/>
        </w:rPr>
        <w:t xml:space="preserve"> </w:t>
      </w:r>
      <w:r w:rsidRPr="00235305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235305">
        <w:rPr>
          <w:color w:val="000000"/>
          <w:sz w:val="28"/>
          <w:szCs w:val="28"/>
        </w:rPr>
        <w:t xml:space="preserve">являющиеся юридическими лицами, находящимися на территории муниципального образования городской округ город Сургут, и действующие </w:t>
      </w:r>
      <w:r w:rsidRPr="00C67AA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67AA1">
        <w:rPr>
          <w:color w:val="000000"/>
          <w:sz w:val="28"/>
          <w:szCs w:val="28"/>
        </w:rPr>
        <w:t xml:space="preserve">соответствии с локальными </w:t>
      </w:r>
      <w:r>
        <w:rPr>
          <w:color w:val="000000"/>
          <w:sz w:val="28"/>
          <w:szCs w:val="28"/>
        </w:rPr>
        <w:t xml:space="preserve">нормативными </w:t>
      </w:r>
      <w:r w:rsidRPr="00C67AA1">
        <w:rPr>
          <w:color w:val="000000"/>
          <w:sz w:val="28"/>
          <w:szCs w:val="28"/>
        </w:rPr>
        <w:t>актами учреждения, регламентирующими их деятельность</w:t>
      </w:r>
      <w:r w:rsidRPr="00235305">
        <w:rPr>
          <w:color w:val="000000"/>
          <w:sz w:val="28"/>
          <w:szCs w:val="28"/>
        </w:rPr>
        <w:t>:</w:t>
      </w:r>
      <w:r w:rsidRPr="00C67AA1">
        <w:t xml:space="preserve"> </w:t>
      </w:r>
    </w:p>
    <w:p w:rsidR="00CA3E48" w:rsidRDefault="00CA3E48" w:rsidP="00CA3E48">
      <w:pPr>
        <w:numPr>
          <w:ilvl w:val="0"/>
          <w:numId w:val="27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художественная студия имени Виталия Горды;</w:t>
      </w:r>
    </w:p>
    <w:p w:rsidR="00CA3E48" w:rsidRDefault="00CA3E48" w:rsidP="00CA3E48">
      <w:pPr>
        <w:numPr>
          <w:ilvl w:val="0"/>
          <w:numId w:val="27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галерея современного искусства «</w:t>
      </w:r>
      <w:proofErr w:type="spellStart"/>
      <w:r>
        <w:rPr>
          <w:color w:val="000000"/>
          <w:sz w:val="28"/>
          <w:szCs w:val="28"/>
        </w:rPr>
        <w:t>Стерх</w:t>
      </w:r>
      <w:proofErr w:type="spellEnd"/>
      <w:r>
        <w:rPr>
          <w:color w:val="000000"/>
          <w:sz w:val="28"/>
          <w:szCs w:val="28"/>
        </w:rPr>
        <w:t>»;</w:t>
      </w:r>
    </w:p>
    <w:p w:rsidR="00CA3E48" w:rsidRPr="00F21149" w:rsidRDefault="00CA3E48" w:rsidP="00CA3E48">
      <w:pPr>
        <w:numPr>
          <w:ilvl w:val="0"/>
          <w:numId w:val="27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культурный центр «Порт».</w:t>
      </w:r>
    </w:p>
    <w:p w:rsidR="00CA3E48" w:rsidRDefault="00CA3E48" w:rsidP="00CA3E48">
      <w:pPr>
        <w:numPr>
          <w:ilvl w:val="1"/>
          <w:numId w:val="10"/>
        </w:numPr>
        <w:tabs>
          <w:tab w:val="left" w:pos="126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608B4">
        <w:rPr>
          <w:color w:val="000000"/>
          <w:sz w:val="28"/>
          <w:szCs w:val="28"/>
        </w:rPr>
        <w:t xml:space="preserve">В учреждении могут функционировать </w:t>
      </w:r>
      <w:r>
        <w:rPr>
          <w:color w:val="000000"/>
          <w:sz w:val="28"/>
          <w:szCs w:val="28"/>
        </w:rPr>
        <w:t xml:space="preserve">иные </w:t>
      </w:r>
      <w:r w:rsidRPr="000608B4">
        <w:rPr>
          <w:color w:val="000000"/>
          <w:sz w:val="28"/>
          <w:szCs w:val="28"/>
        </w:rPr>
        <w:t xml:space="preserve">структурные подразделения без образования юридического лица, деятельность </w:t>
      </w:r>
      <w:r w:rsidRPr="00F21149">
        <w:rPr>
          <w:color w:val="000000"/>
          <w:sz w:val="28"/>
          <w:szCs w:val="28"/>
        </w:rPr>
        <w:t>которых регламентируется локальными нормативными актами учреждения.</w:t>
      </w:r>
    </w:p>
    <w:p w:rsidR="00CA3E48" w:rsidRPr="00CA3E48" w:rsidRDefault="00CA3E48" w:rsidP="00CA3E48">
      <w:pPr>
        <w:tabs>
          <w:tab w:val="left" w:pos="1260"/>
        </w:tabs>
        <w:ind w:left="567"/>
        <w:jc w:val="both"/>
        <w:rPr>
          <w:color w:val="000000"/>
          <w:sz w:val="28"/>
          <w:szCs w:val="28"/>
        </w:rPr>
      </w:pPr>
    </w:p>
    <w:p w:rsidR="00CA3E48" w:rsidRPr="00FB7D48" w:rsidRDefault="00CA3E48" w:rsidP="00CA3E4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B7D48">
        <w:rPr>
          <w:color w:val="000000"/>
          <w:sz w:val="28"/>
          <w:szCs w:val="28"/>
        </w:rPr>
        <w:t>Предмет и цели деятельности учреждения</w:t>
      </w:r>
    </w:p>
    <w:p w:rsidR="00CA3E48" w:rsidRPr="00FB7D48" w:rsidRDefault="00CA3E48" w:rsidP="00CA3E48">
      <w:pPr>
        <w:numPr>
          <w:ilvl w:val="1"/>
          <w:numId w:val="10"/>
        </w:numPr>
        <w:tabs>
          <w:tab w:val="left" w:pos="126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B7D48">
        <w:rPr>
          <w:color w:val="000000"/>
          <w:sz w:val="28"/>
          <w:szCs w:val="28"/>
        </w:rPr>
        <w:t>Учреждение осуществляет свою деятельность в соответствии с</w:t>
      </w:r>
      <w:r>
        <w:rPr>
          <w:color w:val="000000"/>
          <w:sz w:val="28"/>
          <w:szCs w:val="28"/>
        </w:rPr>
        <w:t xml:space="preserve"> </w:t>
      </w:r>
      <w:r w:rsidRPr="00FB7D48">
        <w:rPr>
          <w:color w:val="000000"/>
          <w:sz w:val="28"/>
          <w:szCs w:val="28"/>
        </w:rPr>
        <w:t>предметом и целями деятельности, определенными законодательством Российской Федерации, муниципальными правовыми актами и уставом.</w:t>
      </w:r>
    </w:p>
    <w:p w:rsidR="00CA3E48" w:rsidRPr="00FB7D48" w:rsidRDefault="00CA3E48" w:rsidP="00CA3E48">
      <w:pPr>
        <w:numPr>
          <w:ilvl w:val="1"/>
          <w:numId w:val="10"/>
        </w:numPr>
        <w:tabs>
          <w:tab w:val="left" w:pos="126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B7D48">
        <w:rPr>
          <w:color w:val="000000"/>
          <w:sz w:val="28"/>
          <w:szCs w:val="28"/>
        </w:rPr>
        <w:t>Предметом деятельности учреждения является выполнение работ, оказание услуг в сфере культуры.</w:t>
      </w:r>
    </w:p>
    <w:p w:rsidR="00CA3E48" w:rsidRPr="003E6139" w:rsidRDefault="00CA3E48" w:rsidP="00CA3E48">
      <w:pPr>
        <w:numPr>
          <w:ilvl w:val="1"/>
          <w:numId w:val="10"/>
        </w:numPr>
        <w:tabs>
          <w:tab w:val="left" w:pos="126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E6139">
        <w:rPr>
          <w:color w:val="000000"/>
          <w:sz w:val="28"/>
          <w:szCs w:val="28"/>
        </w:rPr>
        <w:t>Основными целями деятельности учреждения являются:</w:t>
      </w:r>
    </w:p>
    <w:p w:rsidR="00CA3E48" w:rsidRPr="003E6139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E6139">
        <w:rPr>
          <w:color w:val="000000"/>
          <w:sz w:val="28"/>
          <w:szCs w:val="28"/>
        </w:rPr>
        <w:t xml:space="preserve">Обеспечение общедоступности культурной деятельности, </w:t>
      </w:r>
      <w:proofErr w:type="gramStart"/>
      <w:r w:rsidRPr="003E6139">
        <w:rPr>
          <w:color w:val="000000"/>
          <w:sz w:val="28"/>
          <w:szCs w:val="28"/>
        </w:rPr>
        <w:t>куль</w:t>
      </w:r>
      <w:r>
        <w:rPr>
          <w:color w:val="000000"/>
          <w:sz w:val="28"/>
          <w:szCs w:val="28"/>
        </w:rPr>
        <w:t>-</w:t>
      </w:r>
      <w:proofErr w:type="spellStart"/>
      <w:r w:rsidRPr="003E6139">
        <w:rPr>
          <w:color w:val="000000"/>
          <w:sz w:val="28"/>
          <w:szCs w:val="28"/>
        </w:rPr>
        <w:t>турных</w:t>
      </w:r>
      <w:proofErr w:type="spellEnd"/>
      <w:proofErr w:type="gramEnd"/>
      <w:r w:rsidRPr="003E6139">
        <w:rPr>
          <w:color w:val="000000"/>
          <w:sz w:val="28"/>
          <w:szCs w:val="28"/>
        </w:rPr>
        <w:t xml:space="preserve"> ценностей и культурных благ.</w:t>
      </w:r>
    </w:p>
    <w:p w:rsidR="00CA3E48" w:rsidRPr="00722574" w:rsidRDefault="00CA3E48" w:rsidP="00CA3E48">
      <w:pPr>
        <w:numPr>
          <w:ilvl w:val="2"/>
          <w:numId w:val="10"/>
        </w:numPr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E6139">
        <w:rPr>
          <w:color w:val="000000"/>
          <w:sz w:val="28"/>
          <w:szCs w:val="28"/>
        </w:rPr>
        <w:t xml:space="preserve">Организация </w:t>
      </w:r>
      <w:r>
        <w:rPr>
          <w:color w:val="000000"/>
          <w:sz w:val="28"/>
          <w:szCs w:val="28"/>
        </w:rPr>
        <w:t>культурного досуга жи</w:t>
      </w:r>
      <w:r w:rsidRPr="003E6139">
        <w:rPr>
          <w:color w:val="000000"/>
          <w:sz w:val="28"/>
          <w:szCs w:val="28"/>
        </w:rPr>
        <w:t xml:space="preserve">телей муниципального </w:t>
      </w:r>
      <w:r w:rsidRPr="00722574">
        <w:rPr>
          <w:sz w:val="28"/>
          <w:szCs w:val="28"/>
        </w:rPr>
        <w:t>образования городской округ город Сургут.</w:t>
      </w:r>
    </w:p>
    <w:p w:rsidR="00CA3E48" w:rsidRPr="00722574" w:rsidRDefault="00CA3E48" w:rsidP="00CA3E48">
      <w:pPr>
        <w:numPr>
          <w:ilvl w:val="2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>Обеспечение жителей муниципального образования городской округ город Сургут услугами в сфере культуры.</w:t>
      </w:r>
    </w:p>
    <w:p w:rsidR="00CA3E48" w:rsidRPr="00722574" w:rsidRDefault="00CA3E48" w:rsidP="00CA3E48">
      <w:pPr>
        <w:numPr>
          <w:ilvl w:val="2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 xml:space="preserve">Создание условий для занятия творчеством, реализации творческих инициатив различных </w:t>
      </w:r>
      <w:proofErr w:type="spellStart"/>
      <w:r w:rsidRPr="00722574">
        <w:rPr>
          <w:sz w:val="28"/>
          <w:szCs w:val="28"/>
        </w:rPr>
        <w:t>социовозрастных</w:t>
      </w:r>
      <w:proofErr w:type="spellEnd"/>
      <w:r w:rsidRPr="00722574">
        <w:rPr>
          <w:sz w:val="28"/>
          <w:szCs w:val="28"/>
        </w:rPr>
        <w:t xml:space="preserve"> групп населения города, в том числе лиц с ограниченными возможностями здоровья.</w:t>
      </w:r>
    </w:p>
    <w:p w:rsidR="00CA3E48" w:rsidRPr="00722574" w:rsidRDefault="00CA3E48" w:rsidP="00CA3E48">
      <w:pPr>
        <w:numPr>
          <w:ilvl w:val="2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>Материально-техническое обеспечение предоставления услуг.</w:t>
      </w:r>
    </w:p>
    <w:p w:rsidR="00CA3E48" w:rsidRPr="00722574" w:rsidRDefault="00CA3E48" w:rsidP="00CA3E48">
      <w:pPr>
        <w:tabs>
          <w:tab w:val="left" w:pos="1260"/>
        </w:tabs>
        <w:ind w:left="567"/>
        <w:jc w:val="both"/>
        <w:rPr>
          <w:sz w:val="28"/>
          <w:szCs w:val="28"/>
        </w:rPr>
      </w:pPr>
    </w:p>
    <w:p w:rsidR="00CA3E48" w:rsidRPr="00722574" w:rsidRDefault="00CA3E48" w:rsidP="00CA3E4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22574">
        <w:rPr>
          <w:sz w:val="28"/>
          <w:szCs w:val="28"/>
        </w:rPr>
        <w:t>Виды деятельности учреждения</w:t>
      </w:r>
    </w:p>
    <w:p w:rsidR="00CA3E48" w:rsidRPr="00722574" w:rsidRDefault="00CA3E48" w:rsidP="00CA3E48">
      <w:pPr>
        <w:numPr>
          <w:ilvl w:val="1"/>
          <w:numId w:val="10"/>
        </w:numPr>
        <w:tabs>
          <w:tab w:val="left" w:pos="1260"/>
        </w:tabs>
        <w:ind w:left="0" w:firstLine="567"/>
        <w:jc w:val="both"/>
        <w:rPr>
          <w:sz w:val="28"/>
          <w:szCs w:val="28"/>
        </w:rPr>
      </w:pPr>
      <w:r w:rsidRPr="00722574">
        <w:rPr>
          <w:sz w:val="28"/>
          <w:szCs w:val="28"/>
        </w:rPr>
        <w:t>Основной деятельностью учреждения признается деятельность</w:t>
      </w:r>
      <w:r w:rsidR="00B2704A"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>области культуры и искусства, непосредственно направленная на достижение целей, ради которых учреждение создано.</w:t>
      </w:r>
    </w:p>
    <w:p w:rsidR="00CA3E48" w:rsidRPr="00722574" w:rsidRDefault="00CA3E48" w:rsidP="00CA3E48">
      <w:pPr>
        <w:numPr>
          <w:ilvl w:val="1"/>
          <w:numId w:val="10"/>
        </w:numPr>
        <w:tabs>
          <w:tab w:val="left" w:pos="1260"/>
        </w:tabs>
        <w:ind w:left="0" w:firstLine="567"/>
        <w:jc w:val="both"/>
        <w:rPr>
          <w:sz w:val="28"/>
          <w:szCs w:val="28"/>
        </w:rPr>
      </w:pPr>
      <w:r w:rsidRPr="00722574">
        <w:rPr>
          <w:sz w:val="28"/>
          <w:szCs w:val="28"/>
        </w:rPr>
        <w:t xml:space="preserve"> Для достижения уставных целей учреждение осуществляет </w:t>
      </w:r>
      <w:proofErr w:type="gramStart"/>
      <w:r w:rsidRPr="00722574">
        <w:rPr>
          <w:sz w:val="28"/>
          <w:szCs w:val="28"/>
        </w:rPr>
        <w:t>следу</w:t>
      </w:r>
      <w:r>
        <w:rPr>
          <w:sz w:val="28"/>
          <w:szCs w:val="28"/>
        </w:rPr>
        <w:t>-</w:t>
      </w:r>
      <w:proofErr w:type="spellStart"/>
      <w:r w:rsidRPr="00722574">
        <w:rPr>
          <w:sz w:val="28"/>
          <w:szCs w:val="28"/>
        </w:rPr>
        <w:t>ющие</w:t>
      </w:r>
      <w:proofErr w:type="spellEnd"/>
      <w:proofErr w:type="gramEnd"/>
      <w:r w:rsidRPr="00722574">
        <w:rPr>
          <w:sz w:val="28"/>
          <w:szCs w:val="28"/>
        </w:rPr>
        <w:t xml:space="preserve"> виды деятельности, относящиеся к основной деятельности учреждения:</w:t>
      </w:r>
    </w:p>
    <w:p w:rsidR="00CA3E48" w:rsidRPr="00722574" w:rsidRDefault="00CA3E48" w:rsidP="00CA3E48">
      <w:pPr>
        <w:numPr>
          <w:ilvl w:val="2"/>
          <w:numId w:val="10"/>
        </w:numPr>
        <w:tabs>
          <w:tab w:val="left" w:pos="12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>Организация деятельности клубных формирований и формирований самодеятельного народного творчества.</w:t>
      </w:r>
    </w:p>
    <w:p w:rsidR="00CA3E48" w:rsidRPr="00722574" w:rsidRDefault="00CA3E48" w:rsidP="00CA3E48">
      <w:pPr>
        <w:numPr>
          <w:ilvl w:val="2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>Осуществление экскурсионного обслуживания.</w:t>
      </w:r>
    </w:p>
    <w:p w:rsidR="00CA3E48" w:rsidRPr="00722574" w:rsidRDefault="00CA3E48" w:rsidP="00CA3E48">
      <w:pPr>
        <w:numPr>
          <w:ilvl w:val="2"/>
          <w:numId w:val="10"/>
        </w:numPr>
        <w:tabs>
          <w:tab w:val="left" w:pos="12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>Организация и проведение различных по форме и тематике мероприятий, в том числе выставок, фестивалей, конкурсов, смотров, встреч,</w:t>
      </w:r>
      <w:r w:rsidR="00B2704A"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>форумов, съездов, конгрессов, совещаний, конференций, семинаров, круглых столов, вечеров, программ, концертов, народных гуляний, праздников, торжественных мероприятий, памятных дат, ярмарок, спектаклей, мастер-классов, лекционных мероприятий, презентаций и др.</w:t>
      </w:r>
    </w:p>
    <w:p w:rsidR="00CA3E48" w:rsidRPr="00722574" w:rsidRDefault="00CA3E48" w:rsidP="00CA3E48">
      <w:pPr>
        <w:numPr>
          <w:ilvl w:val="2"/>
          <w:numId w:val="10"/>
        </w:numPr>
        <w:tabs>
          <w:tab w:val="left" w:pos="12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>Выявление, изучение, сохранение, развитие и популяризация</w:t>
      </w:r>
      <w:r w:rsidR="00B2704A"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 xml:space="preserve">объектов нематериального культурного наследия народов Российской </w:t>
      </w:r>
      <w:proofErr w:type="gramStart"/>
      <w:r w:rsidRPr="00722574">
        <w:rPr>
          <w:sz w:val="28"/>
          <w:szCs w:val="28"/>
        </w:rPr>
        <w:t>Феде</w:t>
      </w:r>
      <w:r>
        <w:rPr>
          <w:sz w:val="28"/>
          <w:szCs w:val="28"/>
        </w:rPr>
        <w:t>-</w:t>
      </w:r>
      <w:r w:rsidRPr="00722574">
        <w:rPr>
          <w:sz w:val="28"/>
          <w:szCs w:val="28"/>
        </w:rPr>
        <w:t>рации</w:t>
      </w:r>
      <w:proofErr w:type="gramEnd"/>
      <w:r w:rsidRPr="00722574">
        <w:rPr>
          <w:sz w:val="28"/>
          <w:szCs w:val="28"/>
        </w:rPr>
        <w:t xml:space="preserve"> в области традиционной народной культуры. </w:t>
      </w:r>
    </w:p>
    <w:p w:rsidR="00CA3E48" w:rsidRPr="00722574" w:rsidRDefault="00CA3E48" w:rsidP="00CA3E48">
      <w:pPr>
        <w:numPr>
          <w:ilvl w:val="2"/>
          <w:numId w:val="10"/>
        </w:numPr>
        <w:tabs>
          <w:tab w:val="left" w:pos="12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>Осуществление издательской деятельности в электронном</w:t>
      </w:r>
      <w:r w:rsidR="00B2704A"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>и печатном виде.</w:t>
      </w:r>
    </w:p>
    <w:p w:rsidR="00CA3E48" w:rsidRPr="00722574" w:rsidRDefault="00CA3E48" w:rsidP="00CA3E48">
      <w:pPr>
        <w:numPr>
          <w:ilvl w:val="2"/>
          <w:numId w:val="10"/>
        </w:numPr>
        <w:tabs>
          <w:tab w:val="left" w:pos="12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>Административное обеспечение деятельности организации (управление проектами).</w:t>
      </w:r>
    </w:p>
    <w:p w:rsidR="00CA3E48" w:rsidRPr="00722574" w:rsidRDefault="00CA3E48" w:rsidP="00CA3E48">
      <w:pPr>
        <w:numPr>
          <w:ilvl w:val="2"/>
          <w:numId w:val="10"/>
        </w:numPr>
        <w:tabs>
          <w:tab w:val="left" w:pos="12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>Предоставление консультационных и методических услуг.</w:t>
      </w:r>
    </w:p>
    <w:p w:rsidR="00CA3E48" w:rsidRPr="00722574" w:rsidRDefault="00CA3E48" w:rsidP="00CA3E48">
      <w:pPr>
        <w:numPr>
          <w:ilvl w:val="2"/>
          <w:numId w:val="10"/>
        </w:numPr>
        <w:tabs>
          <w:tab w:val="left" w:pos="12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>Показ концертов и концертных программ.</w:t>
      </w:r>
    </w:p>
    <w:p w:rsidR="00CA3E48" w:rsidRPr="00722574" w:rsidRDefault="00CA3E48" w:rsidP="00CA3E48">
      <w:pPr>
        <w:numPr>
          <w:ilvl w:val="2"/>
          <w:numId w:val="10"/>
        </w:numPr>
        <w:tabs>
          <w:tab w:val="left" w:pos="12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>Показ спектаклей (театральных постановок).</w:t>
      </w:r>
    </w:p>
    <w:p w:rsidR="00CA3E48" w:rsidRPr="00722574" w:rsidRDefault="00CA3E48" w:rsidP="00CA3E48">
      <w:pPr>
        <w:numPr>
          <w:ilvl w:val="2"/>
          <w:numId w:val="10"/>
        </w:numPr>
        <w:tabs>
          <w:tab w:val="left" w:pos="12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>Создание концертов и концертных программ.</w:t>
      </w:r>
    </w:p>
    <w:p w:rsidR="00CA3E48" w:rsidRPr="00722574" w:rsidRDefault="00CA3E48" w:rsidP="00CA3E48">
      <w:pPr>
        <w:numPr>
          <w:ilvl w:val="2"/>
          <w:numId w:val="10"/>
        </w:numPr>
        <w:tabs>
          <w:tab w:val="left" w:pos="12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>Создание спектаклей.</w:t>
      </w:r>
    </w:p>
    <w:p w:rsidR="00CA3E48" w:rsidRPr="00722574" w:rsidRDefault="00CA3E48" w:rsidP="00CA3E48">
      <w:pPr>
        <w:numPr>
          <w:ilvl w:val="2"/>
          <w:numId w:val="10"/>
        </w:numPr>
        <w:tabs>
          <w:tab w:val="left" w:pos="12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>Организация показа спектаклей.</w:t>
      </w:r>
    </w:p>
    <w:p w:rsidR="00CA3E48" w:rsidRPr="00722574" w:rsidRDefault="00CA3E48" w:rsidP="00CA3E48">
      <w:pPr>
        <w:numPr>
          <w:ilvl w:val="2"/>
          <w:numId w:val="10"/>
        </w:numPr>
        <w:tabs>
          <w:tab w:val="left" w:pos="12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>Организация показа концертов и концертных программ.</w:t>
      </w:r>
    </w:p>
    <w:p w:rsidR="00CA3E48" w:rsidRPr="00722574" w:rsidRDefault="00CA3E48" w:rsidP="00CA3E48">
      <w:pPr>
        <w:numPr>
          <w:ilvl w:val="2"/>
          <w:numId w:val="10"/>
        </w:numPr>
        <w:tabs>
          <w:tab w:val="left" w:pos="12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>Публичный показ музейных предметов, музейных коллекций.</w:t>
      </w:r>
    </w:p>
    <w:p w:rsidR="00CA3E48" w:rsidRPr="00722574" w:rsidRDefault="00CA3E48" w:rsidP="00CA3E48">
      <w:pPr>
        <w:numPr>
          <w:ilvl w:val="2"/>
          <w:numId w:val="10"/>
        </w:numPr>
        <w:tabs>
          <w:tab w:val="left" w:pos="12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>Показ кинофильмов.</w:t>
      </w:r>
    </w:p>
    <w:p w:rsidR="00CA3E48" w:rsidRPr="00722574" w:rsidRDefault="00CA3E48" w:rsidP="00CA3E48">
      <w:pPr>
        <w:numPr>
          <w:ilvl w:val="2"/>
          <w:numId w:val="10"/>
        </w:numPr>
        <w:tabs>
          <w:tab w:val="left" w:pos="12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>Создание (дизайн) произведений живописи, графики и скульптуры.</w:t>
      </w:r>
    </w:p>
    <w:p w:rsidR="00CA3E48" w:rsidRPr="00722574" w:rsidRDefault="00CA3E48" w:rsidP="00CA3E48">
      <w:pPr>
        <w:numPr>
          <w:ilvl w:val="1"/>
          <w:numId w:val="10"/>
        </w:numPr>
        <w:tabs>
          <w:tab w:val="left" w:pos="1260"/>
        </w:tabs>
        <w:ind w:left="0" w:firstLine="567"/>
        <w:jc w:val="both"/>
        <w:rPr>
          <w:sz w:val="28"/>
          <w:szCs w:val="28"/>
        </w:rPr>
      </w:pPr>
      <w:bookmarkStart w:id="0" w:name="sub_42"/>
      <w:r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>Муниципальное задание для учреждения формируется и утверждается учредителем в соответствии с видами деятельности, отнесенными уставом</w:t>
      </w:r>
      <w:r w:rsidR="00B2704A"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>основной деятельности. Учреждение осуществляет в соответствии с</w:t>
      </w:r>
      <w:r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>муниципальным заданием и (или) обязательствами перед страховщиком по обязательному социальному страхованию деятельность, связанную с выполнением работ, оказанием услуг.</w:t>
      </w:r>
    </w:p>
    <w:p w:rsidR="00CA3E48" w:rsidRPr="00722574" w:rsidRDefault="00CA3E48" w:rsidP="00CA3E48">
      <w:pPr>
        <w:numPr>
          <w:ilvl w:val="1"/>
          <w:numId w:val="10"/>
        </w:numPr>
        <w:tabs>
          <w:tab w:val="left" w:pos="1260"/>
        </w:tabs>
        <w:ind w:left="0" w:firstLine="567"/>
        <w:jc w:val="both"/>
        <w:rPr>
          <w:sz w:val="28"/>
          <w:szCs w:val="28"/>
        </w:rPr>
      </w:pPr>
      <w:bookmarkStart w:id="1" w:name="sub_4021"/>
      <w:bookmarkEnd w:id="0"/>
      <w:r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>Учреждение не вправе отказаться от выполнения муниципального</w:t>
      </w:r>
      <w:r w:rsidR="00B2704A"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>задания.</w:t>
      </w:r>
      <w:bookmarkEnd w:id="1"/>
    </w:p>
    <w:p w:rsidR="00CA3E48" w:rsidRDefault="00CA3E48" w:rsidP="00CA3E48">
      <w:pPr>
        <w:numPr>
          <w:ilvl w:val="1"/>
          <w:numId w:val="10"/>
        </w:numPr>
        <w:tabs>
          <w:tab w:val="left" w:pos="126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>Кроме указанных в пункте 4.3 устава муниципального задания</w:t>
      </w:r>
      <w:r w:rsidR="00B2704A"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22574">
        <w:rPr>
          <w:sz w:val="28"/>
          <w:szCs w:val="28"/>
        </w:rPr>
        <w:t>обязательств учреждение по своему усмотрению вправе</w:t>
      </w:r>
      <w:r w:rsidRPr="004D0FF9">
        <w:rPr>
          <w:color w:val="000000"/>
          <w:sz w:val="28"/>
          <w:szCs w:val="28"/>
        </w:rPr>
        <w:t xml:space="preserve"> выполнять работы, оказывать услуги, относящиеся к его основной деятельности, для граждан</w:t>
      </w:r>
      <w:r w:rsidR="00B2704A">
        <w:rPr>
          <w:color w:val="000000"/>
          <w:sz w:val="28"/>
          <w:szCs w:val="28"/>
        </w:rPr>
        <w:t xml:space="preserve"> </w:t>
      </w:r>
      <w:r w:rsidRPr="004D0FF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D0FF9">
        <w:rPr>
          <w:color w:val="000000"/>
          <w:sz w:val="28"/>
          <w:szCs w:val="28"/>
        </w:rPr>
        <w:t xml:space="preserve">юридических лиц за плату и на одинаковых при оказании однородных услуг условиях в порядке, установленном федеральными законами. </w:t>
      </w:r>
    </w:p>
    <w:p w:rsidR="00CA3E48" w:rsidRPr="004D0FF9" w:rsidRDefault="00CA3E48" w:rsidP="00CA3E48">
      <w:pPr>
        <w:numPr>
          <w:ilvl w:val="1"/>
          <w:numId w:val="10"/>
        </w:numPr>
        <w:tabs>
          <w:tab w:val="left" w:pos="126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D0FF9">
        <w:rPr>
          <w:color w:val="000000"/>
          <w:sz w:val="28"/>
          <w:szCs w:val="28"/>
        </w:rPr>
        <w:t>Уч</w:t>
      </w:r>
      <w:r w:rsidRPr="004D0FF9">
        <w:rPr>
          <w:color w:val="000000"/>
          <w:spacing w:val="-1"/>
          <w:sz w:val="28"/>
          <w:szCs w:val="28"/>
        </w:rPr>
        <w:t xml:space="preserve">реждение вправе осуществлять </w:t>
      </w:r>
      <w:r>
        <w:rPr>
          <w:color w:val="000000"/>
          <w:spacing w:val="-1"/>
          <w:sz w:val="28"/>
          <w:szCs w:val="28"/>
        </w:rPr>
        <w:t xml:space="preserve">приносящую доход </w:t>
      </w:r>
      <w:r w:rsidRPr="004D0FF9">
        <w:rPr>
          <w:color w:val="000000"/>
          <w:spacing w:val="-1"/>
          <w:sz w:val="28"/>
          <w:szCs w:val="28"/>
        </w:rPr>
        <w:t>деятельност</w:t>
      </w:r>
      <w:r>
        <w:rPr>
          <w:color w:val="000000"/>
          <w:spacing w:val="-1"/>
          <w:sz w:val="28"/>
          <w:szCs w:val="28"/>
        </w:rPr>
        <w:t>ь</w:t>
      </w:r>
      <w:r w:rsidRPr="004D0FF9">
        <w:rPr>
          <w:color w:val="000000"/>
          <w:spacing w:val="-1"/>
          <w:sz w:val="28"/>
          <w:szCs w:val="28"/>
        </w:rPr>
        <w:t xml:space="preserve"> </w:t>
      </w:r>
      <w:r w:rsidRPr="004D0FF9">
        <w:rPr>
          <w:color w:val="000000"/>
          <w:spacing w:val="6"/>
          <w:sz w:val="28"/>
          <w:szCs w:val="28"/>
        </w:rPr>
        <w:t xml:space="preserve">лишь постольку, поскольку это служит достижению целей, ради </w:t>
      </w:r>
      <w:r w:rsidRPr="004D0FF9">
        <w:rPr>
          <w:color w:val="000000"/>
          <w:spacing w:val="-3"/>
          <w:sz w:val="28"/>
          <w:szCs w:val="28"/>
        </w:rPr>
        <w:t>которых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D0FF9">
        <w:rPr>
          <w:color w:val="000000"/>
          <w:spacing w:val="-3"/>
          <w:sz w:val="28"/>
          <w:szCs w:val="28"/>
        </w:rPr>
        <w:t xml:space="preserve">оно создано, и соответствующую этим целям. </w:t>
      </w:r>
    </w:p>
    <w:p w:rsidR="00CA3E48" w:rsidRDefault="00CA3E48" w:rsidP="00CA3E48">
      <w:pPr>
        <w:tabs>
          <w:tab w:val="left" w:pos="1080"/>
          <w:tab w:val="left" w:pos="1260"/>
          <w:tab w:val="left" w:pos="1440"/>
          <w:tab w:val="left" w:pos="1620"/>
        </w:tabs>
        <w:ind w:firstLine="567"/>
        <w:jc w:val="both"/>
        <w:rPr>
          <w:color w:val="000000"/>
          <w:spacing w:val="-3"/>
          <w:sz w:val="28"/>
          <w:szCs w:val="28"/>
        </w:rPr>
      </w:pPr>
      <w:r w:rsidRPr="004D0FF9">
        <w:rPr>
          <w:color w:val="000000"/>
          <w:spacing w:val="-3"/>
          <w:sz w:val="28"/>
          <w:szCs w:val="28"/>
        </w:rPr>
        <w:t xml:space="preserve">К </w:t>
      </w:r>
      <w:r>
        <w:rPr>
          <w:color w:val="000000"/>
          <w:spacing w:val="-3"/>
          <w:sz w:val="28"/>
          <w:szCs w:val="28"/>
        </w:rPr>
        <w:t>приносящей доход</w:t>
      </w:r>
      <w:r w:rsidRPr="004D0FF9">
        <w:rPr>
          <w:color w:val="000000"/>
          <w:spacing w:val="-3"/>
          <w:sz w:val="28"/>
          <w:szCs w:val="28"/>
        </w:rPr>
        <w:t xml:space="preserve"> </w:t>
      </w:r>
      <w:r w:rsidRPr="004D0FF9">
        <w:rPr>
          <w:color w:val="000000"/>
          <w:spacing w:val="-1"/>
          <w:sz w:val="28"/>
          <w:szCs w:val="28"/>
        </w:rPr>
        <w:t>деятельности</w:t>
      </w:r>
      <w:r w:rsidRPr="004D0FF9">
        <w:rPr>
          <w:color w:val="000000"/>
          <w:spacing w:val="-3"/>
          <w:sz w:val="28"/>
          <w:szCs w:val="28"/>
        </w:rPr>
        <w:t xml:space="preserve"> учреждения относится:</w:t>
      </w:r>
      <w:r w:rsidRPr="00F81A92">
        <w:rPr>
          <w:color w:val="000000"/>
          <w:spacing w:val="-3"/>
          <w:sz w:val="28"/>
          <w:szCs w:val="28"/>
        </w:rPr>
        <w:t xml:space="preserve"> </w:t>
      </w:r>
    </w:p>
    <w:p w:rsidR="00CA3E48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Организация и проведение курсов, занятий.</w:t>
      </w:r>
    </w:p>
    <w:p w:rsidR="00CA3E48" w:rsidRPr="00447253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47253">
        <w:rPr>
          <w:color w:val="000000"/>
          <w:spacing w:val="-3"/>
          <w:sz w:val="28"/>
          <w:szCs w:val="28"/>
        </w:rPr>
        <w:t>Формирование и предоставление в пользование банков данных,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47253">
        <w:rPr>
          <w:color w:val="000000"/>
          <w:spacing w:val="-3"/>
          <w:sz w:val="28"/>
          <w:szCs w:val="28"/>
        </w:rPr>
        <w:t>фонотек, видеотек, фотоматериалов и других материалов.</w:t>
      </w:r>
    </w:p>
    <w:p w:rsidR="00CA3E48" w:rsidRPr="00447253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И</w:t>
      </w:r>
      <w:r w:rsidRPr="00447253">
        <w:rPr>
          <w:color w:val="000000"/>
          <w:spacing w:val="-3"/>
          <w:sz w:val="28"/>
          <w:szCs w:val="28"/>
        </w:rPr>
        <w:t>сследовательская</w:t>
      </w:r>
      <w:r>
        <w:rPr>
          <w:color w:val="000000"/>
          <w:spacing w:val="-3"/>
          <w:sz w:val="28"/>
          <w:szCs w:val="28"/>
        </w:rPr>
        <w:t xml:space="preserve"> и </w:t>
      </w:r>
      <w:r w:rsidRPr="00447253">
        <w:rPr>
          <w:color w:val="000000"/>
          <w:spacing w:val="-3"/>
          <w:sz w:val="28"/>
          <w:szCs w:val="28"/>
        </w:rPr>
        <w:t xml:space="preserve">информационная деятельность в </w:t>
      </w:r>
      <w:r>
        <w:rPr>
          <w:color w:val="000000"/>
          <w:spacing w:val="-3"/>
          <w:sz w:val="28"/>
          <w:szCs w:val="28"/>
        </w:rPr>
        <w:t xml:space="preserve">сфере </w:t>
      </w:r>
      <w:r w:rsidRPr="00447253">
        <w:rPr>
          <w:color w:val="000000"/>
          <w:spacing w:val="-3"/>
          <w:sz w:val="28"/>
          <w:szCs w:val="28"/>
        </w:rPr>
        <w:t>культур</w:t>
      </w:r>
      <w:r>
        <w:rPr>
          <w:color w:val="000000"/>
          <w:spacing w:val="-3"/>
          <w:sz w:val="28"/>
          <w:szCs w:val="28"/>
        </w:rPr>
        <w:t>ы</w:t>
      </w:r>
      <w:r w:rsidRPr="00447253">
        <w:rPr>
          <w:color w:val="000000"/>
          <w:spacing w:val="-3"/>
          <w:sz w:val="28"/>
          <w:szCs w:val="28"/>
        </w:rPr>
        <w:t>.</w:t>
      </w:r>
    </w:p>
    <w:p w:rsidR="00CA3E48" w:rsidRPr="00447253" w:rsidRDefault="00B2704A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="00CA3E48">
        <w:rPr>
          <w:color w:val="000000"/>
          <w:spacing w:val="-3"/>
          <w:sz w:val="28"/>
          <w:szCs w:val="28"/>
        </w:rPr>
        <w:t>Размещение рекламной информации в сфере культуры.</w:t>
      </w:r>
    </w:p>
    <w:p w:rsidR="00CA3E48" w:rsidRPr="00447253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47253">
        <w:rPr>
          <w:color w:val="000000"/>
          <w:spacing w:val="-3"/>
          <w:sz w:val="28"/>
          <w:szCs w:val="28"/>
        </w:rPr>
        <w:t>Повышение профессионального мастерства.</w:t>
      </w:r>
    </w:p>
    <w:p w:rsidR="00CA3E48" w:rsidRPr="00447253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47253">
        <w:rPr>
          <w:color w:val="000000"/>
          <w:spacing w:val="-3"/>
          <w:sz w:val="28"/>
          <w:szCs w:val="28"/>
        </w:rPr>
        <w:t>Публикация музейны</w:t>
      </w:r>
      <w:r>
        <w:rPr>
          <w:color w:val="000000"/>
          <w:spacing w:val="-3"/>
          <w:sz w:val="28"/>
          <w:szCs w:val="28"/>
        </w:rPr>
        <w:t>х предметов, музейных коллекций</w:t>
      </w:r>
      <w:r w:rsidRPr="00447253">
        <w:rPr>
          <w:color w:val="000000"/>
          <w:spacing w:val="-3"/>
          <w:sz w:val="28"/>
          <w:szCs w:val="28"/>
        </w:rPr>
        <w:t>.</w:t>
      </w:r>
    </w:p>
    <w:p w:rsidR="00CA3E48" w:rsidRPr="00447253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Оказание консультационных услуг в сфере культуры</w:t>
      </w:r>
      <w:r w:rsidRPr="00447253">
        <w:rPr>
          <w:color w:val="000000"/>
          <w:spacing w:val="-3"/>
          <w:sz w:val="28"/>
          <w:szCs w:val="28"/>
        </w:rPr>
        <w:t>.</w:t>
      </w:r>
    </w:p>
    <w:p w:rsidR="00CA3E48" w:rsidRPr="00447253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47253">
        <w:rPr>
          <w:color w:val="000000"/>
          <w:spacing w:val="-3"/>
          <w:sz w:val="28"/>
          <w:szCs w:val="28"/>
        </w:rPr>
        <w:t xml:space="preserve">Организация и проведение мероприятий, акций и </w:t>
      </w:r>
      <w:r w:rsidRPr="00447253">
        <w:rPr>
          <w:color w:val="000000"/>
          <w:sz w:val="28"/>
          <w:szCs w:val="28"/>
        </w:rPr>
        <w:t>иных мероприятий, проектов и программ</w:t>
      </w:r>
      <w:r>
        <w:rPr>
          <w:color w:val="000000"/>
          <w:sz w:val="28"/>
          <w:szCs w:val="28"/>
        </w:rPr>
        <w:t xml:space="preserve"> в сфере культуры</w:t>
      </w:r>
      <w:r w:rsidRPr="00447253">
        <w:rPr>
          <w:color w:val="000000"/>
          <w:sz w:val="28"/>
          <w:szCs w:val="28"/>
        </w:rPr>
        <w:t>.</w:t>
      </w:r>
    </w:p>
    <w:p w:rsidR="00CA3E48" w:rsidRPr="00447253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47253">
        <w:rPr>
          <w:color w:val="000000"/>
          <w:spacing w:val="-3"/>
          <w:sz w:val="28"/>
          <w:szCs w:val="28"/>
        </w:rPr>
        <w:t xml:space="preserve">Разработка сценариев, </w:t>
      </w:r>
      <w:r>
        <w:rPr>
          <w:color w:val="000000"/>
          <w:spacing w:val="-3"/>
          <w:sz w:val="28"/>
          <w:szCs w:val="28"/>
        </w:rPr>
        <w:t>оказание режиссерско-</w:t>
      </w:r>
      <w:r w:rsidRPr="00447253">
        <w:rPr>
          <w:color w:val="000000"/>
          <w:spacing w:val="-3"/>
          <w:sz w:val="28"/>
          <w:szCs w:val="28"/>
        </w:rPr>
        <w:t>постановочн</w:t>
      </w:r>
      <w:r>
        <w:rPr>
          <w:color w:val="000000"/>
          <w:spacing w:val="-3"/>
          <w:sz w:val="28"/>
          <w:szCs w:val="28"/>
        </w:rPr>
        <w:t>ых услуг</w:t>
      </w:r>
      <w:r w:rsidRPr="00447253">
        <w:rPr>
          <w:color w:val="000000"/>
          <w:spacing w:val="-3"/>
          <w:sz w:val="28"/>
          <w:szCs w:val="28"/>
        </w:rPr>
        <w:t>.</w:t>
      </w:r>
    </w:p>
    <w:p w:rsidR="00CA3E48" w:rsidRPr="00447253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47253">
        <w:rPr>
          <w:color w:val="000000"/>
          <w:spacing w:val="-3"/>
          <w:sz w:val="28"/>
          <w:szCs w:val="28"/>
        </w:rPr>
        <w:t>Художественное оформление мероприятий.</w:t>
      </w:r>
    </w:p>
    <w:p w:rsidR="00CA3E48" w:rsidRPr="00447253" w:rsidRDefault="00CA3E48" w:rsidP="00CA3E48">
      <w:pPr>
        <w:numPr>
          <w:ilvl w:val="2"/>
          <w:numId w:val="10"/>
        </w:numPr>
        <w:ind w:left="0" w:firstLine="56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47253">
        <w:rPr>
          <w:color w:val="000000"/>
          <w:spacing w:val="-3"/>
          <w:sz w:val="28"/>
          <w:szCs w:val="28"/>
        </w:rPr>
        <w:t>Техническое обеспечение и сопровождение мероприятий.</w:t>
      </w:r>
    </w:p>
    <w:p w:rsidR="00CA3E48" w:rsidRPr="00447253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47253">
        <w:rPr>
          <w:color w:val="000000"/>
          <w:spacing w:val="-3"/>
          <w:sz w:val="28"/>
          <w:szCs w:val="28"/>
        </w:rPr>
        <w:t>Изготовление видеофильмов, в том числе анимационных.</w:t>
      </w:r>
    </w:p>
    <w:p w:rsidR="00CA3E48" w:rsidRPr="00447253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47253">
        <w:rPr>
          <w:color w:val="000000"/>
          <w:spacing w:val="-3"/>
          <w:sz w:val="28"/>
          <w:szCs w:val="28"/>
        </w:rPr>
        <w:t xml:space="preserve">Дизайн, моделирование, разработка оформления печатной, </w:t>
      </w:r>
      <w:proofErr w:type="spellStart"/>
      <w:proofErr w:type="gramStart"/>
      <w:r w:rsidRPr="00447253">
        <w:rPr>
          <w:color w:val="000000"/>
          <w:spacing w:val="-3"/>
          <w:sz w:val="28"/>
          <w:szCs w:val="28"/>
        </w:rPr>
        <w:t>суве</w:t>
      </w:r>
      <w:r>
        <w:rPr>
          <w:color w:val="000000"/>
          <w:spacing w:val="-3"/>
          <w:sz w:val="28"/>
          <w:szCs w:val="28"/>
        </w:rPr>
        <w:t>-</w:t>
      </w:r>
      <w:r w:rsidRPr="00447253">
        <w:rPr>
          <w:color w:val="000000"/>
          <w:spacing w:val="-3"/>
          <w:sz w:val="28"/>
          <w:szCs w:val="28"/>
        </w:rPr>
        <w:t>нирной</w:t>
      </w:r>
      <w:proofErr w:type="spellEnd"/>
      <w:proofErr w:type="gramEnd"/>
      <w:r w:rsidRPr="00447253">
        <w:rPr>
          <w:color w:val="000000"/>
          <w:spacing w:val="-3"/>
          <w:sz w:val="28"/>
          <w:szCs w:val="28"/>
        </w:rPr>
        <w:t xml:space="preserve"> и другой тиражируемой продукции.</w:t>
      </w:r>
    </w:p>
    <w:p w:rsidR="00CA3E48" w:rsidRPr="00447253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47253">
        <w:rPr>
          <w:color w:val="000000"/>
          <w:spacing w:val="-3"/>
          <w:sz w:val="28"/>
          <w:szCs w:val="28"/>
        </w:rPr>
        <w:t>Изготовление сувенирных изделий, изделий народных промыслов</w:t>
      </w:r>
      <w:r w:rsidR="00B2704A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и ремесел</w:t>
      </w:r>
      <w:r w:rsidRPr="00447253">
        <w:rPr>
          <w:color w:val="000000"/>
          <w:spacing w:val="-3"/>
          <w:sz w:val="28"/>
          <w:szCs w:val="28"/>
        </w:rPr>
        <w:t>, произведений искусства.</w:t>
      </w:r>
    </w:p>
    <w:p w:rsidR="00CA3E48" w:rsidRPr="00447253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47253">
        <w:rPr>
          <w:color w:val="000000"/>
          <w:spacing w:val="-3"/>
          <w:sz w:val="28"/>
          <w:szCs w:val="28"/>
        </w:rPr>
        <w:t>Розничная торговля непродовольственными товарами, в том числе сувенирами, изделиями народных художественных промыслов</w:t>
      </w:r>
      <w:r>
        <w:rPr>
          <w:color w:val="000000"/>
          <w:spacing w:val="-3"/>
          <w:sz w:val="28"/>
          <w:szCs w:val="28"/>
        </w:rPr>
        <w:t xml:space="preserve"> и ремесел</w:t>
      </w:r>
      <w:r w:rsidRPr="00447253">
        <w:rPr>
          <w:color w:val="000000"/>
          <w:spacing w:val="-3"/>
          <w:sz w:val="28"/>
          <w:szCs w:val="28"/>
        </w:rPr>
        <w:t>,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47253">
        <w:rPr>
          <w:color w:val="000000"/>
          <w:spacing w:val="-3"/>
          <w:sz w:val="28"/>
          <w:szCs w:val="28"/>
        </w:rPr>
        <w:t>печатной и иной тиражируемой продукцией, произведениями искусства.</w:t>
      </w:r>
    </w:p>
    <w:p w:rsidR="00CA3E48" w:rsidRPr="00447253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47253">
        <w:rPr>
          <w:color w:val="000000"/>
          <w:spacing w:val="-3"/>
          <w:sz w:val="28"/>
          <w:szCs w:val="28"/>
        </w:rPr>
        <w:t>Розничная торговля через автоматы.</w:t>
      </w:r>
    </w:p>
    <w:p w:rsidR="00CA3E48" w:rsidRPr="00447253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47253">
        <w:rPr>
          <w:color w:val="000000"/>
          <w:spacing w:val="-3"/>
          <w:sz w:val="28"/>
          <w:szCs w:val="28"/>
        </w:rPr>
        <w:t>Изготовление копий на бумажных и электронных носителях.</w:t>
      </w:r>
    </w:p>
    <w:p w:rsidR="00CA3E48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47253">
        <w:rPr>
          <w:color w:val="000000"/>
          <w:spacing w:val="-3"/>
          <w:sz w:val="28"/>
          <w:szCs w:val="28"/>
        </w:rPr>
        <w:t xml:space="preserve">Сдача </w:t>
      </w:r>
      <w:r>
        <w:rPr>
          <w:color w:val="000000"/>
          <w:spacing w:val="-3"/>
          <w:sz w:val="28"/>
          <w:szCs w:val="28"/>
        </w:rPr>
        <w:t xml:space="preserve">движимого и недвижимого </w:t>
      </w:r>
      <w:r w:rsidRPr="00447253">
        <w:rPr>
          <w:color w:val="000000"/>
          <w:spacing w:val="-3"/>
          <w:sz w:val="28"/>
          <w:szCs w:val="28"/>
        </w:rPr>
        <w:t>имущества в аренду</w:t>
      </w:r>
      <w:r>
        <w:rPr>
          <w:color w:val="000000"/>
          <w:spacing w:val="-3"/>
          <w:sz w:val="28"/>
          <w:szCs w:val="28"/>
        </w:rPr>
        <w:t xml:space="preserve"> с согласия</w:t>
      </w:r>
      <w:r w:rsidR="00B2704A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Учредителя.</w:t>
      </w:r>
    </w:p>
    <w:p w:rsidR="00CA3E48" w:rsidRPr="00CA3E48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071F7">
        <w:rPr>
          <w:color w:val="000000"/>
          <w:sz w:val="28"/>
          <w:szCs w:val="28"/>
        </w:rPr>
        <w:t>Отдельные виды деятельности, перечень которых установлен законом, могут осуществляться учреждением только на основании специального разрешения (лицензии).</w:t>
      </w:r>
      <w:bookmarkStart w:id="2" w:name="bookmark0"/>
    </w:p>
    <w:p w:rsidR="00CA3E48" w:rsidRPr="006071F7" w:rsidRDefault="00CA3E48" w:rsidP="00CA3E48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Компетенция учредителя</w:t>
      </w:r>
      <w:bookmarkEnd w:id="2"/>
    </w:p>
    <w:p w:rsidR="00CA3E48" w:rsidRPr="004E5ECF" w:rsidRDefault="00CA3E48" w:rsidP="00CA3E48">
      <w:pPr>
        <w:tabs>
          <w:tab w:val="left" w:pos="1134"/>
        </w:tabs>
        <w:ind w:firstLine="567"/>
        <w:jc w:val="both"/>
        <w:rPr>
          <w:color w:val="000000"/>
          <w:spacing w:val="-3"/>
          <w:sz w:val="28"/>
          <w:szCs w:val="28"/>
        </w:rPr>
      </w:pPr>
      <w:r w:rsidRPr="004E5ECF">
        <w:rPr>
          <w:color w:val="000000"/>
          <w:spacing w:val="-3"/>
          <w:sz w:val="28"/>
          <w:szCs w:val="28"/>
        </w:rPr>
        <w:t>К компетенции учредителя относ</w:t>
      </w:r>
      <w:r>
        <w:rPr>
          <w:color w:val="000000"/>
          <w:spacing w:val="-3"/>
          <w:sz w:val="28"/>
          <w:szCs w:val="28"/>
        </w:rPr>
        <w:t>и</w:t>
      </w:r>
      <w:r w:rsidRPr="004E5ECF">
        <w:rPr>
          <w:color w:val="000000"/>
          <w:spacing w:val="-3"/>
          <w:sz w:val="28"/>
          <w:szCs w:val="28"/>
        </w:rPr>
        <w:t>тся:</w:t>
      </w:r>
    </w:p>
    <w:p w:rsidR="00CA3E48" w:rsidRPr="004E5ECF" w:rsidRDefault="00CA3E48" w:rsidP="00CA3E48">
      <w:pPr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Формирование и утверждение муниципального задания для учреждения в соответствии с видами деятельности, отнесенными уставом к основной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деятельности, и финансовое обеспечение выполнения этого задания в порядке, предусмотренном законодательством Российской Федерации.</w:t>
      </w:r>
    </w:p>
    <w:p w:rsidR="00CA3E48" w:rsidRPr="004E5ECF" w:rsidRDefault="00CA3E48" w:rsidP="00CA3E48">
      <w:pPr>
        <w:tabs>
          <w:tab w:val="left" w:pos="1134"/>
        </w:tabs>
        <w:ind w:firstLine="567"/>
        <w:jc w:val="both"/>
        <w:rPr>
          <w:color w:val="000000"/>
          <w:spacing w:val="-3"/>
          <w:sz w:val="28"/>
          <w:szCs w:val="28"/>
        </w:rPr>
      </w:pPr>
      <w:r w:rsidRPr="004E5ECF">
        <w:rPr>
          <w:color w:val="000000"/>
          <w:spacing w:val="-3"/>
          <w:sz w:val="28"/>
          <w:szCs w:val="28"/>
        </w:rPr>
        <w:t>Уменьшение объема субсидии, предоставленной на выполнение муниципального задания, в течение срока его выполнения, осуществляется только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при соответствующем изменении муниципального задания. </w:t>
      </w:r>
    </w:p>
    <w:p w:rsidR="00CA3E48" w:rsidRPr="004E5ECF" w:rsidRDefault="00CA3E48" w:rsidP="00CA3E48">
      <w:pPr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Утверждение устава учреждения, внесение в него изменений.</w:t>
      </w:r>
    </w:p>
    <w:p w:rsidR="00CA3E48" w:rsidRPr="004E5ECF" w:rsidRDefault="00CA3E48" w:rsidP="00CA3E48">
      <w:pPr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Рассмотрение и одобрение предложений директора учреждения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создании и ликвидации филиалов учреждения, об открытии и закрытии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его представительств.</w:t>
      </w:r>
    </w:p>
    <w:p w:rsidR="00CA3E48" w:rsidRPr="004E5ECF" w:rsidRDefault="00CA3E48" w:rsidP="00CA3E48">
      <w:pPr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Реорганизация и ликвидация учреждения, а также изменение его типа.</w:t>
      </w:r>
    </w:p>
    <w:p w:rsidR="00CA3E48" w:rsidRPr="004E5ECF" w:rsidRDefault="00CA3E48" w:rsidP="00CA3E48">
      <w:pPr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Утверждение передаточного акта или разделительного баланса.</w:t>
      </w:r>
    </w:p>
    <w:p w:rsidR="00CA3E48" w:rsidRPr="004E5ECF" w:rsidRDefault="00CA3E48" w:rsidP="00CA3E48">
      <w:pPr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Назначение ликвидационной комиссии и утверждение промежуточного и окончательного ликвидационных балансов.</w:t>
      </w:r>
    </w:p>
    <w:p w:rsidR="00CA3E48" w:rsidRPr="004E5ECF" w:rsidRDefault="00CA3E48" w:rsidP="00CA3E48">
      <w:pPr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Назначение директора учреждения и прекращение его полномочий,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также заключение и прекращение трудового договора с ним.</w:t>
      </w:r>
    </w:p>
    <w:p w:rsidR="00CA3E48" w:rsidRPr="004E5ECF" w:rsidRDefault="00CA3E48" w:rsidP="00CA3E48">
      <w:pPr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Принятие решения о назначении членов наблюдательного совета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учреждения или о досрочном прекращении их полномочий, за исключением представителя работников учреждения.</w:t>
      </w:r>
    </w:p>
    <w:p w:rsidR="00CA3E48" w:rsidRPr="004E5ECF" w:rsidRDefault="00CA3E48" w:rsidP="00CA3E48">
      <w:pPr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Рассмотрение и одобрение предложений директора учреждения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совершении сделок с имуществом учреждения в случаях, если для совершения таких сделок требуется согласие учредителя.</w:t>
      </w:r>
    </w:p>
    <w:p w:rsidR="00CA3E48" w:rsidRPr="004E5ECF" w:rsidRDefault="00CA3E48" w:rsidP="00CA3E48">
      <w:pPr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Требование созыва первого заседания наблюдательного совета учреждения после его создания, а также первого заседания нового состава наблюдательного совета учреждения.</w:t>
      </w:r>
    </w:p>
    <w:p w:rsidR="00CA3E48" w:rsidRDefault="00CA3E48" w:rsidP="00CA3E48">
      <w:pPr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Определение средства массовой информации, в котором учреждение ежегодно обязано публиковать отчеты о своей деятельности и об использовании закрепленного за ним имущества.</w:t>
      </w:r>
    </w:p>
    <w:p w:rsidR="00CA3E48" w:rsidRPr="004E5ECF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Вносит на рассмотрение наблюдательному совету предложения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670A12">
        <w:rPr>
          <w:color w:val="000000"/>
          <w:spacing w:val="-3"/>
          <w:sz w:val="28"/>
          <w:szCs w:val="28"/>
        </w:rPr>
        <w:t>об</w:t>
      </w:r>
      <w:r>
        <w:rPr>
          <w:color w:val="000000"/>
          <w:spacing w:val="-3"/>
          <w:sz w:val="28"/>
          <w:szCs w:val="28"/>
        </w:rPr>
        <w:t xml:space="preserve"> </w:t>
      </w:r>
      <w:r w:rsidRPr="00670A12">
        <w:rPr>
          <w:color w:val="000000"/>
          <w:spacing w:val="-3"/>
          <w:sz w:val="28"/>
          <w:szCs w:val="28"/>
        </w:rPr>
        <w:t>изъятии имущества, закрепленного за учреждением н</w:t>
      </w:r>
      <w:r>
        <w:rPr>
          <w:color w:val="000000"/>
          <w:spacing w:val="-3"/>
          <w:sz w:val="28"/>
          <w:szCs w:val="28"/>
        </w:rPr>
        <w:t>а праве оперативного управления. Принимает решение по вопросу изъятия имущества после рассмотрения рекомендаций наблюдательного совета.</w:t>
      </w:r>
    </w:p>
    <w:p w:rsidR="00CA3E48" w:rsidRPr="004E5ECF" w:rsidRDefault="00CA3E48" w:rsidP="00CA3E48">
      <w:pPr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Рассмотрение и одобрение предложений директора учреждения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внесении имущества, закрепленного за учреждением или приобретенного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им за</w:t>
      </w: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счет средств, выделенных учредителем на приобретение такого имущества, а</w:t>
      </w: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также находящегося у учреждения особо ценного движимого имущества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уставный (складочный) капитал других юридических лиц или передаче такого имущества иным образом другим юридическим лицам в качестве их учредителя или участника (за исключением объектов культурного наследия народов Российской Федерации, предметов и документов, входящих в состав Музейного фонда Российской Федерации, Архивного фонда Российской Федерации, национального библиотечного фонда).</w:t>
      </w:r>
    </w:p>
    <w:p w:rsidR="00CA3E48" w:rsidRPr="004E5ECF" w:rsidRDefault="00CA3E48" w:rsidP="00CA3E48">
      <w:pPr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Решение иных вопросов, предусмотренных Федеральным законом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«Об</w:t>
      </w: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автономных учреждениях».</w:t>
      </w:r>
    </w:p>
    <w:p w:rsidR="00CA3E48" w:rsidRPr="00F81A92" w:rsidRDefault="00CA3E48" w:rsidP="00CA3E48">
      <w:pPr>
        <w:tabs>
          <w:tab w:val="left" w:pos="1260"/>
          <w:tab w:val="left" w:pos="1440"/>
        </w:tabs>
        <w:ind w:firstLine="567"/>
        <w:jc w:val="both"/>
        <w:rPr>
          <w:color w:val="000000"/>
          <w:sz w:val="28"/>
          <w:szCs w:val="28"/>
        </w:rPr>
      </w:pPr>
    </w:p>
    <w:p w:rsidR="00CA3E48" w:rsidRDefault="00CA3E48" w:rsidP="00CA3E48">
      <w:pPr>
        <w:numPr>
          <w:ilvl w:val="0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О</w:t>
      </w:r>
      <w:r w:rsidRPr="004E5ECF">
        <w:rPr>
          <w:color w:val="000000"/>
          <w:spacing w:val="-3"/>
          <w:sz w:val="28"/>
          <w:szCs w:val="28"/>
        </w:rPr>
        <w:t>рганы учреждения</w:t>
      </w:r>
    </w:p>
    <w:p w:rsidR="00CA3E48" w:rsidRPr="004E5ECF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Органами учреждения являются наблюдательный совет учреждения и</w:t>
      </w: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директор учреждения.</w:t>
      </w:r>
    </w:p>
    <w:p w:rsidR="00CA3E48" w:rsidRPr="004E5ECF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В состав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 xml:space="preserve">аблюдательного совета учреждения (далее </w:t>
      </w:r>
      <w:r>
        <w:rPr>
          <w:color w:val="000000"/>
          <w:spacing w:val="-3"/>
          <w:sz w:val="28"/>
          <w:szCs w:val="28"/>
        </w:rPr>
        <w:t>– н</w:t>
      </w:r>
      <w:r w:rsidRPr="004E5ECF">
        <w:rPr>
          <w:color w:val="000000"/>
          <w:spacing w:val="-3"/>
          <w:sz w:val="28"/>
          <w:szCs w:val="28"/>
        </w:rPr>
        <w:t>аблюдательный совет) входят: представители учредителя учреждения, органа местного самоуправления, на который возложено управление муниципальным имуществом,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и представители общественности.</w:t>
      </w:r>
      <w:r>
        <w:rPr>
          <w:color w:val="000000"/>
          <w:spacing w:val="-3"/>
          <w:sz w:val="28"/>
          <w:szCs w:val="28"/>
        </w:rPr>
        <w:t xml:space="preserve"> В состав н</w:t>
      </w:r>
      <w:r w:rsidRPr="004E5ECF">
        <w:rPr>
          <w:color w:val="000000"/>
          <w:spacing w:val="-3"/>
          <w:sz w:val="28"/>
          <w:szCs w:val="28"/>
        </w:rPr>
        <w:t>аблюдательного совета могут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входить представители иных органов местного самоуправления и</w:t>
      </w: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представители работников учреждения.</w:t>
      </w:r>
    </w:p>
    <w:p w:rsidR="00CA3E48" w:rsidRPr="004E5ECF" w:rsidRDefault="00CA3E48" w:rsidP="00CA3E48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4E5ECF">
        <w:rPr>
          <w:color w:val="000000"/>
          <w:spacing w:val="-3"/>
          <w:sz w:val="28"/>
          <w:szCs w:val="28"/>
        </w:rPr>
        <w:t xml:space="preserve">Количество представителей органа местного самоуправления не должно превышать одну треть от общего числа членов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 xml:space="preserve">аблюдательного совета. </w:t>
      </w:r>
      <w:proofErr w:type="gramStart"/>
      <w:r w:rsidRPr="004E5ECF">
        <w:rPr>
          <w:color w:val="000000"/>
          <w:spacing w:val="-3"/>
          <w:sz w:val="28"/>
          <w:szCs w:val="28"/>
        </w:rPr>
        <w:t>Коли</w:t>
      </w:r>
      <w:r>
        <w:rPr>
          <w:color w:val="000000"/>
          <w:spacing w:val="-3"/>
          <w:sz w:val="28"/>
          <w:szCs w:val="28"/>
        </w:rPr>
        <w:t>-</w:t>
      </w:r>
      <w:proofErr w:type="spellStart"/>
      <w:r w:rsidRPr="004E5ECF">
        <w:rPr>
          <w:color w:val="000000"/>
          <w:spacing w:val="-3"/>
          <w:sz w:val="28"/>
          <w:szCs w:val="28"/>
        </w:rPr>
        <w:t>чество</w:t>
      </w:r>
      <w:proofErr w:type="spellEnd"/>
      <w:proofErr w:type="gramEnd"/>
      <w:r w:rsidRPr="004E5ECF">
        <w:rPr>
          <w:color w:val="000000"/>
          <w:spacing w:val="-3"/>
          <w:sz w:val="28"/>
          <w:szCs w:val="28"/>
        </w:rPr>
        <w:t xml:space="preserve"> представителей работников учреждения не может превышать одну треть от общего числа</w:t>
      </w:r>
      <w:r>
        <w:rPr>
          <w:color w:val="000000"/>
          <w:spacing w:val="-3"/>
          <w:sz w:val="28"/>
          <w:szCs w:val="28"/>
        </w:rPr>
        <w:t xml:space="preserve"> членов наблюдательного совета учреждения</w:t>
      </w:r>
      <w:r w:rsidRPr="004E5ECF">
        <w:rPr>
          <w:color w:val="000000"/>
          <w:spacing w:val="-3"/>
          <w:sz w:val="28"/>
          <w:szCs w:val="28"/>
        </w:rPr>
        <w:t>.</w:t>
      </w:r>
    </w:p>
    <w:p w:rsidR="00CA3E48" w:rsidRPr="004E5ECF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Максимальное количество членов наблюдательного совета не должно превышать 6 человек. Решения о назначении членов н</w:t>
      </w:r>
      <w:r w:rsidRPr="004E5ECF">
        <w:rPr>
          <w:color w:val="000000"/>
          <w:spacing w:val="-3"/>
          <w:sz w:val="28"/>
          <w:szCs w:val="28"/>
        </w:rPr>
        <w:t>аблюдательного совета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или о досрочном прекращении их полномочий принимается учредителем учреждения. Решение о назначении представителя работников у</w:t>
      </w:r>
      <w:r>
        <w:rPr>
          <w:color w:val="000000"/>
          <w:spacing w:val="-3"/>
          <w:sz w:val="28"/>
          <w:szCs w:val="28"/>
        </w:rPr>
        <w:t>чреждения членом</w:t>
      </w:r>
      <w:r w:rsidR="00B2704A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 или о досрочном прекращении его полномочий принимается директором учреждения и оформляется приказом.</w:t>
      </w:r>
    </w:p>
    <w:p w:rsidR="00CA3E48" w:rsidRPr="004E5ECF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Срок полномочий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 составляет 5 лет.</w:t>
      </w:r>
    </w:p>
    <w:p w:rsidR="00CA3E48" w:rsidRPr="004E5ECF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Одно и тоже лицо может быть членом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 неограниченное число раз.</w:t>
      </w:r>
    </w:p>
    <w:p w:rsidR="00CA3E48" w:rsidRPr="004E5ECF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Членами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 не могут быть:</w:t>
      </w:r>
    </w:p>
    <w:p w:rsidR="00CA3E48" w:rsidRPr="004E5ECF" w:rsidRDefault="00CA3E48" w:rsidP="00CA3E48">
      <w:pPr>
        <w:numPr>
          <w:ilvl w:val="0"/>
          <w:numId w:val="12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 w:rsidRPr="004E5ECF">
        <w:rPr>
          <w:color w:val="000000"/>
          <w:spacing w:val="-3"/>
          <w:sz w:val="28"/>
          <w:szCs w:val="28"/>
        </w:rPr>
        <w:t>директор учреждения и его заместители;</w:t>
      </w:r>
    </w:p>
    <w:p w:rsidR="00CA3E48" w:rsidRPr="004E5ECF" w:rsidRDefault="00CA3E48" w:rsidP="00CA3E48">
      <w:pPr>
        <w:numPr>
          <w:ilvl w:val="0"/>
          <w:numId w:val="12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 w:rsidRPr="004E5ECF">
        <w:rPr>
          <w:color w:val="000000"/>
          <w:spacing w:val="-3"/>
          <w:sz w:val="28"/>
          <w:szCs w:val="28"/>
        </w:rPr>
        <w:t>лица, имеющие неснятую или непогашенную судимость.</w:t>
      </w:r>
    </w:p>
    <w:p w:rsidR="00CA3E48" w:rsidRPr="004E5ECF" w:rsidRDefault="00CA3E48" w:rsidP="00CA3E48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4E5ECF">
        <w:rPr>
          <w:color w:val="000000"/>
          <w:spacing w:val="-3"/>
          <w:sz w:val="28"/>
          <w:szCs w:val="28"/>
        </w:rPr>
        <w:t>Директор учр</w:t>
      </w:r>
      <w:r>
        <w:rPr>
          <w:color w:val="000000"/>
          <w:spacing w:val="-3"/>
          <w:sz w:val="28"/>
          <w:szCs w:val="28"/>
        </w:rPr>
        <w:t>еждения участвует в заседаниях н</w:t>
      </w:r>
      <w:r w:rsidRPr="004E5ECF">
        <w:rPr>
          <w:color w:val="000000"/>
          <w:spacing w:val="-3"/>
          <w:sz w:val="28"/>
          <w:szCs w:val="28"/>
        </w:rPr>
        <w:t>аблюдательного совета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правом совещательного голоса.</w:t>
      </w:r>
    </w:p>
    <w:p w:rsidR="00CA3E48" w:rsidRPr="004E5ECF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Учреждение не вправе выплачивать членам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 вознаграждение за выполнение ими своих обязанностей, за исключением компенсации документально подтвержденных расходов, непосредственно связанных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с участием в работе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совета.</w:t>
      </w:r>
    </w:p>
    <w:p w:rsidR="00CA3E48" w:rsidRPr="004E5ECF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Полномочия члена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 могут быть прекращены досрочно:</w:t>
      </w:r>
    </w:p>
    <w:p w:rsidR="00CA3E48" w:rsidRPr="004E5ECF" w:rsidRDefault="00CA3E48" w:rsidP="00CA3E48">
      <w:pPr>
        <w:numPr>
          <w:ilvl w:val="0"/>
          <w:numId w:val="14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по просьбе члена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совета;</w:t>
      </w:r>
    </w:p>
    <w:p w:rsidR="00CA3E48" w:rsidRPr="004E5ECF" w:rsidRDefault="00CA3E48" w:rsidP="00CA3E48">
      <w:pPr>
        <w:numPr>
          <w:ilvl w:val="0"/>
          <w:numId w:val="14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в случае невозможности исполнения членом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своих обязанностей по состоянию здоровья или по причине его отсутствия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в месте нахождения учреждения в течение четырех месяцев;</w:t>
      </w:r>
    </w:p>
    <w:p w:rsidR="00CA3E48" w:rsidRPr="004E5ECF" w:rsidRDefault="00CA3E48" w:rsidP="00CA3E48">
      <w:pPr>
        <w:numPr>
          <w:ilvl w:val="0"/>
          <w:numId w:val="14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в случае привлечения члена н</w:t>
      </w:r>
      <w:r w:rsidRPr="004E5ECF">
        <w:rPr>
          <w:color w:val="000000"/>
          <w:spacing w:val="-3"/>
          <w:sz w:val="28"/>
          <w:szCs w:val="28"/>
        </w:rPr>
        <w:t>аблюдательного совета к уголовной ответственности.</w:t>
      </w:r>
    </w:p>
    <w:p w:rsidR="00CA3E48" w:rsidRPr="004E5ECF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Полномочия члена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 xml:space="preserve">аблюдательного совета, являющегося </w:t>
      </w:r>
      <w:proofErr w:type="spellStart"/>
      <w:proofErr w:type="gramStart"/>
      <w:r w:rsidRPr="004E5ECF">
        <w:rPr>
          <w:color w:val="000000"/>
          <w:spacing w:val="-3"/>
          <w:sz w:val="28"/>
          <w:szCs w:val="28"/>
        </w:rPr>
        <w:t>представи</w:t>
      </w:r>
      <w:r>
        <w:rPr>
          <w:color w:val="000000"/>
          <w:spacing w:val="-3"/>
          <w:sz w:val="28"/>
          <w:szCs w:val="28"/>
        </w:rPr>
        <w:t>-</w:t>
      </w:r>
      <w:r w:rsidRPr="004E5ECF">
        <w:rPr>
          <w:color w:val="000000"/>
          <w:spacing w:val="-3"/>
          <w:sz w:val="28"/>
          <w:szCs w:val="28"/>
        </w:rPr>
        <w:t>телем</w:t>
      </w:r>
      <w:proofErr w:type="spellEnd"/>
      <w:proofErr w:type="gramEnd"/>
      <w:r w:rsidRPr="004E5ECF">
        <w:rPr>
          <w:color w:val="000000"/>
          <w:spacing w:val="-3"/>
          <w:sz w:val="28"/>
          <w:szCs w:val="28"/>
        </w:rPr>
        <w:t xml:space="preserve"> органа местного самоуправления и состоящего с этим органом в</w:t>
      </w: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трудовых отношениях: </w:t>
      </w:r>
    </w:p>
    <w:p w:rsidR="00CA3E48" w:rsidRPr="004E5ECF" w:rsidRDefault="00CA3E48" w:rsidP="00CA3E48">
      <w:pPr>
        <w:numPr>
          <w:ilvl w:val="0"/>
          <w:numId w:val="15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прекращаются досрочно в случае прекращения трудовых отношений; </w:t>
      </w:r>
    </w:p>
    <w:p w:rsidR="00CA3E48" w:rsidRPr="004E5ECF" w:rsidRDefault="00CA3E48" w:rsidP="00CA3E48">
      <w:pPr>
        <w:numPr>
          <w:ilvl w:val="0"/>
          <w:numId w:val="15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могут быть прекращены досрочно по представлению указанного органа местного самоуправления.</w:t>
      </w:r>
    </w:p>
    <w:p w:rsidR="00CA3E48" w:rsidRPr="004E5ECF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Вакантные места, образовавшиеся в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аблюдательном совете в связи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со</w:t>
      </w: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смертью или с досрочным прекращением полномочий его членов, замещаются на оставшийся срок полномочий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совета.</w:t>
      </w:r>
    </w:p>
    <w:p w:rsidR="00CA3E48" w:rsidRPr="004E5ECF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Председатель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 xml:space="preserve">аблюдательного совета избирается на срок полномочий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 xml:space="preserve">аблюдательного совета членами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 xml:space="preserve">аблюдательного совета из их числа простым большинством голосов от общего числа голосов </w:t>
      </w:r>
      <w:r>
        <w:rPr>
          <w:color w:val="000000"/>
          <w:spacing w:val="-3"/>
          <w:sz w:val="28"/>
          <w:szCs w:val="28"/>
        </w:rPr>
        <w:t xml:space="preserve">его </w:t>
      </w:r>
      <w:r w:rsidRPr="004E5ECF">
        <w:rPr>
          <w:color w:val="000000"/>
          <w:spacing w:val="-3"/>
          <w:sz w:val="28"/>
          <w:szCs w:val="28"/>
        </w:rPr>
        <w:t>членов.</w:t>
      </w:r>
    </w:p>
    <w:p w:rsidR="00CA3E48" w:rsidRPr="004E5ECF" w:rsidRDefault="00CA3E48" w:rsidP="00CA3E48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4E5ECF">
        <w:rPr>
          <w:color w:val="000000"/>
          <w:spacing w:val="-3"/>
          <w:sz w:val="28"/>
          <w:szCs w:val="28"/>
        </w:rPr>
        <w:t xml:space="preserve">Представитель работников учреждения не может быть избран председателем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совета.</w:t>
      </w:r>
    </w:p>
    <w:p w:rsidR="00CA3E48" w:rsidRPr="004E5ECF" w:rsidRDefault="00CA3E48" w:rsidP="00CA3E48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4E5ECF">
        <w:rPr>
          <w:color w:val="000000"/>
          <w:spacing w:val="-3"/>
          <w:sz w:val="28"/>
          <w:szCs w:val="28"/>
        </w:rPr>
        <w:t>Наблюдательный совет в любое время вправе переизбрать своего председателя.</w:t>
      </w:r>
    </w:p>
    <w:p w:rsidR="00CA3E48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Председатель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 xml:space="preserve">аблюдательного совета организует его работу, созывает заседания, </w:t>
      </w:r>
      <w:r>
        <w:rPr>
          <w:color w:val="000000"/>
          <w:spacing w:val="-3"/>
          <w:sz w:val="28"/>
          <w:szCs w:val="28"/>
        </w:rPr>
        <w:t xml:space="preserve">председательствует на них, </w:t>
      </w:r>
      <w:r w:rsidRPr="004E5ECF">
        <w:rPr>
          <w:color w:val="000000"/>
          <w:spacing w:val="-3"/>
          <w:sz w:val="28"/>
          <w:szCs w:val="28"/>
        </w:rPr>
        <w:t>организует ведение протокола</w:t>
      </w:r>
      <w:r>
        <w:rPr>
          <w:color w:val="000000"/>
          <w:spacing w:val="-3"/>
          <w:sz w:val="28"/>
          <w:szCs w:val="28"/>
        </w:rPr>
        <w:t>. Протокол заседания наблюдательного совета подписывается председательствующим.</w:t>
      </w:r>
    </w:p>
    <w:p w:rsidR="00CA3E48" w:rsidRPr="004E5ECF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В отсутствие председателя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 его функции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осущест</w:t>
      </w:r>
      <w:r>
        <w:rPr>
          <w:color w:val="000000"/>
          <w:spacing w:val="-3"/>
          <w:sz w:val="28"/>
          <w:szCs w:val="28"/>
        </w:rPr>
        <w:t>вляет старший по возрасту член н</w:t>
      </w:r>
      <w:r w:rsidRPr="004E5ECF">
        <w:rPr>
          <w:color w:val="000000"/>
          <w:spacing w:val="-3"/>
          <w:sz w:val="28"/>
          <w:szCs w:val="28"/>
        </w:rPr>
        <w:t>аблюдательного совета, за</w:t>
      </w:r>
      <w:r>
        <w:rPr>
          <w:color w:val="000000"/>
          <w:spacing w:val="-3"/>
          <w:sz w:val="28"/>
          <w:szCs w:val="28"/>
        </w:rPr>
        <w:t xml:space="preserve"> </w:t>
      </w:r>
      <w:proofErr w:type="spellStart"/>
      <w:proofErr w:type="gramStart"/>
      <w:r w:rsidRPr="004E5ECF">
        <w:rPr>
          <w:color w:val="000000"/>
          <w:spacing w:val="-3"/>
          <w:sz w:val="28"/>
          <w:szCs w:val="28"/>
        </w:rPr>
        <w:t>исключе</w:t>
      </w:r>
      <w:r>
        <w:rPr>
          <w:color w:val="000000"/>
          <w:spacing w:val="-3"/>
          <w:sz w:val="28"/>
          <w:szCs w:val="28"/>
        </w:rPr>
        <w:t>-</w:t>
      </w:r>
      <w:r w:rsidRPr="004E5ECF">
        <w:rPr>
          <w:color w:val="000000"/>
          <w:spacing w:val="-3"/>
          <w:sz w:val="28"/>
          <w:szCs w:val="28"/>
        </w:rPr>
        <w:t>нием</w:t>
      </w:r>
      <w:proofErr w:type="spellEnd"/>
      <w:proofErr w:type="gramEnd"/>
      <w:r w:rsidRPr="004E5ECF">
        <w:rPr>
          <w:color w:val="000000"/>
          <w:spacing w:val="-3"/>
          <w:sz w:val="28"/>
          <w:szCs w:val="28"/>
        </w:rPr>
        <w:t xml:space="preserve"> представителя работников учреждения.</w:t>
      </w:r>
    </w:p>
    <w:p w:rsidR="00CA3E48" w:rsidRPr="004E5ECF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Секретарь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</w:t>
      </w:r>
      <w:r>
        <w:rPr>
          <w:color w:val="000000"/>
          <w:spacing w:val="-3"/>
          <w:sz w:val="28"/>
          <w:szCs w:val="28"/>
        </w:rPr>
        <w:t xml:space="preserve"> избирается на срок полномочий н</w:t>
      </w:r>
      <w:r w:rsidRPr="004E5ECF">
        <w:rPr>
          <w:color w:val="000000"/>
          <w:spacing w:val="-3"/>
          <w:sz w:val="28"/>
          <w:szCs w:val="28"/>
        </w:rPr>
        <w:t xml:space="preserve">аблюдательного совета большинством голосов от общего числа </w:t>
      </w:r>
      <w:r>
        <w:rPr>
          <w:color w:val="000000"/>
          <w:spacing w:val="-3"/>
          <w:sz w:val="28"/>
          <w:szCs w:val="28"/>
        </w:rPr>
        <w:t>членов</w:t>
      </w:r>
      <w:r w:rsidRPr="003958A2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совета.</w:t>
      </w:r>
    </w:p>
    <w:p w:rsidR="00CA3E48" w:rsidRPr="004E5ECF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Секретарь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 отвечает за подготовку заседаний ведение протокола заседания и достоверность отраженных в нем сведений,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также осуществляет рассылку извещений о месте и сроках проведения </w:t>
      </w:r>
      <w:proofErr w:type="spellStart"/>
      <w:proofErr w:type="gramStart"/>
      <w:r w:rsidRPr="004E5ECF">
        <w:rPr>
          <w:color w:val="000000"/>
          <w:spacing w:val="-3"/>
          <w:sz w:val="28"/>
          <w:szCs w:val="28"/>
        </w:rPr>
        <w:t>засе</w:t>
      </w:r>
      <w:r>
        <w:rPr>
          <w:color w:val="000000"/>
          <w:spacing w:val="-3"/>
          <w:sz w:val="28"/>
          <w:szCs w:val="28"/>
        </w:rPr>
        <w:t>-</w:t>
      </w:r>
      <w:r w:rsidRPr="004E5ECF">
        <w:rPr>
          <w:color w:val="000000"/>
          <w:spacing w:val="-3"/>
          <w:sz w:val="28"/>
          <w:szCs w:val="28"/>
        </w:rPr>
        <w:t>дания</w:t>
      </w:r>
      <w:proofErr w:type="spellEnd"/>
      <w:proofErr w:type="gramEnd"/>
      <w:r w:rsidRPr="004E5ECF">
        <w:rPr>
          <w:color w:val="000000"/>
          <w:spacing w:val="-3"/>
          <w:sz w:val="28"/>
          <w:szCs w:val="28"/>
        </w:rPr>
        <w:t>.</w:t>
      </w:r>
    </w:p>
    <w:p w:rsidR="00CA3E48" w:rsidRPr="004E5ECF" w:rsidRDefault="00CA3E48" w:rsidP="00CA3E48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4E5ECF">
        <w:rPr>
          <w:color w:val="000000"/>
          <w:spacing w:val="-3"/>
          <w:sz w:val="28"/>
          <w:szCs w:val="28"/>
        </w:rPr>
        <w:t xml:space="preserve">Извещения о проведении заседания и иные материалы должны быть направлены членам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 xml:space="preserve">аблюдательного совета не позднее, чем за </w:t>
      </w:r>
      <w:r>
        <w:rPr>
          <w:color w:val="000000"/>
          <w:spacing w:val="-3"/>
          <w:sz w:val="28"/>
          <w:szCs w:val="28"/>
        </w:rPr>
        <w:t>3</w:t>
      </w:r>
      <w:r w:rsidRPr="004E5ECF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рабочих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дня до</w:t>
      </w: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проведения заседания.</w:t>
      </w:r>
    </w:p>
    <w:p w:rsidR="00CA3E48" w:rsidRPr="004E5ECF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Вопросы, относящиеся к компетенции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совета,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не</w:t>
      </w: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могут быть переданы на рассмотрение других органов учреждения.</w:t>
      </w:r>
    </w:p>
    <w:p w:rsidR="00CA3E48" w:rsidRPr="004E5ECF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По требованию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 или любого из его членов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директор учреждения обязан в двухнедельный срок представить информацию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по</w:t>
      </w: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вопросам, относящимся к компетенции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совета.</w:t>
      </w:r>
    </w:p>
    <w:p w:rsidR="00CA3E48" w:rsidRPr="004E5ECF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Компетенция </w:t>
      </w:r>
      <w:r>
        <w:rPr>
          <w:color w:val="000000"/>
          <w:spacing w:val="-3"/>
          <w:sz w:val="28"/>
          <w:szCs w:val="28"/>
        </w:rPr>
        <w:t>н</w:t>
      </w:r>
      <w:r w:rsidR="00EE4EBA">
        <w:rPr>
          <w:color w:val="000000"/>
          <w:spacing w:val="-3"/>
          <w:sz w:val="28"/>
          <w:szCs w:val="28"/>
        </w:rPr>
        <w:t>аблюдательного совета:</w:t>
      </w:r>
    </w:p>
    <w:p w:rsidR="00CA3E48" w:rsidRPr="004E5ECF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Рассмотрение предложений учредителя и (или) директора </w:t>
      </w:r>
      <w:proofErr w:type="spellStart"/>
      <w:proofErr w:type="gramStart"/>
      <w:r w:rsidRPr="004E5ECF">
        <w:rPr>
          <w:color w:val="000000"/>
          <w:spacing w:val="-3"/>
          <w:sz w:val="28"/>
          <w:szCs w:val="28"/>
        </w:rPr>
        <w:t>учреж</w:t>
      </w:r>
      <w:r>
        <w:rPr>
          <w:color w:val="000000"/>
          <w:spacing w:val="-3"/>
          <w:sz w:val="28"/>
          <w:szCs w:val="28"/>
        </w:rPr>
        <w:t>-</w:t>
      </w:r>
      <w:r w:rsidRPr="004E5ECF">
        <w:rPr>
          <w:color w:val="000000"/>
          <w:spacing w:val="-3"/>
          <w:sz w:val="28"/>
          <w:szCs w:val="28"/>
        </w:rPr>
        <w:t>дения</w:t>
      </w:r>
      <w:proofErr w:type="spellEnd"/>
      <w:proofErr w:type="gramEnd"/>
      <w:r w:rsidRPr="004E5ECF">
        <w:rPr>
          <w:color w:val="000000"/>
          <w:spacing w:val="-3"/>
          <w:sz w:val="28"/>
          <w:szCs w:val="28"/>
        </w:rPr>
        <w:t xml:space="preserve"> и подготовка рекомендаций по предложениям</w:t>
      </w:r>
      <w:r>
        <w:rPr>
          <w:color w:val="000000"/>
          <w:spacing w:val="-3"/>
          <w:sz w:val="28"/>
          <w:szCs w:val="28"/>
        </w:rPr>
        <w:t xml:space="preserve"> о</w:t>
      </w:r>
      <w:r w:rsidRPr="004E5ECF">
        <w:rPr>
          <w:color w:val="000000"/>
          <w:spacing w:val="-3"/>
          <w:sz w:val="28"/>
          <w:szCs w:val="28"/>
        </w:rPr>
        <w:t>:</w:t>
      </w:r>
    </w:p>
    <w:p w:rsidR="00CA3E48" w:rsidRPr="004E5ECF" w:rsidRDefault="00CA3E48" w:rsidP="00CA3E48">
      <w:pPr>
        <w:numPr>
          <w:ilvl w:val="0"/>
          <w:numId w:val="17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внесении изменений в устав учреждения;</w:t>
      </w:r>
    </w:p>
    <w:p w:rsidR="00CA3E48" w:rsidRPr="004E5ECF" w:rsidRDefault="00CA3E48" w:rsidP="00CA3E48">
      <w:pPr>
        <w:numPr>
          <w:ilvl w:val="0"/>
          <w:numId w:val="17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создании и ликвидации филиалов учреждения, об открытии и закрытии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его представительств;</w:t>
      </w:r>
    </w:p>
    <w:p w:rsidR="00CA3E48" w:rsidRPr="004E5ECF" w:rsidRDefault="00CA3E48" w:rsidP="00CA3E48">
      <w:pPr>
        <w:numPr>
          <w:ilvl w:val="0"/>
          <w:numId w:val="17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реорганизации или ликвидации учреждения;</w:t>
      </w:r>
    </w:p>
    <w:p w:rsidR="00CA3E48" w:rsidRPr="004E5ECF" w:rsidRDefault="00CA3E48" w:rsidP="00CA3E48">
      <w:pPr>
        <w:numPr>
          <w:ilvl w:val="0"/>
          <w:numId w:val="17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изъятии имущества, закрепленного за учреждением на праве оперативного управления;</w:t>
      </w:r>
    </w:p>
    <w:p w:rsidR="00CA3E48" w:rsidRPr="004E5ECF" w:rsidRDefault="00CA3E48" w:rsidP="00CA3E48">
      <w:pPr>
        <w:numPr>
          <w:ilvl w:val="0"/>
          <w:numId w:val="17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совершении сделок по распоряжению имуществом, которым в</w:t>
      </w:r>
      <w:r>
        <w:rPr>
          <w:color w:val="000000"/>
          <w:spacing w:val="-3"/>
          <w:sz w:val="28"/>
          <w:szCs w:val="28"/>
        </w:rPr>
        <w:t xml:space="preserve"> </w:t>
      </w:r>
      <w:proofErr w:type="spellStart"/>
      <w:proofErr w:type="gramStart"/>
      <w:r w:rsidRPr="004E5ECF">
        <w:rPr>
          <w:color w:val="000000"/>
          <w:spacing w:val="-3"/>
          <w:sz w:val="28"/>
          <w:szCs w:val="28"/>
        </w:rPr>
        <w:t>соответ</w:t>
      </w:r>
      <w:r>
        <w:rPr>
          <w:color w:val="000000"/>
          <w:spacing w:val="-3"/>
          <w:sz w:val="28"/>
          <w:szCs w:val="28"/>
        </w:rPr>
        <w:t>-</w:t>
      </w:r>
      <w:r w:rsidRPr="004E5ECF">
        <w:rPr>
          <w:color w:val="000000"/>
          <w:spacing w:val="-3"/>
          <w:sz w:val="28"/>
          <w:szCs w:val="28"/>
        </w:rPr>
        <w:t>ствии</w:t>
      </w:r>
      <w:proofErr w:type="spellEnd"/>
      <w:proofErr w:type="gramEnd"/>
      <w:r w:rsidRPr="004E5ECF">
        <w:rPr>
          <w:color w:val="000000"/>
          <w:spacing w:val="-3"/>
          <w:sz w:val="28"/>
          <w:szCs w:val="28"/>
        </w:rPr>
        <w:t xml:space="preserve"> с Федеральным законом «Об автономных учреждениях», учреждение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не вправе распоряжаться самостоятельно.</w:t>
      </w:r>
    </w:p>
    <w:p w:rsidR="00CA3E48" w:rsidRPr="004E5ECF" w:rsidRDefault="00CA3E48" w:rsidP="00CA3E48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4E5ECF">
        <w:rPr>
          <w:color w:val="000000"/>
          <w:spacing w:val="-3"/>
          <w:sz w:val="28"/>
          <w:szCs w:val="28"/>
        </w:rPr>
        <w:t xml:space="preserve">Рекомендации по данным вопросам даются большинством голосов членов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 и направляются учредителю для рассмотрения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принятия решения.</w:t>
      </w:r>
    </w:p>
    <w:p w:rsidR="00CA3E48" w:rsidRPr="004E5ECF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Рассмотрение и дача заключений</w:t>
      </w:r>
      <w:r>
        <w:rPr>
          <w:color w:val="000000"/>
          <w:spacing w:val="-3"/>
          <w:sz w:val="28"/>
          <w:szCs w:val="28"/>
        </w:rPr>
        <w:t xml:space="preserve"> по</w:t>
      </w:r>
      <w:r w:rsidRPr="004E5ECF">
        <w:rPr>
          <w:color w:val="000000"/>
          <w:spacing w:val="-3"/>
          <w:sz w:val="28"/>
          <w:szCs w:val="28"/>
        </w:rPr>
        <w:t>:</w:t>
      </w:r>
    </w:p>
    <w:p w:rsidR="00CA3E48" w:rsidRPr="004E5ECF" w:rsidRDefault="00CA3E48" w:rsidP="00CA3E48">
      <w:pPr>
        <w:numPr>
          <w:ilvl w:val="0"/>
          <w:numId w:val="18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проекту плана финансово-хозяйственной деятельности учреждения. Копия заключения направляется учредителю;</w:t>
      </w:r>
    </w:p>
    <w:p w:rsidR="00CA3E48" w:rsidRPr="004E5ECF" w:rsidRDefault="00CA3E48" w:rsidP="00CA3E48">
      <w:pPr>
        <w:numPr>
          <w:ilvl w:val="0"/>
          <w:numId w:val="18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предложению директора учреждения об участии учреждения в других юридических лицах, в том числе о внесении денежных средств и иного </w:t>
      </w:r>
      <w:proofErr w:type="spellStart"/>
      <w:proofErr w:type="gramStart"/>
      <w:r>
        <w:rPr>
          <w:color w:val="000000"/>
          <w:spacing w:val="-3"/>
          <w:sz w:val="28"/>
          <w:szCs w:val="28"/>
        </w:rPr>
        <w:t>имуще-</w:t>
      </w:r>
      <w:r w:rsidRPr="004E5ECF">
        <w:rPr>
          <w:color w:val="000000"/>
          <w:spacing w:val="-3"/>
          <w:sz w:val="28"/>
          <w:szCs w:val="28"/>
        </w:rPr>
        <w:t>ства</w:t>
      </w:r>
      <w:proofErr w:type="spellEnd"/>
      <w:proofErr w:type="gramEnd"/>
      <w:r w:rsidRPr="004E5ECF">
        <w:rPr>
          <w:color w:val="000000"/>
          <w:spacing w:val="-3"/>
          <w:sz w:val="28"/>
          <w:szCs w:val="28"/>
        </w:rPr>
        <w:t xml:space="preserve"> в уставный (складочный) капитал других юридических лиц или передаче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такого имущества иным образом другим юридическим лицам в качестве </w:t>
      </w:r>
      <w:proofErr w:type="spellStart"/>
      <w:r w:rsidRPr="004E5ECF">
        <w:rPr>
          <w:color w:val="000000"/>
          <w:spacing w:val="-3"/>
          <w:sz w:val="28"/>
          <w:szCs w:val="28"/>
        </w:rPr>
        <w:t>учре</w:t>
      </w:r>
      <w:r>
        <w:rPr>
          <w:color w:val="000000"/>
          <w:spacing w:val="-3"/>
          <w:sz w:val="28"/>
          <w:szCs w:val="28"/>
        </w:rPr>
        <w:t>-</w:t>
      </w:r>
      <w:r w:rsidRPr="004E5ECF">
        <w:rPr>
          <w:color w:val="000000"/>
          <w:spacing w:val="-3"/>
          <w:sz w:val="28"/>
          <w:szCs w:val="28"/>
        </w:rPr>
        <w:t>дителя</w:t>
      </w:r>
      <w:proofErr w:type="spellEnd"/>
      <w:r w:rsidRPr="004E5ECF">
        <w:rPr>
          <w:color w:val="000000"/>
          <w:spacing w:val="-3"/>
          <w:sz w:val="28"/>
          <w:szCs w:val="28"/>
        </w:rPr>
        <w:t xml:space="preserve"> или участника;</w:t>
      </w:r>
    </w:p>
    <w:p w:rsidR="00CA3E48" w:rsidRPr="004E5ECF" w:rsidRDefault="00CA3E48" w:rsidP="00CA3E48">
      <w:pPr>
        <w:numPr>
          <w:ilvl w:val="0"/>
          <w:numId w:val="18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предложению директора учреждения о выборе кредитных организаций,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которых учреждение может открывать банковские счета.</w:t>
      </w:r>
    </w:p>
    <w:p w:rsidR="00CA3E48" w:rsidRPr="004E5ECF" w:rsidRDefault="00CA3E48" w:rsidP="00CA3E48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4E5ECF">
        <w:rPr>
          <w:color w:val="000000"/>
          <w:spacing w:val="-3"/>
          <w:sz w:val="28"/>
          <w:szCs w:val="28"/>
        </w:rPr>
        <w:t>Решение по данным вопросам директор учреждения принимает</w:t>
      </w:r>
      <w:r>
        <w:rPr>
          <w:color w:val="000000"/>
          <w:spacing w:val="-3"/>
          <w:sz w:val="28"/>
          <w:szCs w:val="28"/>
        </w:rPr>
        <w:t xml:space="preserve"> после</w:t>
      </w:r>
      <w:r w:rsidR="00B2704A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рассмотрения заключений н</w:t>
      </w:r>
      <w:r w:rsidRPr="004E5ECF">
        <w:rPr>
          <w:color w:val="000000"/>
          <w:spacing w:val="-3"/>
          <w:sz w:val="28"/>
          <w:szCs w:val="28"/>
        </w:rPr>
        <w:t>аблюдательного совета.</w:t>
      </w:r>
    </w:p>
    <w:p w:rsidR="00CA3E48" w:rsidRPr="00670A12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Рассмотрение по представлению директора у</w:t>
      </w:r>
      <w:r>
        <w:rPr>
          <w:color w:val="000000"/>
          <w:spacing w:val="-3"/>
          <w:sz w:val="28"/>
          <w:szCs w:val="28"/>
        </w:rPr>
        <w:t xml:space="preserve">чреждения и </w:t>
      </w:r>
      <w:proofErr w:type="spellStart"/>
      <w:proofErr w:type="gramStart"/>
      <w:r>
        <w:rPr>
          <w:color w:val="000000"/>
          <w:spacing w:val="-3"/>
          <w:sz w:val="28"/>
          <w:szCs w:val="28"/>
        </w:rPr>
        <w:t>утверж-дение</w:t>
      </w:r>
      <w:proofErr w:type="spellEnd"/>
      <w:proofErr w:type="gramEnd"/>
      <w:r>
        <w:rPr>
          <w:color w:val="000000"/>
          <w:spacing w:val="-3"/>
          <w:sz w:val="28"/>
          <w:szCs w:val="28"/>
        </w:rPr>
        <w:t xml:space="preserve"> </w:t>
      </w:r>
      <w:r w:rsidRPr="00670A12">
        <w:rPr>
          <w:color w:val="000000"/>
          <w:spacing w:val="-3"/>
          <w:sz w:val="28"/>
          <w:szCs w:val="28"/>
        </w:rPr>
        <w:t>проектов отчетов о деятельности учреждения и об использовании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670A12">
        <w:rPr>
          <w:color w:val="000000"/>
          <w:spacing w:val="-3"/>
          <w:sz w:val="28"/>
          <w:szCs w:val="28"/>
        </w:rPr>
        <w:t>его имущества, об исполнении плана финансово</w:t>
      </w:r>
      <w:r w:rsidRPr="00670A12">
        <w:rPr>
          <w:color w:val="000000"/>
          <w:spacing w:val="-3"/>
          <w:sz w:val="28"/>
          <w:szCs w:val="28"/>
        </w:rPr>
        <w:softHyphen/>
        <w:t>-хозяйственной деятельности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670A12">
        <w:rPr>
          <w:color w:val="000000"/>
          <w:spacing w:val="-3"/>
          <w:sz w:val="28"/>
          <w:szCs w:val="28"/>
        </w:rPr>
        <w:t>учреждения, годовой бухгалтерской отчетности учреждения.</w:t>
      </w:r>
      <w:r>
        <w:rPr>
          <w:color w:val="000000"/>
          <w:spacing w:val="-3"/>
          <w:sz w:val="28"/>
          <w:szCs w:val="28"/>
        </w:rPr>
        <w:t xml:space="preserve"> </w:t>
      </w:r>
      <w:r w:rsidRPr="00670A12">
        <w:rPr>
          <w:color w:val="000000"/>
          <w:spacing w:val="-3"/>
          <w:sz w:val="28"/>
          <w:szCs w:val="28"/>
        </w:rPr>
        <w:t>Копии указанных документов направляются учредителю.</w:t>
      </w:r>
    </w:p>
    <w:p w:rsidR="00CA3E48" w:rsidRPr="004E5ECF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Рассмотрение и принятие решений</w:t>
      </w:r>
      <w:r>
        <w:rPr>
          <w:color w:val="000000"/>
          <w:spacing w:val="-3"/>
          <w:sz w:val="28"/>
          <w:szCs w:val="28"/>
        </w:rPr>
        <w:t xml:space="preserve"> по</w:t>
      </w:r>
      <w:r w:rsidRPr="004E5ECF">
        <w:rPr>
          <w:color w:val="000000"/>
          <w:spacing w:val="-3"/>
          <w:sz w:val="28"/>
          <w:szCs w:val="28"/>
        </w:rPr>
        <w:t>:</w:t>
      </w:r>
    </w:p>
    <w:p w:rsidR="00CA3E48" w:rsidRPr="004E5ECF" w:rsidRDefault="00CA3E48" w:rsidP="00CA3E48">
      <w:pPr>
        <w:numPr>
          <w:ilvl w:val="0"/>
          <w:numId w:val="19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предложению директора учреждения о совершении крупных сделок;</w:t>
      </w:r>
    </w:p>
    <w:p w:rsidR="00CA3E48" w:rsidRPr="004E5ECF" w:rsidRDefault="00CA3E48" w:rsidP="00CA3E48">
      <w:pPr>
        <w:numPr>
          <w:ilvl w:val="0"/>
          <w:numId w:val="19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предложению директора учреждения о совершении сделок, в совершении которых имеется заинтересованность;</w:t>
      </w:r>
    </w:p>
    <w:p w:rsidR="00CA3E48" w:rsidRPr="004E5ECF" w:rsidRDefault="00CA3E48" w:rsidP="00CA3E48">
      <w:pPr>
        <w:numPr>
          <w:ilvl w:val="0"/>
          <w:numId w:val="19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в</w:t>
      </w:r>
      <w:r w:rsidRPr="004E5ECF">
        <w:rPr>
          <w:color w:val="000000"/>
          <w:spacing w:val="-3"/>
          <w:sz w:val="28"/>
          <w:szCs w:val="28"/>
        </w:rPr>
        <w:t xml:space="preserve">опросам проведения аудита годовой бухгалтерской отчетности </w:t>
      </w:r>
      <w:proofErr w:type="spellStart"/>
      <w:proofErr w:type="gramStart"/>
      <w:r w:rsidRPr="004E5ECF">
        <w:rPr>
          <w:color w:val="000000"/>
          <w:spacing w:val="-3"/>
          <w:sz w:val="28"/>
          <w:szCs w:val="28"/>
        </w:rPr>
        <w:t>учреж</w:t>
      </w:r>
      <w:r>
        <w:rPr>
          <w:color w:val="000000"/>
          <w:spacing w:val="-3"/>
          <w:sz w:val="28"/>
          <w:szCs w:val="28"/>
        </w:rPr>
        <w:t>-</w:t>
      </w:r>
      <w:r w:rsidRPr="004E5ECF">
        <w:rPr>
          <w:color w:val="000000"/>
          <w:spacing w:val="-3"/>
          <w:sz w:val="28"/>
          <w:szCs w:val="28"/>
        </w:rPr>
        <w:t>дения</w:t>
      </w:r>
      <w:proofErr w:type="spellEnd"/>
      <w:proofErr w:type="gramEnd"/>
      <w:r w:rsidRPr="004E5ECF">
        <w:rPr>
          <w:color w:val="000000"/>
          <w:spacing w:val="-3"/>
          <w:sz w:val="28"/>
          <w:szCs w:val="28"/>
        </w:rPr>
        <w:t xml:space="preserve"> и утверждения аудиторской организации.</w:t>
      </w:r>
    </w:p>
    <w:p w:rsidR="00CA3E48" w:rsidRPr="004E5ECF" w:rsidRDefault="00CA3E48" w:rsidP="00CA3E48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4E5ECF">
        <w:rPr>
          <w:color w:val="000000"/>
          <w:spacing w:val="-3"/>
          <w:sz w:val="28"/>
          <w:szCs w:val="28"/>
        </w:rPr>
        <w:t xml:space="preserve">Решения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 по указанным вопросам являются обязательными для директора учреждения.</w:t>
      </w:r>
    </w:p>
    <w:p w:rsidR="00CA3E48" w:rsidRPr="004E5ECF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Заседания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 xml:space="preserve">аблюдательного совета проводятся по мере </w:t>
      </w:r>
      <w:proofErr w:type="spellStart"/>
      <w:proofErr w:type="gramStart"/>
      <w:r w:rsidRPr="004E5ECF">
        <w:rPr>
          <w:color w:val="000000"/>
          <w:spacing w:val="-3"/>
          <w:sz w:val="28"/>
          <w:szCs w:val="28"/>
        </w:rPr>
        <w:t>необходи</w:t>
      </w:r>
      <w:proofErr w:type="spellEnd"/>
      <w:r>
        <w:rPr>
          <w:color w:val="000000"/>
          <w:spacing w:val="-3"/>
          <w:sz w:val="28"/>
          <w:szCs w:val="28"/>
        </w:rPr>
        <w:t>-</w:t>
      </w:r>
      <w:r w:rsidRPr="004E5ECF">
        <w:rPr>
          <w:color w:val="000000"/>
          <w:spacing w:val="-3"/>
          <w:sz w:val="28"/>
          <w:szCs w:val="28"/>
        </w:rPr>
        <w:t>мости</w:t>
      </w:r>
      <w:proofErr w:type="gramEnd"/>
      <w:r w:rsidRPr="004E5ECF">
        <w:rPr>
          <w:color w:val="000000"/>
          <w:spacing w:val="-3"/>
          <w:sz w:val="28"/>
          <w:szCs w:val="28"/>
        </w:rPr>
        <w:t>, но не реже одного раза в квартал.</w:t>
      </w:r>
    </w:p>
    <w:p w:rsidR="00CA3E48" w:rsidRPr="004E5ECF" w:rsidRDefault="00CA3E48" w:rsidP="00CA3E48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4E5ECF">
        <w:rPr>
          <w:color w:val="000000"/>
          <w:spacing w:val="-3"/>
          <w:sz w:val="28"/>
          <w:szCs w:val="28"/>
        </w:rPr>
        <w:t xml:space="preserve">Заседание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 созывается его председателем по</w:t>
      </w: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собственной инициативе, по требованию учредителя, члена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 или директора учреждения.</w:t>
      </w:r>
    </w:p>
    <w:p w:rsidR="00CA3E48" w:rsidRPr="004E5ECF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Первое заседание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 после его создания, а также первое заседание нового состава созывается по требованию учредителя.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До</w:t>
      </w: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избрания председателя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 на таком заседании председательствует старший по возрасту, за исключением представителя работников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учреждения.</w:t>
      </w:r>
    </w:p>
    <w:p w:rsidR="00CA3E48" w:rsidRPr="004E5ECF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В заседании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 вправе участвовать директор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учреждения. И</w:t>
      </w:r>
      <w:r>
        <w:rPr>
          <w:color w:val="000000"/>
          <w:spacing w:val="-3"/>
          <w:sz w:val="28"/>
          <w:szCs w:val="28"/>
        </w:rPr>
        <w:t>ные приглашенные председателем н</w:t>
      </w:r>
      <w:r w:rsidRPr="004E5ECF">
        <w:rPr>
          <w:color w:val="000000"/>
          <w:spacing w:val="-3"/>
          <w:sz w:val="28"/>
          <w:szCs w:val="28"/>
        </w:rPr>
        <w:t>аблюдательного совета лица могут участвовать в заседании, если против их присутствия не возражает более чем одн</w:t>
      </w:r>
      <w:r>
        <w:rPr>
          <w:color w:val="000000"/>
          <w:spacing w:val="-3"/>
          <w:sz w:val="28"/>
          <w:szCs w:val="28"/>
        </w:rPr>
        <w:t>а треть от общего числа членов н</w:t>
      </w:r>
      <w:r w:rsidRPr="004E5ECF">
        <w:rPr>
          <w:color w:val="000000"/>
          <w:spacing w:val="-3"/>
          <w:sz w:val="28"/>
          <w:szCs w:val="28"/>
        </w:rPr>
        <w:t>аблюдательного совета.</w:t>
      </w:r>
    </w:p>
    <w:p w:rsidR="00CA3E48" w:rsidRPr="004E5ECF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Заседание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 является правомочным, если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все</w:t>
      </w:r>
      <w:r>
        <w:rPr>
          <w:color w:val="000000"/>
          <w:spacing w:val="-3"/>
          <w:sz w:val="28"/>
          <w:szCs w:val="28"/>
        </w:rPr>
        <w:t xml:space="preserve"> его</w:t>
      </w:r>
      <w:r w:rsidRPr="004E5ECF">
        <w:rPr>
          <w:color w:val="000000"/>
          <w:spacing w:val="-3"/>
          <w:sz w:val="28"/>
          <w:szCs w:val="28"/>
        </w:rPr>
        <w:t xml:space="preserve"> члены извещены о времени и месте его проведения и на заседании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присутствуют более половины членов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совета. Передача голоса другому лицу не допускается.</w:t>
      </w:r>
    </w:p>
    <w:p w:rsidR="00CA3E48" w:rsidRPr="004E5ECF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Представленное в письменной форме мнение члена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совета, отсутствующего на его заседании по уважительной причине, может быть учтено при определении наличия кворума и результатов голосования.</w:t>
      </w:r>
    </w:p>
    <w:p w:rsidR="00CA3E48" w:rsidRPr="004E5ECF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Каждый член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 имеет при голосовании один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голос. В случае равенства голосов решающим являе</w:t>
      </w:r>
      <w:r>
        <w:rPr>
          <w:color w:val="000000"/>
          <w:spacing w:val="-3"/>
          <w:sz w:val="28"/>
          <w:szCs w:val="28"/>
        </w:rPr>
        <w:t>тся голос председательствующего на заседании</w:t>
      </w:r>
      <w:r w:rsidRPr="004E5ECF">
        <w:rPr>
          <w:color w:val="000000"/>
          <w:spacing w:val="-3"/>
          <w:sz w:val="28"/>
          <w:szCs w:val="28"/>
        </w:rPr>
        <w:t>.</w:t>
      </w:r>
    </w:p>
    <w:p w:rsidR="00CA3E48" w:rsidRPr="004E5ECF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П</w:t>
      </w:r>
      <w:r w:rsidRPr="004E5ECF">
        <w:rPr>
          <w:color w:val="000000"/>
          <w:spacing w:val="-3"/>
          <w:sz w:val="28"/>
          <w:szCs w:val="28"/>
        </w:rPr>
        <w:t xml:space="preserve">ринятие решений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аблюдательным советом также возможно путем проведения заочного голосования (опросным путем).</w:t>
      </w:r>
    </w:p>
    <w:p w:rsidR="00CA3E48" w:rsidRPr="004E5ECF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Наблюдательный совет не может принять решение путем проведения заочного голосования по следующим вопросам:</w:t>
      </w:r>
    </w:p>
    <w:p w:rsidR="00CA3E48" w:rsidRPr="004E5ECF" w:rsidRDefault="00CA3E48" w:rsidP="00CA3E48">
      <w:pPr>
        <w:numPr>
          <w:ilvl w:val="0"/>
          <w:numId w:val="2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рассмотрение предложений директора учреждения о совершении крупных следок; </w:t>
      </w:r>
    </w:p>
    <w:p w:rsidR="00CA3E48" w:rsidRPr="004E5ECF" w:rsidRDefault="00CA3E48" w:rsidP="00CA3E48">
      <w:pPr>
        <w:numPr>
          <w:ilvl w:val="0"/>
          <w:numId w:val="2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рассмотрение предложений директора учреждения о совершении сделок,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совершении которых имеется заинтересованность.</w:t>
      </w:r>
    </w:p>
    <w:p w:rsidR="00CA3E48" w:rsidRPr="004E5ECF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Проект решения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совета, по которому проводится заочное голосование, лист проведения заочного голосования и все материалы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к</w:t>
      </w: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нему подлежат направлению секретарем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 каждому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из его членов.</w:t>
      </w:r>
    </w:p>
    <w:p w:rsidR="00CA3E48" w:rsidRDefault="00CA3E48" w:rsidP="00CA3E48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4E5ECF">
        <w:rPr>
          <w:color w:val="000000"/>
          <w:spacing w:val="-3"/>
          <w:sz w:val="28"/>
          <w:szCs w:val="28"/>
        </w:rPr>
        <w:t xml:space="preserve">Лист проведения заочного голосования (далее </w:t>
      </w:r>
      <w:r>
        <w:rPr>
          <w:color w:val="000000"/>
          <w:spacing w:val="-3"/>
          <w:sz w:val="28"/>
          <w:szCs w:val="28"/>
        </w:rPr>
        <w:t>–</w:t>
      </w:r>
      <w:r w:rsidRPr="004E5ECF">
        <w:rPr>
          <w:color w:val="000000"/>
          <w:spacing w:val="-3"/>
          <w:sz w:val="28"/>
          <w:szCs w:val="28"/>
        </w:rPr>
        <w:t xml:space="preserve"> лист для голосования)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должен содержать</w:t>
      </w:r>
      <w:r>
        <w:rPr>
          <w:color w:val="000000"/>
          <w:spacing w:val="-3"/>
          <w:sz w:val="28"/>
          <w:szCs w:val="28"/>
        </w:rPr>
        <w:t>:</w:t>
      </w:r>
      <w:r w:rsidRPr="004E5ECF">
        <w:rPr>
          <w:color w:val="000000"/>
          <w:spacing w:val="-3"/>
          <w:sz w:val="28"/>
          <w:szCs w:val="28"/>
        </w:rPr>
        <w:t xml:space="preserve"> </w:t>
      </w:r>
    </w:p>
    <w:p w:rsidR="00CA3E48" w:rsidRDefault="00CA3E48" w:rsidP="00CA3E48">
      <w:pPr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4E5ECF">
        <w:rPr>
          <w:color w:val="000000"/>
          <w:spacing w:val="-3"/>
          <w:sz w:val="28"/>
          <w:szCs w:val="28"/>
        </w:rPr>
        <w:t>название решения, по которому проводится заочное голосова</w:t>
      </w:r>
      <w:r>
        <w:rPr>
          <w:color w:val="000000"/>
          <w:spacing w:val="-3"/>
          <w:sz w:val="28"/>
          <w:szCs w:val="28"/>
        </w:rPr>
        <w:t>ние;</w:t>
      </w:r>
      <w:r w:rsidRPr="004E5ECF">
        <w:rPr>
          <w:color w:val="000000"/>
          <w:spacing w:val="-3"/>
          <w:sz w:val="28"/>
          <w:szCs w:val="28"/>
        </w:rPr>
        <w:t xml:space="preserve"> </w:t>
      </w:r>
    </w:p>
    <w:p w:rsidR="00CA3E48" w:rsidRDefault="00CA3E48" w:rsidP="00CA3E48">
      <w:pPr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4E5ECF">
        <w:rPr>
          <w:color w:val="000000"/>
          <w:spacing w:val="-3"/>
          <w:sz w:val="28"/>
          <w:szCs w:val="28"/>
        </w:rPr>
        <w:t xml:space="preserve">фамилию, имя, отчество члена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 xml:space="preserve">аблюдательного совета; </w:t>
      </w:r>
    </w:p>
    <w:p w:rsidR="00CA3E48" w:rsidRDefault="00CA3E48" w:rsidP="00CA3E48">
      <w:pPr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4E5ECF">
        <w:rPr>
          <w:color w:val="000000"/>
          <w:spacing w:val="-3"/>
          <w:sz w:val="28"/>
          <w:szCs w:val="28"/>
        </w:rPr>
        <w:t xml:space="preserve">место для результатов голосования («за», «против», «воздержался»); </w:t>
      </w:r>
    </w:p>
    <w:p w:rsidR="00CA3E48" w:rsidRDefault="00CA3E48" w:rsidP="00CA3E48">
      <w:pPr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4E5ECF">
        <w:rPr>
          <w:color w:val="000000"/>
          <w:spacing w:val="-3"/>
          <w:sz w:val="28"/>
          <w:szCs w:val="28"/>
        </w:rPr>
        <w:t xml:space="preserve">подпись члена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 xml:space="preserve">аблюдательного совета и дату подписи; </w:t>
      </w:r>
    </w:p>
    <w:p w:rsidR="00CA3E48" w:rsidRPr="004E5ECF" w:rsidRDefault="00CA3E48" w:rsidP="00CA3E48">
      <w:pPr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4E5ECF">
        <w:rPr>
          <w:color w:val="000000"/>
          <w:spacing w:val="-3"/>
          <w:sz w:val="28"/>
          <w:szCs w:val="28"/>
        </w:rPr>
        <w:t xml:space="preserve">место для написания кратких замечаний и предложений по </w:t>
      </w:r>
      <w:r>
        <w:rPr>
          <w:color w:val="000000"/>
          <w:spacing w:val="-3"/>
          <w:sz w:val="28"/>
          <w:szCs w:val="28"/>
        </w:rPr>
        <w:t>данному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решению.</w:t>
      </w:r>
    </w:p>
    <w:p w:rsidR="00CA3E48" w:rsidRPr="004E5ECF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При определении итогов заочного голосования засчитываются голоса членов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 по тем вопросам, по которым в листе для голосования голосующим оставлен только один из возможных вариантов голосования. Листы для голосования, заполненные с нарушением указанного требования,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признаются недействительными, и голоса по содержащимся в них вопросам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не подсчитываются.</w:t>
      </w:r>
    </w:p>
    <w:p w:rsidR="00CA3E48" w:rsidRPr="004E5ECF" w:rsidRDefault="00CA3E48" w:rsidP="00CA3E48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4E5ECF">
        <w:rPr>
          <w:color w:val="000000"/>
          <w:spacing w:val="-3"/>
          <w:sz w:val="28"/>
          <w:szCs w:val="28"/>
        </w:rPr>
        <w:t>В случае если лист для голосования содержит несколько вопросов, поставленных на голосование, несоблюдение указанного требования в</w:t>
      </w: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отношении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одного или нескольких вопросов не влечет за собой признания листа для голосования недействительным в целом.</w:t>
      </w:r>
    </w:p>
    <w:p w:rsidR="00CA3E48" w:rsidRPr="004E5ECF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Решение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 по каждому вопросу его повестки дня, принятое путем заочного голосования, считается действительным, если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голосовании по этому вопросу участвовало более половины членов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совета.</w:t>
      </w:r>
    </w:p>
    <w:p w:rsidR="00CA3E48" w:rsidRPr="004E5ECF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Учреждение возглавляет директор, который осуществляет свою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деятельность на основании заключенного с учредителем трудового договора.</w:t>
      </w:r>
    </w:p>
    <w:p w:rsidR="00CA3E48" w:rsidRPr="004E5ECF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Директор у</w:t>
      </w:r>
      <w:r>
        <w:rPr>
          <w:color w:val="000000"/>
          <w:spacing w:val="-3"/>
          <w:sz w:val="28"/>
          <w:szCs w:val="28"/>
        </w:rPr>
        <w:t>чреждения</w:t>
      </w:r>
      <w:r w:rsidR="00EE4EBA">
        <w:rPr>
          <w:color w:val="000000"/>
          <w:spacing w:val="-3"/>
          <w:sz w:val="28"/>
          <w:szCs w:val="28"/>
        </w:rPr>
        <w:t>:</w:t>
      </w:r>
    </w:p>
    <w:p w:rsidR="00CA3E48" w:rsidRPr="004E5ECF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Б</w:t>
      </w:r>
      <w:r w:rsidRPr="004E5ECF">
        <w:rPr>
          <w:color w:val="000000"/>
          <w:spacing w:val="-3"/>
          <w:sz w:val="28"/>
          <w:szCs w:val="28"/>
        </w:rPr>
        <w:t>ез доверенности действует от имени учреждения, в том числе представляет его интересы и совершает сделки от его имени, представляет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его</w:t>
      </w: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годовую бухгалтерскую отчетность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аблюдательному совету для</w:t>
      </w:r>
      <w:r>
        <w:rPr>
          <w:color w:val="000000"/>
          <w:spacing w:val="-3"/>
          <w:sz w:val="28"/>
          <w:szCs w:val="28"/>
        </w:rPr>
        <w:t xml:space="preserve"> </w:t>
      </w:r>
      <w:proofErr w:type="spellStart"/>
      <w:proofErr w:type="gramStart"/>
      <w:r w:rsidRPr="004E5ECF">
        <w:rPr>
          <w:color w:val="000000"/>
          <w:spacing w:val="-3"/>
          <w:sz w:val="28"/>
          <w:szCs w:val="28"/>
        </w:rPr>
        <w:t>утверж</w:t>
      </w:r>
      <w:r>
        <w:rPr>
          <w:color w:val="000000"/>
          <w:spacing w:val="-3"/>
          <w:sz w:val="28"/>
          <w:szCs w:val="28"/>
        </w:rPr>
        <w:t>-</w:t>
      </w:r>
      <w:r w:rsidRPr="004E5ECF">
        <w:rPr>
          <w:color w:val="000000"/>
          <w:spacing w:val="-3"/>
          <w:sz w:val="28"/>
          <w:szCs w:val="28"/>
        </w:rPr>
        <w:t>дения</w:t>
      </w:r>
      <w:proofErr w:type="spellEnd"/>
      <w:proofErr w:type="gramEnd"/>
      <w:r>
        <w:rPr>
          <w:color w:val="000000"/>
          <w:spacing w:val="-3"/>
          <w:sz w:val="28"/>
          <w:szCs w:val="28"/>
        </w:rPr>
        <w:t>.</w:t>
      </w:r>
    </w:p>
    <w:p w:rsidR="00CA3E48" w:rsidRPr="004E5ECF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О</w:t>
      </w:r>
      <w:r w:rsidRPr="004E5ECF">
        <w:rPr>
          <w:color w:val="000000"/>
          <w:spacing w:val="-3"/>
          <w:sz w:val="28"/>
          <w:szCs w:val="28"/>
        </w:rPr>
        <w:t xml:space="preserve">ткрывает и закрывает счета в кредитных организациях или лицевые счета в финансовом органе </w:t>
      </w:r>
      <w:r>
        <w:rPr>
          <w:color w:val="000000"/>
          <w:spacing w:val="-3"/>
          <w:sz w:val="28"/>
          <w:szCs w:val="28"/>
        </w:rPr>
        <w:t>муниципального</w:t>
      </w:r>
      <w:r w:rsidRPr="004E5ECF">
        <w:rPr>
          <w:color w:val="000000"/>
          <w:spacing w:val="-3"/>
          <w:sz w:val="28"/>
          <w:szCs w:val="28"/>
        </w:rPr>
        <w:t xml:space="preserve"> образования с</w:t>
      </w:r>
      <w:r>
        <w:rPr>
          <w:color w:val="000000"/>
          <w:spacing w:val="-3"/>
          <w:sz w:val="28"/>
          <w:szCs w:val="28"/>
        </w:rPr>
        <w:t xml:space="preserve"> учетом заключений н</w:t>
      </w:r>
      <w:r w:rsidRPr="004E5ECF">
        <w:rPr>
          <w:color w:val="000000"/>
          <w:spacing w:val="-3"/>
          <w:sz w:val="28"/>
          <w:szCs w:val="28"/>
        </w:rPr>
        <w:t>аблюдательного совета</w:t>
      </w:r>
      <w:r>
        <w:rPr>
          <w:color w:val="000000"/>
          <w:spacing w:val="-3"/>
          <w:sz w:val="28"/>
          <w:szCs w:val="28"/>
        </w:rPr>
        <w:t>.</w:t>
      </w:r>
    </w:p>
    <w:p w:rsidR="00CA3E48" w:rsidRPr="004E5ECF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З</w:t>
      </w:r>
      <w:r w:rsidRPr="004E5ECF">
        <w:rPr>
          <w:color w:val="000000"/>
          <w:spacing w:val="-3"/>
          <w:sz w:val="28"/>
          <w:szCs w:val="28"/>
        </w:rPr>
        <w:t>аключает от имени учреждения договоры, в том числе трудовые,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порядке, предусмотренном законодательством Российской Федерации</w:t>
      </w:r>
      <w:r>
        <w:rPr>
          <w:color w:val="000000"/>
          <w:spacing w:val="-3"/>
          <w:sz w:val="28"/>
          <w:szCs w:val="28"/>
        </w:rPr>
        <w:t>.</w:t>
      </w:r>
    </w:p>
    <w:p w:rsidR="00CA3E48" w:rsidRPr="004E5ECF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О</w:t>
      </w:r>
      <w:r w:rsidRPr="004E5ECF">
        <w:rPr>
          <w:color w:val="000000"/>
          <w:spacing w:val="-3"/>
          <w:sz w:val="28"/>
          <w:szCs w:val="28"/>
        </w:rPr>
        <w:t>беспечивает текущее руководство деятельностью учреждения</w:t>
      </w:r>
      <w:r>
        <w:rPr>
          <w:color w:val="000000"/>
          <w:spacing w:val="-3"/>
          <w:sz w:val="28"/>
          <w:szCs w:val="28"/>
        </w:rPr>
        <w:t>.</w:t>
      </w:r>
    </w:p>
    <w:p w:rsidR="00CA3E48" w:rsidRPr="004E5ECF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О</w:t>
      </w:r>
      <w:r w:rsidRPr="004E5ECF">
        <w:rPr>
          <w:color w:val="000000"/>
          <w:spacing w:val="-3"/>
          <w:sz w:val="28"/>
          <w:szCs w:val="28"/>
        </w:rPr>
        <w:t>рганизует работу и взаимодействие структурных подразделений, филиалов и представительств учреждения</w:t>
      </w:r>
      <w:r>
        <w:rPr>
          <w:color w:val="000000"/>
          <w:spacing w:val="-3"/>
          <w:sz w:val="28"/>
          <w:szCs w:val="28"/>
        </w:rPr>
        <w:t>.</w:t>
      </w:r>
    </w:p>
    <w:p w:rsidR="00CA3E48" w:rsidRPr="004E5ECF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У</w:t>
      </w:r>
      <w:r w:rsidRPr="004E5ECF">
        <w:rPr>
          <w:color w:val="000000"/>
          <w:spacing w:val="-3"/>
          <w:sz w:val="28"/>
          <w:szCs w:val="28"/>
        </w:rPr>
        <w:t xml:space="preserve">тверждает план финансово-хозяйственной деятельности </w:t>
      </w:r>
      <w:proofErr w:type="spellStart"/>
      <w:proofErr w:type="gramStart"/>
      <w:r w:rsidRPr="004E5ECF">
        <w:rPr>
          <w:color w:val="000000"/>
          <w:spacing w:val="-3"/>
          <w:sz w:val="28"/>
          <w:szCs w:val="28"/>
        </w:rPr>
        <w:t>учреж</w:t>
      </w:r>
      <w:r>
        <w:rPr>
          <w:color w:val="000000"/>
          <w:spacing w:val="-3"/>
          <w:sz w:val="28"/>
          <w:szCs w:val="28"/>
        </w:rPr>
        <w:t>-</w:t>
      </w:r>
      <w:r w:rsidRPr="004E5ECF">
        <w:rPr>
          <w:color w:val="000000"/>
          <w:spacing w:val="-3"/>
          <w:sz w:val="28"/>
          <w:szCs w:val="28"/>
        </w:rPr>
        <w:t>дения</w:t>
      </w:r>
      <w:proofErr w:type="spellEnd"/>
      <w:proofErr w:type="gramEnd"/>
      <w:r>
        <w:rPr>
          <w:color w:val="000000"/>
          <w:spacing w:val="-3"/>
          <w:sz w:val="28"/>
          <w:szCs w:val="28"/>
        </w:rPr>
        <w:t>.</w:t>
      </w:r>
    </w:p>
    <w:p w:rsidR="00CA3E48" w:rsidRPr="004E5ECF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У</w:t>
      </w:r>
      <w:r w:rsidRPr="004E5ECF">
        <w:rPr>
          <w:color w:val="000000"/>
          <w:spacing w:val="-3"/>
          <w:sz w:val="28"/>
          <w:szCs w:val="28"/>
        </w:rPr>
        <w:t>тверждает локальные нормативные акты учреждения, регламентирующие его деятельность</w:t>
      </w:r>
      <w:r>
        <w:rPr>
          <w:color w:val="000000"/>
          <w:spacing w:val="-3"/>
          <w:sz w:val="28"/>
          <w:szCs w:val="28"/>
        </w:rPr>
        <w:t>.</w:t>
      </w:r>
    </w:p>
    <w:p w:rsidR="00CA3E48" w:rsidRPr="004E5ECF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И</w:t>
      </w:r>
      <w:r w:rsidRPr="004E5ECF">
        <w:rPr>
          <w:color w:val="000000"/>
          <w:spacing w:val="-3"/>
          <w:sz w:val="28"/>
          <w:szCs w:val="28"/>
        </w:rPr>
        <w:t>здает приказы и дает указания, обязательные для исполнения всеми работниками учрежден</w:t>
      </w:r>
      <w:r>
        <w:rPr>
          <w:color w:val="000000"/>
          <w:spacing w:val="-3"/>
          <w:sz w:val="28"/>
          <w:szCs w:val="28"/>
        </w:rPr>
        <w:t>ия.</w:t>
      </w:r>
    </w:p>
    <w:p w:rsidR="00CA3E48" w:rsidRPr="004E5ECF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У</w:t>
      </w:r>
      <w:r w:rsidRPr="004E5ECF">
        <w:rPr>
          <w:color w:val="000000"/>
          <w:spacing w:val="-3"/>
          <w:sz w:val="28"/>
          <w:szCs w:val="28"/>
        </w:rPr>
        <w:t>станавливает заработную плату работникам учреждения, в том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числе доплаты и надбавки, порядок и размер их премирования в пределах выделенных субсидий на финансовый год, в соответствии с трудовым </w:t>
      </w:r>
      <w:proofErr w:type="spellStart"/>
      <w:proofErr w:type="gramStart"/>
      <w:r w:rsidRPr="004E5ECF">
        <w:rPr>
          <w:color w:val="000000"/>
          <w:spacing w:val="-3"/>
          <w:sz w:val="28"/>
          <w:szCs w:val="28"/>
        </w:rPr>
        <w:t>законода</w:t>
      </w:r>
      <w:r>
        <w:rPr>
          <w:color w:val="000000"/>
          <w:spacing w:val="-3"/>
          <w:sz w:val="28"/>
          <w:szCs w:val="28"/>
        </w:rPr>
        <w:t>-</w:t>
      </w:r>
      <w:r w:rsidRPr="004E5ECF">
        <w:rPr>
          <w:color w:val="000000"/>
          <w:spacing w:val="-3"/>
          <w:sz w:val="28"/>
          <w:szCs w:val="28"/>
        </w:rPr>
        <w:t>тельством</w:t>
      </w:r>
      <w:proofErr w:type="spellEnd"/>
      <w:proofErr w:type="gramEnd"/>
      <w:r w:rsidRPr="004E5ECF">
        <w:rPr>
          <w:color w:val="000000"/>
          <w:spacing w:val="-3"/>
          <w:sz w:val="28"/>
          <w:szCs w:val="28"/>
        </w:rPr>
        <w:t>, муниципальными правовыми актами и локальным нормативным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актом у</w:t>
      </w:r>
      <w:r>
        <w:rPr>
          <w:color w:val="000000"/>
          <w:spacing w:val="-3"/>
          <w:sz w:val="28"/>
          <w:szCs w:val="28"/>
        </w:rPr>
        <w:t>чреждения.</w:t>
      </w:r>
    </w:p>
    <w:p w:rsidR="00CA3E48" w:rsidRPr="004E5ECF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О</w:t>
      </w:r>
      <w:r w:rsidRPr="004E5ECF">
        <w:rPr>
          <w:color w:val="000000"/>
          <w:spacing w:val="-3"/>
          <w:sz w:val="28"/>
          <w:szCs w:val="28"/>
        </w:rPr>
        <w:t>существляет в отношении работников учреждения обязательное социальное, медицинское и другие виды страхования, в соответствии с</w:t>
      </w: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законодательством Российской Федерации</w:t>
      </w:r>
      <w:r>
        <w:rPr>
          <w:color w:val="000000"/>
          <w:spacing w:val="-3"/>
          <w:sz w:val="28"/>
          <w:szCs w:val="28"/>
        </w:rPr>
        <w:t>.</w:t>
      </w:r>
    </w:p>
    <w:p w:rsidR="00CA3E48" w:rsidRPr="004E5ECF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В</w:t>
      </w:r>
      <w:r w:rsidRPr="004E5ECF">
        <w:rPr>
          <w:color w:val="000000"/>
          <w:spacing w:val="-3"/>
          <w:sz w:val="28"/>
          <w:szCs w:val="28"/>
        </w:rPr>
        <w:t xml:space="preserve">праве участвовать в заседаниях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</w:t>
      </w:r>
      <w:r>
        <w:rPr>
          <w:color w:val="000000"/>
          <w:spacing w:val="-3"/>
          <w:sz w:val="28"/>
          <w:szCs w:val="28"/>
        </w:rPr>
        <w:t>.</w:t>
      </w:r>
    </w:p>
    <w:p w:rsidR="00CA3E48" w:rsidRPr="004E5ECF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Г</w:t>
      </w:r>
      <w:r w:rsidRPr="004E5ECF">
        <w:rPr>
          <w:color w:val="000000"/>
          <w:spacing w:val="-3"/>
          <w:sz w:val="28"/>
          <w:szCs w:val="28"/>
        </w:rPr>
        <w:t xml:space="preserve">отовит и представляет на рассмотрение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>аблюдательного совета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учредителя вопросы, материалы и документы в соответствии с</w:t>
      </w:r>
      <w:r>
        <w:rPr>
          <w:color w:val="000000"/>
          <w:spacing w:val="-3"/>
          <w:sz w:val="28"/>
          <w:szCs w:val="28"/>
        </w:rPr>
        <w:t xml:space="preserve"> </w:t>
      </w:r>
      <w:proofErr w:type="spellStart"/>
      <w:proofErr w:type="gramStart"/>
      <w:r w:rsidRPr="004E5ECF">
        <w:rPr>
          <w:color w:val="000000"/>
          <w:spacing w:val="-3"/>
          <w:sz w:val="28"/>
          <w:szCs w:val="28"/>
        </w:rPr>
        <w:t>законода</w:t>
      </w:r>
      <w:r>
        <w:rPr>
          <w:color w:val="000000"/>
          <w:spacing w:val="-3"/>
          <w:sz w:val="28"/>
          <w:szCs w:val="28"/>
        </w:rPr>
        <w:t>-</w:t>
      </w:r>
      <w:r w:rsidRPr="004E5ECF">
        <w:rPr>
          <w:color w:val="000000"/>
          <w:spacing w:val="-3"/>
          <w:sz w:val="28"/>
          <w:szCs w:val="28"/>
        </w:rPr>
        <w:t>тельством</w:t>
      </w:r>
      <w:proofErr w:type="spellEnd"/>
      <w:proofErr w:type="gramEnd"/>
      <w:r w:rsidRPr="004E5ECF">
        <w:rPr>
          <w:color w:val="000000"/>
          <w:spacing w:val="-3"/>
          <w:sz w:val="28"/>
          <w:szCs w:val="28"/>
        </w:rPr>
        <w:t xml:space="preserve"> Российской Федерации</w:t>
      </w:r>
      <w:r>
        <w:rPr>
          <w:color w:val="000000"/>
          <w:spacing w:val="-3"/>
          <w:sz w:val="28"/>
          <w:szCs w:val="28"/>
        </w:rPr>
        <w:t>.</w:t>
      </w:r>
    </w:p>
    <w:p w:rsidR="00CA3E48" w:rsidRPr="004E5ECF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Н</w:t>
      </w:r>
      <w:r w:rsidRPr="004E5ECF">
        <w:rPr>
          <w:color w:val="000000"/>
          <w:spacing w:val="-3"/>
          <w:sz w:val="28"/>
          <w:szCs w:val="28"/>
        </w:rPr>
        <w:t xml:space="preserve">азначает представителей работников учреждения в члены </w:t>
      </w:r>
      <w:r>
        <w:rPr>
          <w:color w:val="000000"/>
          <w:spacing w:val="-3"/>
          <w:sz w:val="28"/>
          <w:szCs w:val="28"/>
        </w:rPr>
        <w:t>н</w:t>
      </w:r>
      <w:r w:rsidRPr="004E5ECF">
        <w:rPr>
          <w:color w:val="000000"/>
          <w:spacing w:val="-3"/>
          <w:sz w:val="28"/>
          <w:szCs w:val="28"/>
        </w:rPr>
        <w:t xml:space="preserve">аблюдательного совета и принимает решения о досрочном прекращении их </w:t>
      </w:r>
      <w:proofErr w:type="gramStart"/>
      <w:r w:rsidRPr="004E5ECF">
        <w:rPr>
          <w:color w:val="000000"/>
          <w:spacing w:val="-3"/>
          <w:sz w:val="28"/>
          <w:szCs w:val="28"/>
        </w:rPr>
        <w:t>полно</w:t>
      </w:r>
      <w:r>
        <w:rPr>
          <w:color w:val="000000"/>
          <w:spacing w:val="-3"/>
          <w:sz w:val="28"/>
          <w:szCs w:val="28"/>
        </w:rPr>
        <w:t>-</w:t>
      </w:r>
      <w:proofErr w:type="spellStart"/>
      <w:r w:rsidRPr="004E5ECF">
        <w:rPr>
          <w:color w:val="000000"/>
          <w:spacing w:val="-3"/>
          <w:sz w:val="28"/>
          <w:szCs w:val="28"/>
        </w:rPr>
        <w:t>мочий</w:t>
      </w:r>
      <w:proofErr w:type="spellEnd"/>
      <w:proofErr w:type="gramEnd"/>
      <w:r>
        <w:rPr>
          <w:color w:val="000000"/>
          <w:spacing w:val="-3"/>
          <w:sz w:val="28"/>
          <w:szCs w:val="28"/>
        </w:rPr>
        <w:t>.</w:t>
      </w:r>
    </w:p>
    <w:p w:rsidR="00CA3E48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Распределяет обязанности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85405B">
        <w:rPr>
          <w:color w:val="000000"/>
          <w:spacing w:val="-3"/>
          <w:sz w:val="28"/>
          <w:szCs w:val="28"/>
        </w:rPr>
        <w:t>между своими заместит</w:t>
      </w:r>
      <w:r>
        <w:rPr>
          <w:color w:val="000000"/>
          <w:spacing w:val="-3"/>
          <w:sz w:val="28"/>
          <w:szCs w:val="28"/>
        </w:rPr>
        <w:t xml:space="preserve">елями, а в случае необходимости </w:t>
      </w:r>
      <w:r w:rsidRPr="0085405B">
        <w:rPr>
          <w:color w:val="000000"/>
          <w:spacing w:val="-3"/>
          <w:sz w:val="28"/>
          <w:szCs w:val="28"/>
        </w:rPr>
        <w:t>переда</w:t>
      </w:r>
      <w:r>
        <w:rPr>
          <w:color w:val="000000"/>
          <w:spacing w:val="-3"/>
          <w:sz w:val="28"/>
          <w:szCs w:val="28"/>
        </w:rPr>
        <w:t>ет</w:t>
      </w:r>
      <w:r w:rsidRPr="0085405B">
        <w:rPr>
          <w:color w:val="000000"/>
          <w:spacing w:val="-3"/>
          <w:sz w:val="28"/>
          <w:szCs w:val="28"/>
        </w:rPr>
        <w:t xml:space="preserve"> им част</w:t>
      </w:r>
      <w:r>
        <w:rPr>
          <w:color w:val="000000"/>
          <w:spacing w:val="-3"/>
          <w:sz w:val="28"/>
          <w:szCs w:val="28"/>
        </w:rPr>
        <w:t>ь</w:t>
      </w:r>
      <w:r w:rsidRPr="0085405B">
        <w:rPr>
          <w:color w:val="000000"/>
          <w:spacing w:val="-3"/>
          <w:sz w:val="28"/>
          <w:szCs w:val="28"/>
        </w:rPr>
        <w:t xml:space="preserve"> своих полномочий в установленном порядке</w:t>
      </w:r>
      <w:r>
        <w:rPr>
          <w:color w:val="000000"/>
          <w:spacing w:val="-3"/>
          <w:sz w:val="28"/>
          <w:szCs w:val="28"/>
        </w:rPr>
        <w:t>.</w:t>
      </w:r>
    </w:p>
    <w:p w:rsidR="00CA3E48" w:rsidRPr="004E5ECF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Р</w:t>
      </w:r>
      <w:r w:rsidRPr="004E5ECF">
        <w:rPr>
          <w:color w:val="000000"/>
          <w:spacing w:val="-3"/>
          <w:sz w:val="28"/>
          <w:szCs w:val="28"/>
        </w:rPr>
        <w:t>ешает иные вопросы, предусмотренные законодательством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Российской Федерации, муниципальными правовыми актами.</w:t>
      </w:r>
    </w:p>
    <w:p w:rsidR="00CA3E48" w:rsidRPr="004E5ECF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Директор учреждения несет ответственность:</w:t>
      </w:r>
    </w:p>
    <w:p w:rsidR="00CA3E48" w:rsidRPr="004E5ECF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З</w:t>
      </w:r>
      <w:r w:rsidRPr="004E5ECF">
        <w:rPr>
          <w:color w:val="000000"/>
          <w:spacing w:val="-3"/>
          <w:sz w:val="28"/>
          <w:szCs w:val="28"/>
        </w:rPr>
        <w:t>а соблюдение законности при осуществлении учреждением своей деятельности</w:t>
      </w:r>
      <w:r>
        <w:rPr>
          <w:color w:val="000000"/>
          <w:spacing w:val="-3"/>
          <w:sz w:val="28"/>
          <w:szCs w:val="28"/>
        </w:rPr>
        <w:t>.</w:t>
      </w:r>
    </w:p>
    <w:p w:rsidR="00CA3E48" w:rsidRPr="004E5ECF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З</w:t>
      </w:r>
      <w:r w:rsidRPr="004E5ECF">
        <w:rPr>
          <w:color w:val="000000"/>
          <w:spacing w:val="-3"/>
          <w:sz w:val="28"/>
          <w:szCs w:val="28"/>
        </w:rPr>
        <w:t>а организацию бухгалтерского учета в учреждении</w:t>
      </w:r>
      <w:r>
        <w:rPr>
          <w:color w:val="000000"/>
          <w:spacing w:val="-3"/>
          <w:sz w:val="28"/>
          <w:szCs w:val="28"/>
        </w:rPr>
        <w:t>.</w:t>
      </w:r>
    </w:p>
    <w:p w:rsidR="00CA3E48" w:rsidRPr="004E5ECF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З</w:t>
      </w:r>
      <w:r w:rsidRPr="004E5ECF">
        <w:rPr>
          <w:color w:val="000000"/>
          <w:spacing w:val="-3"/>
          <w:sz w:val="28"/>
          <w:szCs w:val="28"/>
        </w:rPr>
        <w:t>а последствия принимаемых решений, сохранность и эффективное использование имущества у</w:t>
      </w:r>
      <w:r>
        <w:rPr>
          <w:color w:val="000000"/>
          <w:spacing w:val="-3"/>
          <w:sz w:val="28"/>
          <w:szCs w:val="28"/>
        </w:rPr>
        <w:t>чреждения, а также за финансово-</w:t>
      </w:r>
      <w:r w:rsidRPr="004E5ECF">
        <w:rPr>
          <w:color w:val="000000"/>
          <w:spacing w:val="-3"/>
          <w:sz w:val="28"/>
          <w:szCs w:val="28"/>
        </w:rPr>
        <w:t>хозяйственные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результаты деятельности учреждения</w:t>
      </w:r>
      <w:r>
        <w:rPr>
          <w:color w:val="000000"/>
          <w:spacing w:val="-3"/>
          <w:sz w:val="28"/>
          <w:szCs w:val="28"/>
        </w:rPr>
        <w:t>.</w:t>
      </w:r>
    </w:p>
    <w:p w:rsidR="00CA3E48" w:rsidRPr="004E5ECF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П</w:t>
      </w:r>
      <w:r w:rsidRPr="004E5ECF">
        <w:rPr>
          <w:color w:val="000000"/>
          <w:spacing w:val="-3"/>
          <w:sz w:val="28"/>
          <w:szCs w:val="28"/>
        </w:rPr>
        <w:t>еред учреждением в размере убытков, причиненных учреждению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</w:t>
      </w:r>
      <w:r w:rsidRPr="004E5ECF">
        <w:rPr>
          <w:color w:val="000000"/>
          <w:spacing w:val="-3"/>
          <w:sz w:val="28"/>
          <w:szCs w:val="28"/>
        </w:rPr>
        <w:t xml:space="preserve">результате совершения крупной сделки с нарушением требований законодательства </w:t>
      </w:r>
      <w:r>
        <w:rPr>
          <w:color w:val="000000"/>
          <w:spacing w:val="-3"/>
          <w:sz w:val="28"/>
          <w:szCs w:val="28"/>
        </w:rPr>
        <w:t>Р</w:t>
      </w:r>
      <w:r w:rsidRPr="004E5ECF">
        <w:rPr>
          <w:color w:val="000000"/>
          <w:spacing w:val="-3"/>
          <w:sz w:val="28"/>
          <w:szCs w:val="28"/>
        </w:rPr>
        <w:t xml:space="preserve">оссийской Федерации, независимо от того, была ли эта сделка </w:t>
      </w:r>
      <w:proofErr w:type="gramStart"/>
      <w:r w:rsidRPr="004E5ECF">
        <w:rPr>
          <w:color w:val="000000"/>
          <w:spacing w:val="-3"/>
          <w:sz w:val="28"/>
          <w:szCs w:val="28"/>
        </w:rPr>
        <w:t>приз</w:t>
      </w:r>
      <w:r>
        <w:rPr>
          <w:color w:val="000000"/>
          <w:spacing w:val="-3"/>
          <w:sz w:val="28"/>
          <w:szCs w:val="28"/>
        </w:rPr>
        <w:t>-</w:t>
      </w:r>
      <w:proofErr w:type="spellStart"/>
      <w:r w:rsidRPr="004E5ECF">
        <w:rPr>
          <w:color w:val="000000"/>
          <w:spacing w:val="-3"/>
          <w:sz w:val="28"/>
          <w:szCs w:val="28"/>
        </w:rPr>
        <w:t>нана</w:t>
      </w:r>
      <w:proofErr w:type="spellEnd"/>
      <w:proofErr w:type="gramEnd"/>
      <w:r w:rsidRPr="004E5ECF">
        <w:rPr>
          <w:color w:val="000000"/>
          <w:spacing w:val="-3"/>
          <w:sz w:val="28"/>
          <w:szCs w:val="28"/>
        </w:rPr>
        <w:t xml:space="preserve"> недействительной.</w:t>
      </w:r>
    </w:p>
    <w:p w:rsidR="00CA3E48" w:rsidRPr="00006ED6" w:rsidRDefault="00CA3E48" w:rsidP="00CA3E48">
      <w:pPr>
        <w:ind w:left="900"/>
        <w:jc w:val="both"/>
        <w:rPr>
          <w:color w:val="000000"/>
          <w:spacing w:val="-3"/>
          <w:sz w:val="28"/>
          <w:szCs w:val="28"/>
        </w:rPr>
      </w:pPr>
    </w:p>
    <w:p w:rsidR="00CA3E48" w:rsidRPr="00006ED6" w:rsidRDefault="00CA3E48" w:rsidP="00CA3E48">
      <w:pPr>
        <w:numPr>
          <w:ilvl w:val="0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И</w:t>
      </w:r>
      <w:r w:rsidRPr="00006ED6">
        <w:rPr>
          <w:color w:val="000000"/>
          <w:spacing w:val="-3"/>
          <w:sz w:val="28"/>
          <w:szCs w:val="28"/>
        </w:rPr>
        <w:t>мущество и финансы</w:t>
      </w:r>
    </w:p>
    <w:p w:rsidR="00CA3E48" w:rsidRPr="00006ED6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Имущество учреждения закрепляется за ним на праве оперативного управления.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</w:t>
      </w:r>
    </w:p>
    <w:p w:rsidR="00CA3E48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Собственником имущества является муниципальное образование городской округ город Сургут.</w:t>
      </w:r>
    </w:p>
    <w:p w:rsidR="00CA3E48" w:rsidRPr="006F1CFF" w:rsidRDefault="00CA3E48" w:rsidP="00CA3E48">
      <w:pPr>
        <w:numPr>
          <w:ilvl w:val="1"/>
          <w:numId w:val="10"/>
        </w:numPr>
        <w:ind w:left="0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6F1CFF">
        <w:rPr>
          <w:spacing w:val="-3"/>
          <w:sz w:val="28"/>
          <w:szCs w:val="28"/>
        </w:rPr>
        <w:t xml:space="preserve">Учреждение без согласия </w:t>
      </w:r>
      <w:r>
        <w:rPr>
          <w:spacing w:val="-3"/>
          <w:sz w:val="28"/>
          <w:szCs w:val="28"/>
        </w:rPr>
        <w:t>у</w:t>
      </w:r>
      <w:r w:rsidRPr="006F1CFF">
        <w:rPr>
          <w:spacing w:val="-3"/>
          <w:sz w:val="28"/>
          <w:szCs w:val="28"/>
        </w:rPr>
        <w:t>чредителя не вправе распоряжаться недвижимым имуществом и особо ценным движимым имуществом, закрепленным</w:t>
      </w:r>
      <w:r w:rsidR="00B2704A">
        <w:rPr>
          <w:spacing w:val="-3"/>
          <w:sz w:val="28"/>
          <w:szCs w:val="28"/>
        </w:rPr>
        <w:t xml:space="preserve"> </w:t>
      </w:r>
      <w:r w:rsidRPr="006F1CFF">
        <w:rPr>
          <w:spacing w:val="-3"/>
          <w:sz w:val="28"/>
          <w:szCs w:val="28"/>
        </w:rPr>
        <w:t xml:space="preserve">за ним </w:t>
      </w:r>
      <w:r>
        <w:rPr>
          <w:spacing w:val="-3"/>
          <w:sz w:val="28"/>
          <w:szCs w:val="28"/>
        </w:rPr>
        <w:t>у</w:t>
      </w:r>
      <w:r w:rsidRPr="006F1CFF">
        <w:rPr>
          <w:spacing w:val="-3"/>
          <w:sz w:val="28"/>
          <w:szCs w:val="28"/>
        </w:rPr>
        <w:t>чредителем или приобретенным учреждениям з</w:t>
      </w:r>
      <w:r>
        <w:rPr>
          <w:spacing w:val="-3"/>
          <w:sz w:val="28"/>
          <w:szCs w:val="28"/>
        </w:rPr>
        <w:t xml:space="preserve">а счет средств, </w:t>
      </w:r>
      <w:proofErr w:type="spellStart"/>
      <w:proofErr w:type="gramStart"/>
      <w:r>
        <w:rPr>
          <w:spacing w:val="-3"/>
          <w:sz w:val="28"/>
          <w:szCs w:val="28"/>
        </w:rPr>
        <w:t>выде</w:t>
      </w:r>
      <w:proofErr w:type="spellEnd"/>
      <w:r>
        <w:rPr>
          <w:spacing w:val="-3"/>
          <w:sz w:val="28"/>
          <w:szCs w:val="28"/>
        </w:rPr>
        <w:t>-ленных</w:t>
      </w:r>
      <w:proofErr w:type="gramEnd"/>
      <w:r>
        <w:rPr>
          <w:spacing w:val="-3"/>
          <w:sz w:val="28"/>
          <w:szCs w:val="28"/>
        </w:rPr>
        <w:t xml:space="preserve"> ему у</w:t>
      </w:r>
      <w:r w:rsidRPr="006F1CFF">
        <w:rPr>
          <w:spacing w:val="-3"/>
          <w:sz w:val="28"/>
          <w:szCs w:val="28"/>
        </w:rPr>
        <w:t xml:space="preserve">чредителем на приобретение этого имущества. Остальным имуществом, в том числе недвижимым, учреждение вправе распоряжаться самостоятельно, если иное не предусмотрено Федеральным законом </w:t>
      </w:r>
      <w:r w:rsidRPr="006F1CFF">
        <w:rPr>
          <w:spacing w:val="-6"/>
          <w:sz w:val="28"/>
          <w:szCs w:val="28"/>
        </w:rPr>
        <w:t>03.11.2006 № 174-ФЗ «Об автономных учреждениях».</w:t>
      </w:r>
    </w:p>
    <w:p w:rsidR="00CA3E48" w:rsidRPr="006F1CFF" w:rsidRDefault="00CA3E48" w:rsidP="00CA3E48">
      <w:pPr>
        <w:numPr>
          <w:ilvl w:val="1"/>
          <w:numId w:val="10"/>
        </w:numPr>
        <w:ind w:left="0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6F1CFF">
        <w:rPr>
          <w:spacing w:val="-3"/>
          <w:sz w:val="28"/>
          <w:szCs w:val="28"/>
        </w:rPr>
        <w:t xml:space="preserve">Источниками формирования имущества и финансовых ресурсов учреждения являются: </w:t>
      </w:r>
    </w:p>
    <w:p w:rsidR="00CA3E48" w:rsidRPr="00006ED6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И</w:t>
      </w:r>
      <w:r w:rsidRPr="00006ED6">
        <w:rPr>
          <w:color w:val="000000"/>
          <w:spacing w:val="-3"/>
          <w:sz w:val="28"/>
          <w:szCs w:val="28"/>
        </w:rPr>
        <w:t>мущество, закрепленное за учреждением на праве оперативного управления</w:t>
      </w:r>
      <w:r>
        <w:rPr>
          <w:color w:val="000000"/>
          <w:spacing w:val="-3"/>
          <w:sz w:val="28"/>
          <w:szCs w:val="28"/>
        </w:rPr>
        <w:t>.</w:t>
      </w:r>
    </w:p>
    <w:p w:rsidR="00CA3E48" w:rsidRPr="00006ED6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Б</w:t>
      </w:r>
      <w:r w:rsidRPr="00006ED6">
        <w:rPr>
          <w:color w:val="000000"/>
          <w:spacing w:val="-3"/>
          <w:sz w:val="28"/>
          <w:szCs w:val="28"/>
        </w:rPr>
        <w:t>юджетные поступления в виде субсидий</w:t>
      </w:r>
      <w:r>
        <w:rPr>
          <w:color w:val="000000"/>
          <w:spacing w:val="-3"/>
          <w:sz w:val="28"/>
          <w:szCs w:val="28"/>
        </w:rPr>
        <w:t>.</w:t>
      </w:r>
    </w:p>
    <w:p w:rsidR="00CA3E48" w:rsidRPr="0024279A" w:rsidRDefault="00CA3E48" w:rsidP="00CA3E48">
      <w:pPr>
        <w:numPr>
          <w:ilvl w:val="2"/>
          <w:numId w:val="10"/>
        </w:numPr>
        <w:ind w:left="0" w:firstLine="56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Д</w:t>
      </w:r>
      <w:r w:rsidRPr="0024279A">
        <w:rPr>
          <w:color w:val="000000"/>
          <w:spacing w:val="-3"/>
          <w:sz w:val="28"/>
          <w:szCs w:val="28"/>
        </w:rPr>
        <w:t>обровольные имущественные взносы и пожертвования.</w:t>
      </w:r>
    </w:p>
    <w:p w:rsidR="00CA3E48" w:rsidRPr="00006ED6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И</w:t>
      </w:r>
      <w:r w:rsidRPr="00006ED6">
        <w:rPr>
          <w:color w:val="000000"/>
          <w:spacing w:val="-3"/>
          <w:sz w:val="28"/>
          <w:szCs w:val="28"/>
        </w:rPr>
        <w:t>ные источники, не запрещенные законодательством Российской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Федерации.</w:t>
      </w:r>
    </w:p>
    <w:p w:rsidR="00CA3E48" w:rsidRPr="00006ED6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И</w:t>
      </w:r>
      <w:r w:rsidRPr="00006ED6">
        <w:rPr>
          <w:color w:val="000000"/>
          <w:spacing w:val="-3"/>
          <w:sz w:val="28"/>
          <w:szCs w:val="28"/>
        </w:rPr>
        <w:t>мущество и средства учреждения отражаются на его балансе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 xml:space="preserve">используются для достижения целей, определенных уставом. </w:t>
      </w:r>
    </w:p>
    <w:p w:rsidR="00CA3E48" w:rsidRPr="00006ED6" w:rsidRDefault="00CA3E48" w:rsidP="00CA3E48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006ED6">
        <w:rPr>
          <w:color w:val="000000"/>
          <w:spacing w:val="-3"/>
          <w:sz w:val="28"/>
          <w:szCs w:val="28"/>
        </w:rPr>
        <w:t>Недвижимое имущество, закрепленное за учреждением или приобретенное за счет средств, выделенных ему учредителем на приобретение этого имущества, а также находящееся у учреждения особо ценное движимое имущество подлежит обособленному учету в установленном порядке.</w:t>
      </w:r>
    </w:p>
    <w:p w:rsidR="00CA3E48" w:rsidRPr="00006ED6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Доходы учреждения поступают в его самостоятельное распоряжение</w:t>
      </w:r>
      <w:r w:rsidR="00B2704A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и используются им для достижения целей, ради которых оно создано, если иное не предусмотрено Федеральным законом «Об автономных учреждениях».</w:t>
      </w:r>
    </w:p>
    <w:p w:rsidR="00CA3E48" w:rsidRPr="00006ED6" w:rsidRDefault="00CA3E48" w:rsidP="00CA3E48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006ED6">
        <w:rPr>
          <w:color w:val="000000"/>
          <w:spacing w:val="-3"/>
          <w:sz w:val="28"/>
          <w:szCs w:val="28"/>
        </w:rPr>
        <w:t>Собственник имущества учреждения не имеет права на получение доходов от осуществления учреждением деятельности и использования закрепленного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за</w:t>
      </w:r>
      <w:r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учреждением имущества.</w:t>
      </w:r>
    </w:p>
    <w:p w:rsidR="00CA3E48" w:rsidRPr="00006ED6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Учреждение использует закрепленное за ним имущество и имущество, приобретенное на средства, выделенные ему учредителем, исключительно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для осуществления целей и видов деятельности, закрепленных в уставе.</w:t>
      </w:r>
    </w:p>
    <w:p w:rsidR="00CA3E48" w:rsidRPr="00006ED6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Учреждение вправе совершать крупные сделки, связанные с</w:t>
      </w:r>
      <w:r>
        <w:rPr>
          <w:color w:val="000000"/>
          <w:spacing w:val="-3"/>
          <w:sz w:val="28"/>
          <w:szCs w:val="28"/>
        </w:rPr>
        <w:t xml:space="preserve"> </w:t>
      </w:r>
      <w:proofErr w:type="spellStart"/>
      <w:r w:rsidRPr="00006ED6">
        <w:rPr>
          <w:color w:val="000000"/>
          <w:spacing w:val="-3"/>
          <w:sz w:val="28"/>
          <w:szCs w:val="28"/>
        </w:rPr>
        <w:t>распоря</w:t>
      </w:r>
      <w:r>
        <w:rPr>
          <w:color w:val="000000"/>
          <w:spacing w:val="-3"/>
          <w:sz w:val="28"/>
          <w:szCs w:val="28"/>
        </w:rPr>
        <w:t>-</w:t>
      </w:r>
      <w:r w:rsidRPr="00006ED6">
        <w:rPr>
          <w:color w:val="000000"/>
          <w:spacing w:val="-3"/>
          <w:sz w:val="28"/>
          <w:szCs w:val="28"/>
        </w:rPr>
        <w:t>жением</w:t>
      </w:r>
      <w:proofErr w:type="spellEnd"/>
      <w:r w:rsidRPr="00006ED6">
        <w:rPr>
          <w:color w:val="000000"/>
          <w:spacing w:val="-3"/>
          <w:sz w:val="28"/>
          <w:szCs w:val="28"/>
        </w:rPr>
        <w:t xml:space="preserve"> денежным средствами, привлечением заемных денежных средств, отчуждением имущества (которым в соответствии с законодательством Российской Федерации учреждение вправе распоряжаться самостоятельно), а</w:t>
      </w:r>
      <w:r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также с пере</w:t>
      </w:r>
      <w:r>
        <w:rPr>
          <w:color w:val="000000"/>
          <w:spacing w:val="-3"/>
          <w:sz w:val="28"/>
          <w:szCs w:val="28"/>
        </w:rPr>
        <w:t>-</w:t>
      </w:r>
      <w:r w:rsidRPr="00006ED6">
        <w:rPr>
          <w:color w:val="000000"/>
          <w:spacing w:val="-3"/>
          <w:sz w:val="28"/>
          <w:szCs w:val="28"/>
        </w:rPr>
        <w:t>дачей такого имущества в пользование или в залог, при условии, что цена такой сделки либо стоимость отчуждаемого или передаваемого имущества превышает десять процентов балансовой стоимости активов учреждения, определяемой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по данным его бухгалтерской отчетности на последнюю отчетную дату.</w:t>
      </w:r>
    </w:p>
    <w:p w:rsidR="00CA3E48" w:rsidRPr="00006ED6" w:rsidRDefault="00CA3E48" w:rsidP="00CA3E48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006ED6">
        <w:rPr>
          <w:color w:val="000000"/>
          <w:spacing w:val="-3"/>
          <w:sz w:val="28"/>
          <w:szCs w:val="28"/>
        </w:rPr>
        <w:t xml:space="preserve">Крупная сделка совершается с предварительного одобрения </w:t>
      </w:r>
      <w:proofErr w:type="spellStart"/>
      <w:proofErr w:type="gramStart"/>
      <w:r>
        <w:rPr>
          <w:color w:val="000000"/>
          <w:spacing w:val="-3"/>
          <w:sz w:val="28"/>
          <w:szCs w:val="28"/>
        </w:rPr>
        <w:t>н</w:t>
      </w:r>
      <w:r w:rsidRPr="00006ED6">
        <w:rPr>
          <w:color w:val="000000"/>
          <w:spacing w:val="-3"/>
          <w:sz w:val="28"/>
          <w:szCs w:val="28"/>
        </w:rPr>
        <w:t>аблюда</w:t>
      </w:r>
      <w:proofErr w:type="spellEnd"/>
      <w:r>
        <w:rPr>
          <w:color w:val="000000"/>
          <w:spacing w:val="-3"/>
          <w:sz w:val="28"/>
          <w:szCs w:val="28"/>
        </w:rPr>
        <w:t>-</w:t>
      </w:r>
      <w:r w:rsidRPr="00006ED6">
        <w:rPr>
          <w:color w:val="000000"/>
          <w:spacing w:val="-3"/>
          <w:sz w:val="28"/>
          <w:szCs w:val="28"/>
        </w:rPr>
        <w:t>тельного</w:t>
      </w:r>
      <w:proofErr w:type="gramEnd"/>
      <w:r w:rsidRPr="00006ED6">
        <w:rPr>
          <w:color w:val="000000"/>
          <w:spacing w:val="-3"/>
          <w:sz w:val="28"/>
          <w:szCs w:val="28"/>
        </w:rPr>
        <w:t xml:space="preserve"> совета учреждения по предложению директора учреждения о</w:t>
      </w:r>
      <w:r>
        <w:rPr>
          <w:color w:val="000000"/>
          <w:spacing w:val="-3"/>
          <w:sz w:val="28"/>
          <w:szCs w:val="28"/>
        </w:rPr>
        <w:t xml:space="preserve"> </w:t>
      </w:r>
      <w:proofErr w:type="spellStart"/>
      <w:r w:rsidRPr="00006ED6">
        <w:rPr>
          <w:color w:val="000000"/>
          <w:spacing w:val="-3"/>
          <w:sz w:val="28"/>
          <w:szCs w:val="28"/>
        </w:rPr>
        <w:t>совер</w:t>
      </w:r>
      <w:r>
        <w:rPr>
          <w:color w:val="000000"/>
          <w:spacing w:val="-3"/>
          <w:sz w:val="28"/>
          <w:szCs w:val="28"/>
        </w:rPr>
        <w:t>-</w:t>
      </w:r>
      <w:r w:rsidRPr="00006ED6">
        <w:rPr>
          <w:color w:val="000000"/>
          <w:spacing w:val="-3"/>
          <w:sz w:val="28"/>
          <w:szCs w:val="28"/>
        </w:rPr>
        <w:t>шении</w:t>
      </w:r>
      <w:proofErr w:type="spellEnd"/>
      <w:r w:rsidRPr="00006ED6">
        <w:rPr>
          <w:color w:val="000000"/>
          <w:spacing w:val="-3"/>
          <w:sz w:val="28"/>
          <w:szCs w:val="28"/>
        </w:rPr>
        <w:t xml:space="preserve"> крупной сделки. Крупная сделка, совершенная с нарушением требований Федерального закона «Об автономных учреждениях», в случае отсутствия одобрения крупной сделки </w:t>
      </w:r>
      <w:r>
        <w:rPr>
          <w:color w:val="000000"/>
          <w:spacing w:val="-3"/>
          <w:sz w:val="28"/>
          <w:szCs w:val="28"/>
        </w:rPr>
        <w:t>н</w:t>
      </w:r>
      <w:r w:rsidRPr="00006ED6">
        <w:rPr>
          <w:color w:val="000000"/>
          <w:spacing w:val="-3"/>
          <w:sz w:val="28"/>
          <w:szCs w:val="28"/>
        </w:rPr>
        <w:t>аблюдательным советом, может быть признана недействительной по иску учреждения или его учредителя.</w:t>
      </w:r>
    </w:p>
    <w:p w:rsidR="00CA3E48" w:rsidRPr="00006ED6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 w:rsidRPr="00006ED6">
        <w:rPr>
          <w:color w:val="000000"/>
          <w:spacing w:val="-3"/>
          <w:sz w:val="28"/>
          <w:szCs w:val="28"/>
        </w:rPr>
        <w:t>Учреждение самостоятельно осуществляет развитие материально-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технической базы в пределах собственных средств.</w:t>
      </w:r>
    </w:p>
    <w:p w:rsidR="00CA3E48" w:rsidRPr="00006ED6" w:rsidRDefault="00CA3E48" w:rsidP="00CA3E48">
      <w:pPr>
        <w:ind w:left="567"/>
        <w:jc w:val="both"/>
        <w:rPr>
          <w:color w:val="000000"/>
          <w:spacing w:val="-3"/>
          <w:sz w:val="28"/>
          <w:szCs w:val="28"/>
        </w:rPr>
      </w:pPr>
    </w:p>
    <w:p w:rsidR="00CA3E48" w:rsidRPr="00006ED6" w:rsidRDefault="00CA3E48" w:rsidP="00CA3E48">
      <w:pPr>
        <w:numPr>
          <w:ilvl w:val="0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Л</w:t>
      </w:r>
      <w:r w:rsidRPr="00006ED6">
        <w:rPr>
          <w:color w:val="000000"/>
          <w:spacing w:val="-3"/>
          <w:sz w:val="28"/>
          <w:szCs w:val="28"/>
        </w:rPr>
        <w:t>иквидация, реорганизация и изменение типа учреждения</w:t>
      </w:r>
    </w:p>
    <w:p w:rsidR="00CA3E48" w:rsidRPr="00006ED6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 w:rsidRPr="00006ED6">
        <w:rPr>
          <w:color w:val="000000"/>
          <w:spacing w:val="-3"/>
          <w:sz w:val="28"/>
          <w:szCs w:val="28"/>
        </w:rPr>
        <w:t>Учреждение может быть реорганизовано в случаях и в порядке, предусмотренных Гражданским кодексом Российской Федерации и</w:t>
      </w:r>
      <w:r>
        <w:rPr>
          <w:color w:val="000000"/>
          <w:spacing w:val="-3"/>
          <w:sz w:val="28"/>
          <w:szCs w:val="28"/>
        </w:rPr>
        <w:t> </w:t>
      </w:r>
      <w:r w:rsidRPr="00006ED6">
        <w:rPr>
          <w:color w:val="000000"/>
          <w:spacing w:val="-3"/>
          <w:sz w:val="28"/>
          <w:szCs w:val="28"/>
        </w:rPr>
        <w:t>федеральными законами.</w:t>
      </w:r>
    </w:p>
    <w:p w:rsidR="00CA3E48" w:rsidRPr="00006ED6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 w:rsidRPr="00006ED6">
        <w:rPr>
          <w:color w:val="000000"/>
          <w:spacing w:val="-3"/>
          <w:sz w:val="28"/>
          <w:szCs w:val="28"/>
        </w:rPr>
        <w:t>Реорганизация учреждения может быть осуществлена в форме:</w:t>
      </w:r>
    </w:p>
    <w:p w:rsidR="00CA3E48" w:rsidRPr="00006ED6" w:rsidRDefault="00CA3E48" w:rsidP="00CA3E48">
      <w:pPr>
        <w:ind w:left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006ED6">
        <w:rPr>
          <w:color w:val="000000"/>
          <w:spacing w:val="-3"/>
          <w:sz w:val="28"/>
          <w:szCs w:val="28"/>
        </w:rPr>
        <w:t>слияния двух или нескольких учреждений;</w:t>
      </w:r>
    </w:p>
    <w:p w:rsidR="00CA3E48" w:rsidRPr="00006ED6" w:rsidRDefault="00CA3E48" w:rsidP="00CA3E48">
      <w:pPr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006ED6">
        <w:rPr>
          <w:color w:val="000000"/>
          <w:spacing w:val="-3"/>
          <w:sz w:val="28"/>
          <w:szCs w:val="28"/>
        </w:rPr>
        <w:t>присоединения к учреждению одного учреждения или нескольких учреждений соответствующей формы собственности;</w:t>
      </w:r>
    </w:p>
    <w:p w:rsidR="00CA3E48" w:rsidRPr="00006ED6" w:rsidRDefault="00CA3E48" w:rsidP="00CA3E48">
      <w:pPr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006ED6">
        <w:rPr>
          <w:color w:val="000000"/>
          <w:spacing w:val="-3"/>
          <w:sz w:val="28"/>
          <w:szCs w:val="28"/>
        </w:rPr>
        <w:t>разделения учреждения на два учреждения или несколько учреждений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соответствующей формы собственности;</w:t>
      </w:r>
    </w:p>
    <w:p w:rsidR="00CA3E48" w:rsidRPr="00006ED6" w:rsidRDefault="00CA3E48" w:rsidP="00CA3E48">
      <w:pPr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006ED6">
        <w:rPr>
          <w:color w:val="000000"/>
          <w:spacing w:val="-3"/>
          <w:sz w:val="28"/>
          <w:szCs w:val="28"/>
        </w:rPr>
        <w:t>выделения из учреждения одного учреждения или нескольких учреждений соответствующей формы собственности.</w:t>
      </w:r>
    </w:p>
    <w:p w:rsidR="00CA3E48" w:rsidRPr="00006ED6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Учреждение может быть реорганизовано в форме слияния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или присоединения, если все реорганизуемые учреждения созданы на базе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 xml:space="preserve">имущества одного собственника </w:t>
      </w:r>
      <w:r>
        <w:rPr>
          <w:color w:val="000000"/>
          <w:spacing w:val="-3"/>
          <w:sz w:val="28"/>
          <w:szCs w:val="28"/>
        </w:rPr>
        <w:t>–</w:t>
      </w:r>
      <w:r w:rsidRPr="00006ED6">
        <w:rPr>
          <w:color w:val="000000"/>
          <w:spacing w:val="-3"/>
          <w:sz w:val="28"/>
          <w:szCs w:val="28"/>
        </w:rPr>
        <w:t xml:space="preserve"> муниципального образования городской округ город Сургут.</w:t>
      </w:r>
    </w:p>
    <w:p w:rsidR="00CA3E48" w:rsidRPr="00006ED6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Учреждение может быть реорганизовано, если это не повлечет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за</w:t>
      </w:r>
      <w:r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собой нарушение конституционных прав граждан в социально-культурной сфере, в том числе прав граждан на участие в культурной жизни.</w:t>
      </w:r>
    </w:p>
    <w:p w:rsidR="00CA3E48" w:rsidRPr="00006ED6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Бюджетное учреждение может быть создано по решению учредителя учреждения путем изменения типа существующего автономного учреждения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порядке, установленном органом местного самоуправления.</w:t>
      </w:r>
    </w:p>
    <w:p w:rsidR="00CA3E48" w:rsidRPr="00006ED6" w:rsidRDefault="00CA3E48" w:rsidP="00CA3E48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006ED6">
        <w:rPr>
          <w:color w:val="000000"/>
          <w:spacing w:val="-3"/>
          <w:sz w:val="28"/>
          <w:szCs w:val="28"/>
        </w:rPr>
        <w:t>При изменении типа автономного учреждения это учреждение вправе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осуществлять предусмотренные уставом виды деятельности на основании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 xml:space="preserve">лицензий, свидетельства о государственной аккредитации и иных </w:t>
      </w:r>
      <w:proofErr w:type="gramStart"/>
      <w:r w:rsidRPr="00006ED6">
        <w:rPr>
          <w:color w:val="000000"/>
          <w:spacing w:val="-3"/>
          <w:sz w:val="28"/>
          <w:szCs w:val="28"/>
        </w:rPr>
        <w:t>разреши</w:t>
      </w:r>
      <w:r>
        <w:rPr>
          <w:color w:val="000000"/>
          <w:spacing w:val="-3"/>
          <w:sz w:val="28"/>
          <w:szCs w:val="28"/>
        </w:rPr>
        <w:t>-</w:t>
      </w:r>
      <w:r w:rsidRPr="00006ED6">
        <w:rPr>
          <w:color w:val="000000"/>
          <w:spacing w:val="-3"/>
          <w:sz w:val="28"/>
          <w:szCs w:val="28"/>
        </w:rPr>
        <w:t>тельных</w:t>
      </w:r>
      <w:proofErr w:type="gramEnd"/>
      <w:r w:rsidRPr="00006ED6">
        <w:rPr>
          <w:color w:val="000000"/>
          <w:spacing w:val="-3"/>
          <w:sz w:val="28"/>
          <w:szCs w:val="28"/>
        </w:rPr>
        <w:t xml:space="preserve"> документов, выданных учреждению до изменения его типа, до</w:t>
      </w:r>
      <w:r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окон</w:t>
      </w:r>
      <w:r>
        <w:rPr>
          <w:color w:val="000000"/>
          <w:spacing w:val="-3"/>
          <w:sz w:val="28"/>
          <w:szCs w:val="28"/>
        </w:rPr>
        <w:t>-</w:t>
      </w:r>
      <w:proofErr w:type="spellStart"/>
      <w:r w:rsidRPr="00006ED6">
        <w:rPr>
          <w:color w:val="000000"/>
          <w:spacing w:val="-3"/>
          <w:sz w:val="28"/>
          <w:szCs w:val="28"/>
        </w:rPr>
        <w:t>чания</w:t>
      </w:r>
      <w:proofErr w:type="spellEnd"/>
      <w:r w:rsidRPr="00006ED6">
        <w:rPr>
          <w:color w:val="000000"/>
          <w:spacing w:val="-3"/>
          <w:sz w:val="28"/>
          <w:szCs w:val="28"/>
        </w:rPr>
        <w:t xml:space="preserve"> срока действия таких документов. </w:t>
      </w:r>
    </w:p>
    <w:p w:rsidR="00CA3E48" w:rsidRPr="00006ED6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Учреждение может быть ликвидировано по основаниям и в порядке,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которые предусмотрены Гражданским кодексом Российской Федерации.</w:t>
      </w:r>
    </w:p>
    <w:p w:rsidR="00CA3E48" w:rsidRPr="00006ED6" w:rsidRDefault="00CA3E48" w:rsidP="00CA3E48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006ED6">
        <w:rPr>
          <w:color w:val="000000"/>
          <w:spacing w:val="-3"/>
          <w:sz w:val="28"/>
          <w:szCs w:val="28"/>
        </w:rPr>
        <w:t xml:space="preserve">Принятие решения о ликвидации и проведение ликвидации учреждения осуществляются в порядке, установленном </w:t>
      </w:r>
      <w:r>
        <w:rPr>
          <w:color w:val="000000"/>
          <w:spacing w:val="-3"/>
          <w:sz w:val="28"/>
          <w:szCs w:val="28"/>
        </w:rPr>
        <w:t>А</w:t>
      </w:r>
      <w:r w:rsidRPr="00006ED6">
        <w:rPr>
          <w:color w:val="000000"/>
          <w:spacing w:val="-3"/>
          <w:sz w:val="28"/>
          <w:szCs w:val="28"/>
        </w:rPr>
        <w:t xml:space="preserve">дминистрацией </w:t>
      </w:r>
      <w:r>
        <w:rPr>
          <w:color w:val="000000"/>
          <w:spacing w:val="-3"/>
          <w:sz w:val="28"/>
          <w:szCs w:val="28"/>
        </w:rPr>
        <w:t>города</w:t>
      </w:r>
      <w:r w:rsidRPr="00006ED6">
        <w:rPr>
          <w:color w:val="000000"/>
          <w:spacing w:val="-3"/>
          <w:sz w:val="28"/>
          <w:szCs w:val="28"/>
        </w:rPr>
        <w:t>.</w:t>
      </w:r>
    </w:p>
    <w:p w:rsidR="00CA3E48" w:rsidRPr="00006ED6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С момента назначения ликвидационной комиссии к ней переходят полномочия по управлению учреждением. Ликвидационная комиссия составляет промежуточный и окончательный ликвидационные балансы и представляет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их на</w:t>
      </w:r>
      <w:r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утверждение учредителю.</w:t>
      </w:r>
    </w:p>
    <w:p w:rsidR="00CA3E48" w:rsidRPr="00006ED6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 xml:space="preserve">Требования кредиторов ликвидируемого учреждения </w:t>
      </w:r>
      <w:proofErr w:type="spellStart"/>
      <w:proofErr w:type="gramStart"/>
      <w:r w:rsidRPr="00006ED6">
        <w:rPr>
          <w:color w:val="000000"/>
          <w:spacing w:val="-3"/>
          <w:sz w:val="28"/>
          <w:szCs w:val="28"/>
        </w:rPr>
        <w:t>удовлетво</w:t>
      </w:r>
      <w:r>
        <w:rPr>
          <w:color w:val="000000"/>
          <w:spacing w:val="-3"/>
          <w:sz w:val="28"/>
          <w:szCs w:val="28"/>
        </w:rPr>
        <w:t>-</w:t>
      </w:r>
      <w:r w:rsidRPr="00006ED6">
        <w:rPr>
          <w:color w:val="000000"/>
          <w:spacing w:val="-3"/>
          <w:sz w:val="28"/>
          <w:szCs w:val="28"/>
        </w:rPr>
        <w:t>ряются</w:t>
      </w:r>
      <w:proofErr w:type="spellEnd"/>
      <w:proofErr w:type="gramEnd"/>
      <w:r w:rsidRPr="00006ED6">
        <w:rPr>
          <w:color w:val="000000"/>
          <w:spacing w:val="-3"/>
          <w:sz w:val="28"/>
          <w:szCs w:val="28"/>
        </w:rPr>
        <w:t xml:space="preserve"> за счет имущества, на которое в соответствии с федеральным законодательством может быть обращено взыскание.</w:t>
      </w:r>
    </w:p>
    <w:p w:rsidR="00CA3E48" w:rsidRPr="00006ED6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И</w:t>
      </w:r>
      <w:r w:rsidRPr="00006ED6">
        <w:rPr>
          <w:color w:val="000000"/>
          <w:spacing w:val="-3"/>
          <w:sz w:val="28"/>
          <w:szCs w:val="28"/>
        </w:rPr>
        <w:t xml:space="preserve">мущество учреждения, оставшееся после удовлетворения </w:t>
      </w:r>
      <w:proofErr w:type="spellStart"/>
      <w:proofErr w:type="gramStart"/>
      <w:r w:rsidRPr="00006ED6">
        <w:rPr>
          <w:color w:val="000000"/>
          <w:spacing w:val="-3"/>
          <w:sz w:val="28"/>
          <w:szCs w:val="28"/>
        </w:rPr>
        <w:t>требо</w:t>
      </w:r>
      <w:r>
        <w:rPr>
          <w:color w:val="000000"/>
          <w:spacing w:val="-3"/>
          <w:sz w:val="28"/>
          <w:szCs w:val="28"/>
        </w:rPr>
        <w:t>-</w:t>
      </w:r>
      <w:r w:rsidRPr="00006ED6">
        <w:rPr>
          <w:color w:val="000000"/>
          <w:spacing w:val="-3"/>
          <w:sz w:val="28"/>
          <w:szCs w:val="28"/>
        </w:rPr>
        <w:t>ваний</w:t>
      </w:r>
      <w:proofErr w:type="spellEnd"/>
      <w:proofErr w:type="gramEnd"/>
      <w:r w:rsidRPr="00006ED6">
        <w:rPr>
          <w:color w:val="000000"/>
          <w:spacing w:val="-3"/>
          <w:sz w:val="28"/>
          <w:szCs w:val="28"/>
        </w:rPr>
        <w:t xml:space="preserve"> кредиторов, а также имущество, на которое в соответствии с </w:t>
      </w:r>
      <w:proofErr w:type="spellStart"/>
      <w:r w:rsidRPr="00006ED6">
        <w:rPr>
          <w:color w:val="000000"/>
          <w:spacing w:val="-3"/>
          <w:sz w:val="28"/>
          <w:szCs w:val="28"/>
        </w:rPr>
        <w:t>федераль</w:t>
      </w:r>
      <w:r>
        <w:rPr>
          <w:color w:val="000000"/>
          <w:spacing w:val="-3"/>
          <w:sz w:val="28"/>
          <w:szCs w:val="28"/>
        </w:rPr>
        <w:t>-</w:t>
      </w:r>
      <w:r w:rsidRPr="00006ED6">
        <w:rPr>
          <w:color w:val="000000"/>
          <w:spacing w:val="-3"/>
          <w:sz w:val="28"/>
          <w:szCs w:val="28"/>
        </w:rPr>
        <w:t>ными</w:t>
      </w:r>
      <w:proofErr w:type="spellEnd"/>
      <w:r w:rsidRPr="00006ED6">
        <w:rPr>
          <w:color w:val="000000"/>
          <w:spacing w:val="-3"/>
          <w:sz w:val="28"/>
          <w:szCs w:val="28"/>
        </w:rPr>
        <w:t xml:space="preserve"> законами не может быть обращено взыскание по обязательствам </w:t>
      </w:r>
      <w:proofErr w:type="spellStart"/>
      <w:r w:rsidRPr="00006ED6">
        <w:rPr>
          <w:color w:val="000000"/>
          <w:spacing w:val="-3"/>
          <w:sz w:val="28"/>
          <w:szCs w:val="28"/>
        </w:rPr>
        <w:t>учреж</w:t>
      </w:r>
      <w:r>
        <w:rPr>
          <w:color w:val="000000"/>
          <w:spacing w:val="-3"/>
          <w:sz w:val="28"/>
          <w:szCs w:val="28"/>
        </w:rPr>
        <w:t>-</w:t>
      </w:r>
      <w:r w:rsidRPr="00006ED6">
        <w:rPr>
          <w:color w:val="000000"/>
          <w:spacing w:val="-3"/>
          <w:sz w:val="28"/>
          <w:szCs w:val="28"/>
        </w:rPr>
        <w:t>дения</w:t>
      </w:r>
      <w:proofErr w:type="spellEnd"/>
      <w:r w:rsidRPr="00006ED6">
        <w:rPr>
          <w:color w:val="000000"/>
          <w:spacing w:val="-3"/>
          <w:sz w:val="28"/>
          <w:szCs w:val="28"/>
        </w:rPr>
        <w:t>, передается ликвидационной комиссией учредителю.</w:t>
      </w:r>
    </w:p>
    <w:p w:rsidR="00CA3E48" w:rsidRPr="00006ED6" w:rsidRDefault="00CA3E48" w:rsidP="00CA3E48">
      <w:pPr>
        <w:numPr>
          <w:ilvl w:val="2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Ликвидация учреждения считается завершенной, а у</w:t>
      </w:r>
      <w:r>
        <w:rPr>
          <w:color w:val="000000"/>
          <w:spacing w:val="-3"/>
          <w:sz w:val="28"/>
          <w:szCs w:val="28"/>
        </w:rPr>
        <w:t>чреждение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прекратившим свою деятельность с момента исключения его из Единого государственного реестра юридических лиц.</w:t>
      </w:r>
    </w:p>
    <w:p w:rsidR="00CA3E48" w:rsidRPr="00006ED6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 xml:space="preserve">При ликвидации и реорганизации учреждения увольняемым </w:t>
      </w:r>
      <w:proofErr w:type="gramStart"/>
      <w:r w:rsidRPr="00006ED6">
        <w:rPr>
          <w:color w:val="000000"/>
          <w:spacing w:val="-3"/>
          <w:sz w:val="28"/>
          <w:szCs w:val="28"/>
        </w:rPr>
        <w:t>работ</w:t>
      </w:r>
      <w:r>
        <w:rPr>
          <w:color w:val="000000"/>
          <w:spacing w:val="-3"/>
          <w:sz w:val="28"/>
          <w:szCs w:val="28"/>
        </w:rPr>
        <w:t>-</w:t>
      </w:r>
      <w:proofErr w:type="spellStart"/>
      <w:r w:rsidRPr="00006ED6">
        <w:rPr>
          <w:color w:val="000000"/>
          <w:spacing w:val="-3"/>
          <w:sz w:val="28"/>
          <w:szCs w:val="28"/>
        </w:rPr>
        <w:t>никам</w:t>
      </w:r>
      <w:proofErr w:type="spellEnd"/>
      <w:proofErr w:type="gramEnd"/>
      <w:r w:rsidRPr="00006ED6">
        <w:rPr>
          <w:color w:val="000000"/>
          <w:spacing w:val="-3"/>
          <w:sz w:val="28"/>
          <w:szCs w:val="28"/>
        </w:rPr>
        <w:t xml:space="preserve"> гарантируется соблюдение их прав и интересов в соответствии с</w:t>
      </w:r>
      <w:r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законодательством Российской Федерации.</w:t>
      </w:r>
    </w:p>
    <w:p w:rsidR="00CA3E48" w:rsidRPr="00006ED6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При прекращении деятельности учреждения (кроме ликвидации)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все документы (управленческие, финансово-хозяйственные, по личному составу и</w:t>
      </w:r>
      <w:r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другие) передаются в установленном порядке правопреемнику (</w:t>
      </w:r>
      <w:proofErr w:type="spellStart"/>
      <w:proofErr w:type="gramStart"/>
      <w:r w:rsidRPr="00006ED6">
        <w:rPr>
          <w:color w:val="000000"/>
          <w:spacing w:val="-3"/>
          <w:sz w:val="28"/>
          <w:szCs w:val="28"/>
        </w:rPr>
        <w:t>правопреем</w:t>
      </w:r>
      <w:r>
        <w:rPr>
          <w:color w:val="000000"/>
          <w:spacing w:val="-3"/>
          <w:sz w:val="28"/>
          <w:szCs w:val="28"/>
        </w:rPr>
        <w:t>-</w:t>
      </w:r>
      <w:r w:rsidRPr="00006ED6">
        <w:rPr>
          <w:color w:val="000000"/>
          <w:spacing w:val="-3"/>
          <w:sz w:val="28"/>
          <w:szCs w:val="28"/>
        </w:rPr>
        <w:t>никам</w:t>
      </w:r>
      <w:proofErr w:type="spellEnd"/>
      <w:proofErr w:type="gramEnd"/>
      <w:r w:rsidRPr="00006ED6">
        <w:rPr>
          <w:color w:val="000000"/>
          <w:spacing w:val="-3"/>
          <w:sz w:val="28"/>
          <w:szCs w:val="28"/>
        </w:rPr>
        <w:t>). При отсутствии правопреемника документы постоянного хранения, имеющие научно-историческое значение, передаются на</w:t>
      </w:r>
      <w:r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государственное</w:t>
      </w:r>
      <w:r w:rsidR="00B2704A"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 xml:space="preserve">хранение в городской архив, документы по личному составу (приказы, личные дела и другие) передаются в архив </w:t>
      </w:r>
      <w:r>
        <w:rPr>
          <w:color w:val="000000"/>
          <w:spacing w:val="-3"/>
          <w:sz w:val="28"/>
          <w:szCs w:val="28"/>
        </w:rPr>
        <w:t>в порядке, установленном законодательством Российской Федерации.</w:t>
      </w:r>
      <w:r w:rsidRPr="00006ED6">
        <w:rPr>
          <w:color w:val="000000"/>
          <w:spacing w:val="-3"/>
          <w:sz w:val="28"/>
          <w:szCs w:val="28"/>
        </w:rPr>
        <w:t xml:space="preserve"> Передача и упорядочение документов осуществляются силами и за счет средств учреждения в соответствии с</w:t>
      </w:r>
      <w:r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требованиями архивных органов.</w:t>
      </w:r>
    </w:p>
    <w:p w:rsidR="00CA3E48" w:rsidRPr="00006ED6" w:rsidRDefault="00CA3E48" w:rsidP="00CA3E48">
      <w:pPr>
        <w:ind w:left="567"/>
        <w:jc w:val="both"/>
        <w:rPr>
          <w:color w:val="000000"/>
          <w:spacing w:val="-3"/>
          <w:sz w:val="28"/>
          <w:szCs w:val="28"/>
        </w:rPr>
      </w:pPr>
    </w:p>
    <w:p w:rsidR="00CA3E48" w:rsidRPr="00006ED6" w:rsidRDefault="00CA3E48" w:rsidP="00CA3E48">
      <w:pPr>
        <w:numPr>
          <w:ilvl w:val="0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П</w:t>
      </w:r>
      <w:r w:rsidRPr="00006ED6">
        <w:rPr>
          <w:color w:val="000000"/>
          <w:spacing w:val="-3"/>
          <w:sz w:val="28"/>
          <w:szCs w:val="28"/>
        </w:rPr>
        <w:t>орядок внесения изменений в устав учреждения</w:t>
      </w:r>
    </w:p>
    <w:p w:rsidR="00CA3E48" w:rsidRPr="00006ED6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 xml:space="preserve">Изменения в устав учреждения вносятся учредителем с учетом рекомендаций </w:t>
      </w:r>
      <w:r>
        <w:rPr>
          <w:color w:val="000000"/>
          <w:spacing w:val="-3"/>
          <w:sz w:val="28"/>
          <w:szCs w:val="28"/>
        </w:rPr>
        <w:t>н</w:t>
      </w:r>
      <w:r w:rsidRPr="00006ED6">
        <w:rPr>
          <w:color w:val="000000"/>
          <w:spacing w:val="-3"/>
          <w:sz w:val="28"/>
          <w:szCs w:val="28"/>
        </w:rPr>
        <w:t>аблюдательного совета и подлежат государственной регистрации.</w:t>
      </w:r>
    </w:p>
    <w:p w:rsidR="00CA3E48" w:rsidRPr="00006ED6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 xml:space="preserve">Государственная регистрация внесенных </w:t>
      </w:r>
      <w:r>
        <w:rPr>
          <w:color w:val="000000"/>
          <w:spacing w:val="-3"/>
          <w:sz w:val="28"/>
          <w:szCs w:val="28"/>
        </w:rPr>
        <w:t xml:space="preserve">в </w:t>
      </w:r>
      <w:r w:rsidRPr="00006ED6">
        <w:rPr>
          <w:color w:val="000000"/>
          <w:spacing w:val="-3"/>
          <w:sz w:val="28"/>
          <w:szCs w:val="28"/>
        </w:rPr>
        <w:t>устав учреждения изменений осуществляется в порядке, установленном законодательством Российской Федерации.</w:t>
      </w:r>
    </w:p>
    <w:p w:rsidR="00CA3E48" w:rsidRPr="00006ED6" w:rsidRDefault="00CA3E48" w:rsidP="00CA3E48">
      <w:pPr>
        <w:ind w:left="567"/>
        <w:jc w:val="both"/>
        <w:rPr>
          <w:color w:val="000000"/>
          <w:spacing w:val="-3"/>
          <w:sz w:val="28"/>
          <w:szCs w:val="28"/>
        </w:rPr>
      </w:pPr>
    </w:p>
    <w:p w:rsidR="00CA3E48" w:rsidRPr="00006ED6" w:rsidRDefault="00CA3E48" w:rsidP="00CA3E48">
      <w:pPr>
        <w:numPr>
          <w:ilvl w:val="0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З</w:t>
      </w:r>
      <w:r w:rsidRPr="00006ED6">
        <w:rPr>
          <w:color w:val="000000"/>
          <w:spacing w:val="-3"/>
          <w:sz w:val="28"/>
          <w:szCs w:val="28"/>
        </w:rPr>
        <w:t>аключительные положения</w:t>
      </w:r>
    </w:p>
    <w:p w:rsidR="00CA3E48" w:rsidRPr="00006ED6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06ED6">
        <w:rPr>
          <w:color w:val="000000"/>
          <w:spacing w:val="-3"/>
          <w:sz w:val="28"/>
          <w:szCs w:val="28"/>
        </w:rPr>
        <w:t>Требования устава обязательны для всех работников учреждения.</w:t>
      </w:r>
    </w:p>
    <w:p w:rsidR="00072737" w:rsidRPr="00CA3E48" w:rsidRDefault="00CA3E48" w:rsidP="00CA3E48">
      <w:pPr>
        <w:numPr>
          <w:ilvl w:val="1"/>
          <w:numId w:val="10"/>
        </w:numPr>
        <w:ind w:left="0" w:firstLine="567"/>
        <w:jc w:val="both"/>
        <w:rPr>
          <w:color w:val="000000"/>
          <w:spacing w:val="-3"/>
          <w:sz w:val="28"/>
          <w:szCs w:val="28"/>
        </w:rPr>
      </w:pPr>
      <w:r w:rsidRPr="00006ED6">
        <w:rPr>
          <w:color w:val="000000"/>
          <w:spacing w:val="-3"/>
          <w:sz w:val="28"/>
          <w:szCs w:val="28"/>
        </w:rPr>
        <w:t xml:space="preserve"> Во всех вопросах, не урегулированных уставом, учреждение руководствуется законодательством Российской Федерации.</w:t>
      </w:r>
    </w:p>
    <w:sectPr w:rsidR="00072737" w:rsidRPr="00CA3E48" w:rsidSect="00CA3E48">
      <w:pgSz w:w="11909" w:h="16834" w:code="9"/>
      <w:pgMar w:top="1134" w:right="567" w:bottom="1134" w:left="1701" w:header="284" w:footer="284" w:gutter="0"/>
      <w:pgNumType w:start="3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3A3" w:rsidRDefault="002543A3" w:rsidP="00CA3E48">
      <w:r>
        <w:separator/>
      </w:r>
    </w:p>
  </w:endnote>
  <w:endnote w:type="continuationSeparator" w:id="0">
    <w:p w:rsidR="002543A3" w:rsidRDefault="002543A3" w:rsidP="00CA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3A3" w:rsidRDefault="002543A3" w:rsidP="00CA3E48">
      <w:r>
        <w:separator/>
      </w:r>
    </w:p>
  </w:footnote>
  <w:footnote w:type="continuationSeparator" w:id="0">
    <w:p w:rsidR="002543A3" w:rsidRDefault="002543A3" w:rsidP="00CA3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176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27FD6" w:rsidRDefault="00427FD6">
        <w:pPr>
          <w:pStyle w:val="a3"/>
          <w:jc w:val="center"/>
        </w:pPr>
      </w:p>
      <w:p w:rsidR="00CA3E48" w:rsidRPr="00CA3E48" w:rsidRDefault="00C42444">
        <w:pPr>
          <w:pStyle w:val="a3"/>
          <w:jc w:val="center"/>
          <w:rPr>
            <w:sz w:val="20"/>
            <w:szCs w:val="20"/>
          </w:rPr>
        </w:pPr>
        <w:r w:rsidRPr="00CA3E48">
          <w:rPr>
            <w:sz w:val="20"/>
            <w:szCs w:val="20"/>
          </w:rPr>
          <w:fldChar w:fldCharType="begin"/>
        </w:r>
        <w:r w:rsidR="00CA3E48" w:rsidRPr="00CA3E48">
          <w:rPr>
            <w:sz w:val="20"/>
            <w:szCs w:val="20"/>
          </w:rPr>
          <w:instrText xml:space="preserve"> PAGE   \* MERGEFORMAT </w:instrText>
        </w:r>
        <w:r w:rsidRPr="00CA3E48">
          <w:rPr>
            <w:sz w:val="20"/>
            <w:szCs w:val="20"/>
          </w:rPr>
          <w:fldChar w:fldCharType="separate"/>
        </w:r>
        <w:r w:rsidR="00B2704A">
          <w:rPr>
            <w:noProof/>
            <w:sz w:val="20"/>
            <w:szCs w:val="20"/>
          </w:rPr>
          <w:t>16</w:t>
        </w:r>
        <w:r w:rsidRPr="00CA3E48">
          <w:rPr>
            <w:sz w:val="20"/>
            <w:szCs w:val="20"/>
          </w:rPr>
          <w:fldChar w:fldCharType="end"/>
        </w:r>
      </w:p>
    </w:sdtContent>
  </w:sdt>
  <w:p w:rsidR="00CA3E48" w:rsidRDefault="00CA3E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E48" w:rsidRDefault="00CA3E4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176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27FD6" w:rsidRDefault="00427FD6">
        <w:pPr>
          <w:pStyle w:val="a3"/>
          <w:jc w:val="center"/>
        </w:pPr>
      </w:p>
      <w:p w:rsidR="00CA3E48" w:rsidRDefault="00C42444">
        <w:pPr>
          <w:pStyle w:val="a3"/>
          <w:jc w:val="center"/>
        </w:pPr>
        <w:r w:rsidRPr="00CA3E48">
          <w:rPr>
            <w:sz w:val="20"/>
            <w:szCs w:val="20"/>
          </w:rPr>
          <w:fldChar w:fldCharType="begin"/>
        </w:r>
        <w:r w:rsidR="00CA3E48" w:rsidRPr="00CA3E48">
          <w:rPr>
            <w:sz w:val="20"/>
            <w:szCs w:val="20"/>
          </w:rPr>
          <w:instrText xml:space="preserve"> PAGE   \* MERGEFORMAT </w:instrText>
        </w:r>
        <w:r w:rsidRPr="00CA3E48">
          <w:rPr>
            <w:sz w:val="20"/>
            <w:szCs w:val="20"/>
          </w:rPr>
          <w:fldChar w:fldCharType="separate"/>
        </w:r>
        <w:r w:rsidR="00B2704A">
          <w:rPr>
            <w:noProof/>
            <w:sz w:val="20"/>
            <w:szCs w:val="20"/>
          </w:rPr>
          <w:t>3</w:t>
        </w:r>
        <w:r w:rsidRPr="00CA3E48">
          <w:rPr>
            <w:sz w:val="20"/>
            <w:szCs w:val="20"/>
          </w:rPr>
          <w:fldChar w:fldCharType="end"/>
        </w:r>
      </w:p>
    </w:sdtContent>
  </w:sdt>
  <w:p w:rsidR="00CA3E48" w:rsidRDefault="00CA3E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1391A70"/>
    <w:multiLevelType w:val="hybridMultilevel"/>
    <w:tmpl w:val="CFC4236E"/>
    <w:lvl w:ilvl="0" w:tplc="0978A9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5547B4"/>
    <w:multiLevelType w:val="hybridMultilevel"/>
    <w:tmpl w:val="4F62C798"/>
    <w:lvl w:ilvl="0" w:tplc="1272F7C8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A77EE"/>
    <w:multiLevelType w:val="hybridMultilevel"/>
    <w:tmpl w:val="4E5C7556"/>
    <w:lvl w:ilvl="0" w:tplc="9C783B6E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51C30AF"/>
    <w:multiLevelType w:val="hybridMultilevel"/>
    <w:tmpl w:val="B0AAE69C"/>
    <w:lvl w:ilvl="0" w:tplc="0978A93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8D46761"/>
    <w:multiLevelType w:val="hybridMultilevel"/>
    <w:tmpl w:val="2090776A"/>
    <w:lvl w:ilvl="0" w:tplc="40101ECE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4F7E1F"/>
    <w:multiLevelType w:val="hybridMultilevel"/>
    <w:tmpl w:val="7E5403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2C13CF2"/>
    <w:multiLevelType w:val="hybridMultilevel"/>
    <w:tmpl w:val="22FEBB94"/>
    <w:lvl w:ilvl="0" w:tplc="B87E27D2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4716B23"/>
    <w:multiLevelType w:val="multilevel"/>
    <w:tmpl w:val="A476C7A6"/>
    <w:lvl w:ilvl="0">
      <w:start w:val="1"/>
      <w:numFmt w:val="decimal"/>
      <w:suff w:val="space"/>
      <w:lvlText w:val="%1."/>
      <w:lvlJc w:val="left"/>
      <w:pPr>
        <w:ind w:left="1455" w:hanging="14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2355" w:hanging="1455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255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55"/>
        </w:tabs>
        <w:ind w:left="4155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5"/>
        </w:tabs>
        <w:ind w:left="5055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5"/>
        </w:tabs>
        <w:ind w:left="5955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55"/>
        </w:tabs>
        <w:ind w:left="6855" w:hanging="14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5"/>
        </w:tabs>
        <w:ind w:left="7755" w:hanging="14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2" w15:restartNumberingAfterBreak="0">
    <w:nsid w:val="1A3478D3"/>
    <w:multiLevelType w:val="multilevel"/>
    <w:tmpl w:val="D02E33C8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55"/>
        </w:tabs>
        <w:ind w:left="2355" w:hanging="14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55"/>
        </w:tabs>
        <w:ind w:left="3255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55"/>
        </w:tabs>
        <w:ind w:left="4155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5"/>
        </w:tabs>
        <w:ind w:left="5055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5"/>
        </w:tabs>
        <w:ind w:left="5955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55"/>
        </w:tabs>
        <w:ind w:left="6855" w:hanging="14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5"/>
        </w:tabs>
        <w:ind w:left="7755" w:hanging="14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3" w15:restartNumberingAfterBreak="0">
    <w:nsid w:val="2A117ACB"/>
    <w:multiLevelType w:val="multilevel"/>
    <w:tmpl w:val="255A5A1A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34812DD"/>
    <w:multiLevelType w:val="hybridMultilevel"/>
    <w:tmpl w:val="D564D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95999"/>
    <w:multiLevelType w:val="hybridMultilevel"/>
    <w:tmpl w:val="0568BD7C"/>
    <w:lvl w:ilvl="0" w:tplc="C112632C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025A7"/>
    <w:multiLevelType w:val="multilevel"/>
    <w:tmpl w:val="E7AAF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379"/>
        </w:tabs>
        <w:ind w:left="8379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15"/>
        </w:tabs>
        <w:ind w:left="3015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95"/>
        </w:tabs>
        <w:ind w:left="4095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35"/>
        </w:tabs>
        <w:ind w:left="463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75"/>
        </w:tabs>
        <w:ind w:left="5175" w:hanging="15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40"/>
        </w:tabs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7" w15:restartNumberingAfterBreak="0">
    <w:nsid w:val="45DE2107"/>
    <w:multiLevelType w:val="hybridMultilevel"/>
    <w:tmpl w:val="3B4AED90"/>
    <w:lvl w:ilvl="0" w:tplc="5EA42956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6DF0B70"/>
    <w:multiLevelType w:val="hybridMultilevel"/>
    <w:tmpl w:val="3E52553C"/>
    <w:lvl w:ilvl="0" w:tplc="D024968E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174086E"/>
    <w:multiLevelType w:val="hybridMultilevel"/>
    <w:tmpl w:val="02BC3334"/>
    <w:lvl w:ilvl="0" w:tplc="5F20A464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659496C"/>
    <w:multiLevelType w:val="hybridMultilevel"/>
    <w:tmpl w:val="C7D82E0E"/>
    <w:lvl w:ilvl="0" w:tplc="7808529E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72D2BEA"/>
    <w:multiLevelType w:val="multilevel"/>
    <w:tmpl w:val="00000000"/>
    <w:lvl w:ilvl="0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5DB35E41"/>
    <w:multiLevelType w:val="multilevel"/>
    <w:tmpl w:val="00000000"/>
    <w:lvl w:ilvl="0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6F5A16C6"/>
    <w:multiLevelType w:val="multilevel"/>
    <w:tmpl w:val="A998DBC0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4" w15:restartNumberingAfterBreak="0">
    <w:nsid w:val="71440E79"/>
    <w:multiLevelType w:val="hybridMultilevel"/>
    <w:tmpl w:val="94B43610"/>
    <w:lvl w:ilvl="0" w:tplc="73DE9D92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AD6E96"/>
    <w:multiLevelType w:val="hybridMultilevel"/>
    <w:tmpl w:val="93BE4430"/>
    <w:lvl w:ilvl="0" w:tplc="976C6EB6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B4F8D"/>
    <w:multiLevelType w:val="hybridMultilevel"/>
    <w:tmpl w:val="1554BDD2"/>
    <w:lvl w:ilvl="0" w:tplc="AE72E8EA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45E25"/>
    <w:multiLevelType w:val="multilevel"/>
    <w:tmpl w:val="A51C9750"/>
    <w:lvl w:ilvl="0">
      <w:start w:val="1"/>
      <w:numFmt w:val="decimal"/>
      <w:suff w:val="space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55"/>
        </w:tabs>
        <w:ind w:left="2355" w:hanging="14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55"/>
        </w:tabs>
        <w:ind w:left="3255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55"/>
        </w:tabs>
        <w:ind w:left="4155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5"/>
        </w:tabs>
        <w:ind w:left="5055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5"/>
        </w:tabs>
        <w:ind w:left="5955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55"/>
        </w:tabs>
        <w:ind w:left="6855" w:hanging="14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5"/>
        </w:tabs>
        <w:ind w:left="7755" w:hanging="14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22"/>
  </w:num>
  <w:num w:numId="6">
    <w:abstractNumId w:val="16"/>
  </w:num>
  <w:num w:numId="7">
    <w:abstractNumId w:val="3"/>
  </w:num>
  <w:num w:numId="8">
    <w:abstractNumId w:val="13"/>
  </w:num>
  <w:num w:numId="9">
    <w:abstractNumId w:val="23"/>
  </w:num>
  <w:num w:numId="10">
    <w:abstractNumId w:val="11"/>
  </w:num>
  <w:num w:numId="11">
    <w:abstractNumId w:val="9"/>
  </w:num>
  <w:num w:numId="12">
    <w:abstractNumId w:val="8"/>
  </w:num>
  <w:num w:numId="13">
    <w:abstractNumId w:val="4"/>
  </w:num>
  <w:num w:numId="14">
    <w:abstractNumId w:val="15"/>
  </w:num>
  <w:num w:numId="15">
    <w:abstractNumId w:val="26"/>
  </w:num>
  <w:num w:numId="16">
    <w:abstractNumId w:val="14"/>
  </w:num>
  <w:num w:numId="17">
    <w:abstractNumId w:val="25"/>
  </w:num>
  <w:num w:numId="18">
    <w:abstractNumId w:val="20"/>
  </w:num>
  <w:num w:numId="19">
    <w:abstractNumId w:val="17"/>
  </w:num>
  <w:num w:numId="20">
    <w:abstractNumId w:val="24"/>
  </w:num>
  <w:num w:numId="21">
    <w:abstractNumId w:val="7"/>
  </w:num>
  <w:num w:numId="22">
    <w:abstractNumId w:val="27"/>
  </w:num>
  <w:num w:numId="23">
    <w:abstractNumId w:val="19"/>
  </w:num>
  <w:num w:numId="24">
    <w:abstractNumId w:val="12"/>
  </w:num>
  <w:num w:numId="25">
    <w:abstractNumId w:val="6"/>
  </w:num>
  <w:num w:numId="26">
    <w:abstractNumId w:val="18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48"/>
    <w:rsid w:val="00001C1B"/>
    <w:rsid w:val="00072737"/>
    <w:rsid w:val="001D7879"/>
    <w:rsid w:val="002502FD"/>
    <w:rsid w:val="002543A3"/>
    <w:rsid w:val="00427FD6"/>
    <w:rsid w:val="008243E7"/>
    <w:rsid w:val="00AB4924"/>
    <w:rsid w:val="00B2704A"/>
    <w:rsid w:val="00C42444"/>
    <w:rsid w:val="00CA3E48"/>
    <w:rsid w:val="00D40AA3"/>
    <w:rsid w:val="00DE0377"/>
    <w:rsid w:val="00EE4EBA"/>
    <w:rsid w:val="00E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BE542-1CA4-4A1B-8934-FAE52C3E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E4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E48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rsid w:val="00CA3E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A3E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A3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3E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CA3E48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A3E48"/>
    <w:rPr>
      <w:rFonts w:ascii="Calibri" w:eastAsia="Times New Roman" w:hAnsi="Calibri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rsid w:val="00CA3E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A3E4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rsid w:val="00CA3E48"/>
    <w:rPr>
      <w:sz w:val="16"/>
      <w:szCs w:val="16"/>
    </w:rPr>
  </w:style>
  <w:style w:type="paragraph" w:styleId="aa">
    <w:name w:val="annotation text"/>
    <w:basedOn w:val="a"/>
    <w:link w:val="ab"/>
    <w:rsid w:val="00CA3E4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A3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CA3E48"/>
    <w:rPr>
      <w:b/>
      <w:bCs/>
    </w:rPr>
  </w:style>
  <w:style w:type="character" w:customStyle="1" w:styleId="ad">
    <w:name w:val="Тема примечания Знак"/>
    <w:basedOn w:val="ab"/>
    <w:link w:val="ac"/>
    <w:rsid w:val="00CA3E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A3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347A9-F440-4C43-9210-D7CE0D38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5788</Words>
  <Characters>32994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butusova_iy</dc:creator>
  <cp:keywords/>
  <dc:description/>
  <cp:lastModifiedBy>Волкова Виктория Сергеевна</cp:lastModifiedBy>
  <cp:revision>1</cp:revision>
  <cp:lastPrinted>2016-03-11T05:18:00Z</cp:lastPrinted>
  <dcterms:created xsi:type="dcterms:W3CDTF">2016-03-14T09:15:00Z</dcterms:created>
  <dcterms:modified xsi:type="dcterms:W3CDTF">2016-03-14T09:15:00Z</dcterms:modified>
</cp:coreProperties>
</file>