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2A" w:rsidRDefault="00752FB0" w:rsidP="0081012A">
      <w:pPr>
        <w:ind w:right="5102"/>
        <w:rPr>
          <w:sz w:val="28"/>
          <w:szCs w:val="28"/>
        </w:rPr>
      </w:pPr>
      <w:r>
        <w:rPr>
          <w:sz w:val="28"/>
          <w:szCs w:val="28"/>
        </w:rPr>
        <w:t>Постановление Администрации города №1729 от 11.03.2016 «</w:t>
      </w:r>
      <w:r w:rsidR="0081012A">
        <w:rPr>
          <w:sz w:val="28"/>
          <w:szCs w:val="28"/>
        </w:rPr>
        <w:t xml:space="preserve">О внесении изменений </w:t>
      </w:r>
    </w:p>
    <w:p w:rsidR="0081012A" w:rsidRDefault="0081012A" w:rsidP="0081012A">
      <w:pPr>
        <w:ind w:right="5102"/>
        <w:rPr>
          <w:sz w:val="28"/>
          <w:szCs w:val="28"/>
        </w:rPr>
      </w:pPr>
      <w:r>
        <w:rPr>
          <w:sz w:val="28"/>
          <w:szCs w:val="28"/>
        </w:rPr>
        <w:t xml:space="preserve">в постановление Администрации </w:t>
      </w:r>
    </w:p>
    <w:p w:rsidR="0081012A" w:rsidRDefault="0081012A" w:rsidP="0081012A">
      <w:pPr>
        <w:ind w:right="5102"/>
        <w:rPr>
          <w:sz w:val="28"/>
          <w:szCs w:val="28"/>
        </w:rPr>
      </w:pPr>
      <w:r>
        <w:rPr>
          <w:sz w:val="28"/>
          <w:szCs w:val="28"/>
        </w:rPr>
        <w:t xml:space="preserve">города от 10.09.2013 № 6500 </w:t>
      </w:r>
    </w:p>
    <w:p w:rsidR="0081012A" w:rsidRDefault="0081012A" w:rsidP="0081012A">
      <w:pPr>
        <w:ind w:right="5102"/>
        <w:rPr>
          <w:sz w:val="28"/>
          <w:szCs w:val="28"/>
        </w:rPr>
      </w:pPr>
      <w:r>
        <w:rPr>
          <w:sz w:val="28"/>
          <w:szCs w:val="28"/>
        </w:rPr>
        <w:t xml:space="preserve">«О порядке признания безнадежной </w:t>
      </w:r>
    </w:p>
    <w:p w:rsidR="0081012A" w:rsidRDefault="0081012A" w:rsidP="0081012A">
      <w:pPr>
        <w:ind w:right="5102"/>
        <w:rPr>
          <w:sz w:val="28"/>
          <w:szCs w:val="28"/>
        </w:rPr>
      </w:pPr>
      <w:r>
        <w:rPr>
          <w:sz w:val="28"/>
          <w:szCs w:val="28"/>
        </w:rPr>
        <w:t xml:space="preserve">к взысканию задолженности </w:t>
      </w:r>
    </w:p>
    <w:p w:rsidR="0081012A" w:rsidRDefault="0081012A" w:rsidP="0081012A">
      <w:pPr>
        <w:ind w:right="5102"/>
        <w:rPr>
          <w:sz w:val="28"/>
          <w:szCs w:val="28"/>
        </w:rPr>
      </w:pPr>
      <w:r>
        <w:rPr>
          <w:sz w:val="28"/>
          <w:szCs w:val="28"/>
        </w:rPr>
        <w:t xml:space="preserve">юридических лиц перед бюджетом </w:t>
      </w:r>
    </w:p>
    <w:p w:rsidR="0081012A" w:rsidRDefault="0081012A" w:rsidP="0081012A">
      <w:pPr>
        <w:ind w:right="5102"/>
        <w:rPr>
          <w:sz w:val="28"/>
          <w:szCs w:val="28"/>
        </w:rPr>
      </w:pPr>
      <w:r>
        <w:rPr>
          <w:sz w:val="28"/>
          <w:szCs w:val="28"/>
        </w:rPr>
        <w:t>города по средствам, выданным</w:t>
      </w:r>
    </w:p>
    <w:p w:rsidR="0081012A" w:rsidRDefault="0081012A" w:rsidP="0081012A">
      <w:pPr>
        <w:ind w:right="5102"/>
        <w:rPr>
          <w:sz w:val="28"/>
          <w:szCs w:val="28"/>
        </w:rPr>
      </w:pPr>
      <w:r>
        <w:rPr>
          <w:sz w:val="28"/>
          <w:szCs w:val="28"/>
        </w:rPr>
        <w:t xml:space="preserve">на возвратной основе, процентам </w:t>
      </w:r>
    </w:p>
    <w:p w:rsidR="0081012A" w:rsidRDefault="0081012A" w:rsidP="0081012A">
      <w:pPr>
        <w:ind w:right="5102"/>
        <w:rPr>
          <w:sz w:val="28"/>
          <w:szCs w:val="28"/>
        </w:rPr>
      </w:pPr>
      <w:r>
        <w:rPr>
          <w:sz w:val="28"/>
          <w:szCs w:val="28"/>
        </w:rPr>
        <w:t xml:space="preserve">за пользование ими, пеням </w:t>
      </w:r>
    </w:p>
    <w:p w:rsidR="0081012A" w:rsidRPr="00D14D25" w:rsidRDefault="0081012A" w:rsidP="0081012A">
      <w:pPr>
        <w:ind w:right="5102"/>
        <w:rPr>
          <w:sz w:val="28"/>
          <w:szCs w:val="28"/>
        </w:rPr>
      </w:pPr>
      <w:r>
        <w:rPr>
          <w:sz w:val="28"/>
          <w:szCs w:val="28"/>
        </w:rPr>
        <w:t>и штрафам и условиях ее списания»</w:t>
      </w:r>
    </w:p>
    <w:p w:rsidR="0081012A" w:rsidRDefault="0081012A" w:rsidP="0081012A">
      <w:pPr>
        <w:rPr>
          <w:sz w:val="28"/>
          <w:szCs w:val="28"/>
        </w:rPr>
      </w:pPr>
    </w:p>
    <w:p w:rsidR="0081012A" w:rsidRDefault="0081012A" w:rsidP="0081012A">
      <w:pPr>
        <w:rPr>
          <w:sz w:val="28"/>
          <w:szCs w:val="28"/>
        </w:rPr>
      </w:pPr>
    </w:p>
    <w:p w:rsidR="0081012A" w:rsidRPr="0074052A" w:rsidRDefault="0081012A" w:rsidP="0081012A">
      <w:pPr>
        <w:pStyle w:val="2"/>
        <w:tabs>
          <w:tab w:val="left" w:pos="993"/>
        </w:tabs>
        <w:ind w:firstLine="567"/>
        <w:jc w:val="both"/>
        <w:rPr>
          <w:sz w:val="28"/>
          <w:szCs w:val="28"/>
        </w:rPr>
      </w:pPr>
      <w:r w:rsidRPr="00DE0DB0">
        <w:rPr>
          <w:sz w:val="28"/>
          <w:szCs w:val="28"/>
        </w:rPr>
        <w:t xml:space="preserve">В соответствии </w:t>
      </w:r>
      <w:r>
        <w:rPr>
          <w:sz w:val="28"/>
          <w:szCs w:val="28"/>
        </w:rPr>
        <w:t xml:space="preserve">с ч.30 </w:t>
      </w:r>
      <w:r w:rsidRPr="00DE0DB0">
        <w:rPr>
          <w:sz w:val="28"/>
          <w:szCs w:val="28"/>
        </w:rPr>
        <w:t xml:space="preserve">решения Думы города от </w:t>
      </w:r>
      <w:r>
        <w:rPr>
          <w:sz w:val="28"/>
          <w:szCs w:val="28"/>
        </w:rPr>
        <w:t>22.12.2015</w:t>
      </w:r>
      <w:r w:rsidRPr="00DE0DB0">
        <w:rPr>
          <w:sz w:val="28"/>
          <w:szCs w:val="28"/>
        </w:rPr>
        <w:t xml:space="preserve"> </w:t>
      </w:r>
      <w:r>
        <w:rPr>
          <w:sz w:val="28"/>
          <w:szCs w:val="28"/>
        </w:rPr>
        <w:t>№</w:t>
      </w:r>
      <w:r w:rsidRPr="00DE0DB0">
        <w:rPr>
          <w:sz w:val="28"/>
          <w:szCs w:val="28"/>
        </w:rPr>
        <w:t xml:space="preserve"> </w:t>
      </w:r>
      <w:r>
        <w:rPr>
          <w:sz w:val="28"/>
          <w:szCs w:val="28"/>
        </w:rPr>
        <w:t>820-V ДГ                «</w:t>
      </w:r>
      <w:r w:rsidRPr="00DE0DB0">
        <w:rPr>
          <w:sz w:val="28"/>
          <w:szCs w:val="28"/>
        </w:rPr>
        <w:t>О бюджете городского округа город Сургут на 201</w:t>
      </w:r>
      <w:r w:rsidR="00455149">
        <w:rPr>
          <w:sz w:val="28"/>
          <w:szCs w:val="28"/>
        </w:rPr>
        <w:t>6 год», распоряжени</w:t>
      </w:r>
      <w:r w:rsidR="007D45CC">
        <w:rPr>
          <w:sz w:val="28"/>
          <w:szCs w:val="28"/>
        </w:rPr>
        <w:t>е</w:t>
      </w:r>
      <w:r>
        <w:rPr>
          <w:sz w:val="28"/>
          <w:szCs w:val="28"/>
        </w:rPr>
        <w:t>м Администрации города от 30.12.2005 № 3686 «Об утверждении Регламента Администрации города»,</w:t>
      </w:r>
      <w:r w:rsidR="00455149">
        <w:rPr>
          <w:sz w:val="28"/>
          <w:szCs w:val="28"/>
        </w:rPr>
        <w:t xml:space="preserve"> </w:t>
      </w:r>
      <w:r w:rsidRPr="00455149">
        <w:rPr>
          <w:spacing w:val="-4"/>
          <w:sz w:val="28"/>
          <w:szCs w:val="28"/>
        </w:rPr>
        <w:t>в целях приведения муниципальных правовых актов Администрации города в соответствие</w:t>
      </w:r>
      <w:r>
        <w:rPr>
          <w:sz w:val="28"/>
          <w:szCs w:val="28"/>
        </w:rPr>
        <w:t xml:space="preserve"> с действующим законодательством:</w:t>
      </w:r>
    </w:p>
    <w:p w:rsidR="0081012A" w:rsidRDefault="0081012A" w:rsidP="0081012A">
      <w:pPr>
        <w:pStyle w:val="2"/>
        <w:tabs>
          <w:tab w:val="left" w:pos="993"/>
        </w:tabs>
        <w:ind w:firstLine="567"/>
        <w:jc w:val="both"/>
        <w:rPr>
          <w:sz w:val="28"/>
          <w:szCs w:val="28"/>
        </w:rPr>
      </w:pPr>
      <w:r w:rsidRPr="0081012A">
        <w:rPr>
          <w:sz w:val="28"/>
          <w:szCs w:val="28"/>
        </w:rPr>
        <w:t>1. Внести</w:t>
      </w:r>
      <w:r>
        <w:rPr>
          <w:sz w:val="28"/>
          <w:szCs w:val="28"/>
        </w:rPr>
        <w:t xml:space="preserve"> в постановление Администрации города от 10.09.2013 № 6500 «О порядке признания безнадежной к взысканию задолженности юридических лиц перед бюджетом города по средствам, выданным на возвратной основе, процентам за пользование ими, пеням и штрафам и условиях ее </w:t>
      </w:r>
      <w:proofErr w:type="gramStart"/>
      <w:r>
        <w:rPr>
          <w:sz w:val="28"/>
          <w:szCs w:val="28"/>
        </w:rPr>
        <w:t xml:space="preserve">списания»   </w:t>
      </w:r>
      <w:proofErr w:type="gramEnd"/>
      <w:r>
        <w:rPr>
          <w:sz w:val="28"/>
          <w:szCs w:val="28"/>
        </w:rPr>
        <w:t xml:space="preserve">    (с изменениями от 19.11.2013 № 8370, 05.12.2013 № 8792, 02.07.2014 № 4469</w:t>
      </w:r>
      <w:r w:rsidR="007D45CC">
        <w:rPr>
          <w:sz w:val="28"/>
          <w:szCs w:val="28"/>
        </w:rPr>
        <w:t>,</w:t>
      </w:r>
      <w:r>
        <w:rPr>
          <w:sz w:val="28"/>
          <w:szCs w:val="28"/>
        </w:rPr>
        <w:t xml:space="preserve"> 06.10.2014 № 6796, 07.04.2015 № 2364) следующие изменения:</w:t>
      </w:r>
    </w:p>
    <w:p w:rsidR="0081012A" w:rsidRDefault="0081012A" w:rsidP="0081012A">
      <w:pPr>
        <w:pStyle w:val="2"/>
        <w:tabs>
          <w:tab w:val="left" w:pos="993"/>
        </w:tabs>
        <w:ind w:firstLine="567"/>
        <w:jc w:val="both"/>
        <w:rPr>
          <w:sz w:val="28"/>
          <w:szCs w:val="28"/>
        </w:rPr>
      </w:pPr>
      <w:r>
        <w:rPr>
          <w:sz w:val="28"/>
          <w:szCs w:val="28"/>
        </w:rPr>
        <w:t xml:space="preserve">1.1. Заголовок постановления изложить в следующей редакции: </w:t>
      </w:r>
    </w:p>
    <w:p w:rsidR="0081012A" w:rsidRDefault="0081012A" w:rsidP="0081012A">
      <w:pPr>
        <w:pStyle w:val="2"/>
        <w:tabs>
          <w:tab w:val="left" w:pos="993"/>
        </w:tabs>
        <w:ind w:firstLine="567"/>
        <w:jc w:val="both"/>
        <w:rPr>
          <w:sz w:val="28"/>
          <w:szCs w:val="28"/>
        </w:rPr>
      </w:pPr>
      <w:r>
        <w:rPr>
          <w:sz w:val="28"/>
          <w:szCs w:val="28"/>
        </w:rPr>
        <w:t>«О порядке принятия решений о признании безнадежной к взысканию задолженности юридических лиц перед бюджетом города по средствам, выданным на возвратной основе».</w:t>
      </w:r>
    </w:p>
    <w:p w:rsidR="0081012A" w:rsidRDefault="0081012A" w:rsidP="0081012A">
      <w:pPr>
        <w:pStyle w:val="2"/>
        <w:tabs>
          <w:tab w:val="left" w:pos="993"/>
        </w:tabs>
        <w:ind w:firstLine="567"/>
        <w:jc w:val="both"/>
        <w:rPr>
          <w:sz w:val="28"/>
          <w:szCs w:val="28"/>
        </w:rPr>
      </w:pPr>
      <w:r>
        <w:rPr>
          <w:sz w:val="28"/>
          <w:szCs w:val="28"/>
        </w:rPr>
        <w:t xml:space="preserve">1.2. В констатирующей части постановления слова «ч.17 решения Думы города от 27.12.2013 № 455-V ДГ «О бюджете городского округа город Сургут на 2014 год и плановый период 2015 – 2016 годов» заменить словами                      «ч.30 </w:t>
      </w:r>
      <w:r w:rsidRPr="00DE0DB0">
        <w:rPr>
          <w:sz w:val="28"/>
          <w:szCs w:val="28"/>
        </w:rPr>
        <w:t xml:space="preserve">решения Думы города от </w:t>
      </w:r>
      <w:r>
        <w:rPr>
          <w:sz w:val="28"/>
          <w:szCs w:val="28"/>
        </w:rPr>
        <w:t>22.12.2015</w:t>
      </w:r>
      <w:r w:rsidRPr="00DE0DB0">
        <w:rPr>
          <w:sz w:val="28"/>
          <w:szCs w:val="28"/>
        </w:rPr>
        <w:t xml:space="preserve"> </w:t>
      </w:r>
      <w:r>
        <w:rPr>
          <w:sz w:val="28"/>
          <w:szCs w:val="28"/>
        </w:rPr>
        <w:t>№</w:t>
      </w:r>
      <w:r w:rsidRPr="00DE0DB0">
        <w:rPr>
          <w:sz w:val="28"/>
          <w:szCs w:val="28"/>
        </w:rPr>
        <w:t xml:space="preserve"> </w:t>
      </w:r>
      <w:r>
        <w:rPr>
          <w:sz w:val="28"/>
          <w:szCs w:val="28"/>
        </w:rPr>
        <w:t>820-V</w:t>
      </w:r>
      <w:r w:rsidR="007D45CC">
        <w:rPr>
          <w:sz w:val="28"/>
          <w:szCs w:val="28"/>
        </w:rPr>
        <w:t xml:space="preserve"> </w:t>
      </w:r>
      <w:r>
        <w:rPr>
          <w:sz w:val="28"/>
          <w:szCs w:val="28"/>
        </w:rPr>
        <w:t>ДГ «</w:t>
      </w:r>
      <w:r w:rsidRPr="00DE0DB0">
        <w:rPr>
          <w:sz w:val="28"/>
          <w:szCs w:val="28"/>
        </w:rPr>
        <w:t>О бюджете городского округа город Сургут на 201</w:t>
      </w:r>
      <w:r>
        <w:rPr>
          <w:sz w:val="28"/>
          <w:szCs w:val="28"/>
        </w:rPr>
        <w:t>6 год».</w:t>
      </w:r>
    </w:p>
    <w:p w:rsidR="007D45CC" w:rsidRDefault="007D45CC">
      <w:pPr>
        <w:spacing w:after="200" w:line="276" w:lineRule="auto"/>
        <w:rPr>
          <w:sz w:val="28"/>
          <w:szCs w:val="28"/>
        </w:rPr>
      </w:pPr>
      <w:r>
        <w:rPr>
          <w:sz w:val="28"/>
          <w:szCs w:val="28"/>
        </w:rPr>
        <w:br w:type="page"/>
      </w:r>
    </w:p>
    <w:p w:rsidR="0081012A" w:rsidRDefault="0081012A" w:rsidP="0081012A">
      <w:pPr>
        <w:pStyle w:val="2"/>
        <w:tabs>
          <w:tab w:val="left" w:pos="993"/>
        </w:tabs>
        <w:ind w:firstLine="567"/>
        <w:jc w:val="both"/>
        <w:rPr>
          <w:sz w:val="28"/>
          <w:szCs w:val="28"/>
        </w:rPr>
      </w:pPr>
      <w:r>
        <w:rPr>
          <w:sz w:val="28"/>
          <w:szCs w:val="28"/>
        </w:rPr>
        <w:t>1.3. Пункт 1.1 изложить в следующей редакции:</w:t>
      </w:r>
    </w:p>
    <w:p w:rsidR="0081012A" w:rsidRDefault="0081012A" w:rsidP="0081012A">
      <w:pPr>
        <w:pStyle w:val="2"/>
        <w:tabs>
          <w:tab w:val="left" w:pos="993"/>
        </w:tabs>
        <w:ind w:firstLine="567"/>
        <w:jc w:val="both"/>
        <w:rPr>
          <w:sz w:val="28"/>
          <w:szCs w:val="28"/>
        </w:rPr>
      </w:pPr>
      <w:r>
        <w:rPr>
          <w:sz w:val="28"/>
          <w:szCs w:val="28"/>
        </w:rPr>
        <w:t>«1.1. Порядок принятия решений о признании безнадежной к взысканию задолженности юридических лиц перед бюджетом города по средствам, выданным на возвратной основе, согласно приложению 1».</w:t>
      </w:r>
    </w:p>
    <w:p w:rsidR="0081012A" w:rsidRDefault="0081012A" w:rsidP="0081012A">
      <w:pPr>
        <w:pStyle w:val="2"/>
        <w:tabs>
          <w:tab w:val="left" w:pos="993"/>
        </w:tabs>
        <w:ind w:firstLine="567"/>
        <w:jc w:val="both"/>
        <w:rPr>
          <w:sz w:val="28"/>
          <w:szCs w:val="28"/>
        </w:rPr>
      </w:pPr>
      <w:r>
        <w:rPr>
          <w:sz w:val="28"/>
          <w:szCs w:val="28"/>
        </w:rPr>
        <w:t xml:space="preserve">1.4. В пунктах 1.2, 1.3 слова «процентам за пользование ими, пеням                       и штрафам» исключить. </w:t>
      </w:r>
    </w:p>
    <w:p w:rsidR="0081012A" w:rsidRPr="00217C2A" w:rsidRDefault="0081012A" w:rsidP="0081012A">
      <w:pPr>
        <w:pStyle w:val="2"/>
        <w:tabs>
          <w:tab w:val="left" w:pos="993"/>
        </w:tabs>
        <w:ind w:firstLine="567"/>
        <w:jc w:val="both"/>
        <w:rPr>
          <w:sz w:val="28"/>
          <w:szCs w:val="28"/>
        </w:rPr>
      </w:pPr>
      <w:r>
        <w:rPr>
          <w:sz w:val="28"/>
          <w:szCs w:val="28"/>
        </w:rPr>
        <w:t xml:space="preserve">1.5. </w:t>
      </w:r>
      <w:r w:rsidRPr="00217C2A">
        <w:rPr>
          <w:sz w:val="28"/>
          <w:szCs w:val="28"/>
        </w:rPr>
        <w:t>Приложени</w:t>
      </w:r>
      <w:r>
        <w:rPr>
          <w:sz w:val="28"/>
          <w:szCs w:val="28"/>
        </w:rPr>
        <w:t>я</w:t>
      </w:r>
      <w:r w:rsidRPr="00217C2A">
        <w:rPr>
          <w:sz w:val="28"/>
          <w:szCs w:val="28"/>
        </w:rPr>
        <w:t xml:space="preserve"> 1</w:t>
      </w:r>
      <w:r>
        <w:rPr>
          <w:sz w:val="28"/>
          <w:szCs w:val="28"/>
        </w:rPr>
        <w:t>, 2</w:t>
      </w:r>
      <w:r w:rsidRPr="00217C2A">
        <w:rPr>
          <w:sz w:val="28"/>
          <w:szCs w:val="28"/>
        </w:rPr>
        <w:t xml:space="preserve"> к постановлению изложить в </w:t>
      </w:r>
      <w:r>
        <w:rPr>
          <w:sz w:val="28"/>
          <w:szCs w:val="28"/>
        </w:rPr>
        <w:t>новой редакции согласно приложениям</w:t>
      </w:r>
      <w:r w:rsidRPr="00217C2A">
        <w:rPr>
          <w:sz w:val="28"/>
          <w:szCs w:val="28"/>
        </w:rPr>
        <w:t xml:space="preserve"> 1</w:t>
      </w:r>
      <w:r>
        <w:rPr>
          <w:sz w:val="28"/>
          <w:szCs w:val="28"/>
        </w:rPr>
        <w:t>, 2</w:t>
      </w:r>
      <w:r w:rsidRPr="00217C2A">
        <w:rPr>
          <w:sz w:val="28"/>
          <w:szCs w:val="28"/>
        </w:rPr>
        <w:t xml:space="preserve"> </w:t>
      </w:r>
      <w:r>
        <w:rPr>
          <w:sz w:val="28"/>
          <w:szCs w:val="28"/>
        </w:rPr>
        <w:t>к настоящему постановлению</w:t>
      </w:r>
      <w:r w:rsidRPr="00217C2A">
        <w:rPr>
          <w:sz w:val="28"/>
          <w:szCs w:val="28"/>
        </w:rPr>
        <w:t>.</w:t>
      </w:r>
    </w:p>
    <w:p w:rsidR="0081012A" w:rsidRPr="00EC247A" w:rsidRDefault="0081012A" w:rsidP="0081012A">
      <w:pPr>
        <w:pStyle w:val="ConsPlusTitle"/>
        <w:widowControl/>
        <w:ind w:firstLine="567"/>
        <w:jc w:val="both"/>
        <w:outlineLvl w:val="0"/>
        <w:rPr>
          <w:b w:val="0"/>
          <w:sz w:val="28"/>
          <w:szCs w:val="28"/>
        </w:rPr>
      </w:pPr>
      <w:r w:rsidRPr="00EC247A">
        <w:rPr>
          <w:b w:val="0"/>
          <w:sz w:val="28"/>
          <w:szCs w:val="28"/>
        </w:rPr>
        <w:t>1.</w:t>
      </w:r>
      <w:r>
        <w:rPr>
          <w:b w:val="0"/>
          <w:sz w:val="28"/>
          <w:szCs w:val="28"/>
        </w:rPr>
        <w:t>6</w:t>
      </w:r>
      <w:r w:rsidRPr="00EC247A">
        <w:rPr>
          <w:b w:val="0"/>
          <w:sz w:val="28"/>
          <w:szCs w:val="28"/>
        </w:rPr>
        <w:t xml:space="preserve">. </w:t>
      </w:r>
      <w:r>
        <w:rPr>
          <w:b w:val="0"/>
          <w:sz w:val="28"/>
          <w:szCs w:val="28"/>
        </w:rPr>
        <w:t>В заголовке приложения 3 к постановлению слова «процентам                        за пользование ими, пеням и штрафам» исключить.</w:t>
      </w:r>
    </w:p>
    <w:p w:rsidR="0081012A" w:rsidRDefault="0081012A" w:rsidP="0081012A">
      <w:pPr>
        <w:pStyle w:val="2"/>
        <w:tabs>
          <w:tab w:val="left" w:pos="993"/>
        </w:tabs>
        <w:ind w:firstLine="567"/>
        <w:jc w:val="both"/>
        <w:rPr>
          <w:sz w:val="28"/>
          <w:szCs w:val="28"/>
        </w:rPr>
      </w:pPr>
      <w:r>
        <w:rPr>
          <w:sz w:val="28"/>
          <w:szCs w:val="28"/>
        </w:rPr>
        <w:t xml:space="preserve">2. Управлению информационной политики опубликовать настоящее </w:t>
      </w:r>
      <w:proofErr w:type="gramStart"/>
      <w:r>
        <w:rPr>
          <w:sz w:val="28"/>
          <w:szCs w:val="28"/>
        </w:rPr>
        <w:t>поста-</w:t>
      </w:r>
      <w:proofErr w:type="spellStart"/>
      <w:r>
        <w:rPr>
          <w:sz w:val="28"/>
          <w:szCs w:val="28"/>
        </w:rPr>
        <w:t>новление</w:t>
      </w:r>
      <w:proofErr w:type="spellEnd"/>
      <w:proofErr w:type="gramEnd"/>
      <w:r>
        <w:rPr>
          <w:sz w:val="28"/>
          <w:szCs w:val="28"/>
        </w:rPr>
        <w:t xml:space="preserve"> в средствах массовой информации и разместить на официальном портале Администрации города.</w:t>
      </w:r>
    </w:p>
    <w:p w:rsidR="0081012A" w:rsidRDefault="0081012A" w:rsidP="0081012A">
      <w:pPr>
        <w:pStyle w:val="2"/>
        <w:tabs>
          <w:tab w:val="left" w:pos="993"/>
        </w:tabs>
        <w:ind w:firstLine="567"/>
        <w:jc w:val="both"/>
        <w:rPr>
          <w:sz w:val="28"/>
          <w:szCs w:val="28"/>
        </w:rPr>
      </w:pPr>
      <w:r>
        <w:rPr>
          <w:sz w:val="28"/>
          <w:szCs w:val="28"/>
        </w:rPr>
        <w:t>3. Контроль за выполнением постановления оставляю за собой.</w:t>
      </w:r>
    </w:p>
    <w:p w:rsidR="0081012A" w:rsidRDefault="0081012A" w:rsidP="0081012A">
      <w:pPr>
        <w:pStyle w:val="ConsPlusTitle"/>
        <w:widowControl/>
        <w:ind w:firstLine="720"/>
        <w:jc w:val="both"/>
        <w:outlineLvl w:val="0"/>
        <w:rPr>
          <w:b w:val="0"/>
          <w:sz w:val="28"/>
          <w:szCs w:val="28"/>
        </w:rPr>
      </w:pPr>
    </w:p>
    <w:p w:rsidR="0081012A" w:rsidRDefault="0081012A" w:rsidP="0081012A">
      <w:pPr>
        <w:pStyle w:val="ConsPlusTitle"/>
        <w:widowControl/>
        <w:ind w:firstLine="720"/>
        <w:jc w:val="both"/>
        <w:outlineLvl w:val="0"/>
        <w:rPr>
          <w:b w:val="0"/>
          <w:sz w:val="28"/>
          <w:szCs w:val="28"/>
        </w:rPr>
      </w:pPr>
    </w:p>
    <w:p w:rsidR="00581EA4" w:rsidRDefault="007D45CC" w:rsidP="0081012A">
      <w:pPr>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Д.В. Попов</w:t>
      </w:r>
    </w:p>
    <w:p w:rsidR="0081012A" w:rsidRDefault="0081012A" w:rsidP="0081012A">
      <w:pPr>
        <w:rPr>
          <w:sz w:val="28"/>
          <w:szCs w:val="28"/>
        </w:rPr>
      </w:pPr>
      <w:r>
        <w:rPr>
          <w:sz w:val="28"/>
          <w:szCs w:val="28"/>
        </w:rPr>
        <w:br w:type="page"/>
      </w:r>
    </w:p>
    <w:p w:rsidR="0081012A" w:rsidRDefault="0081012A" w:rsidP="0081012A">
      <w:pPr>
        <w:autoSpaceDE w:val="0"/>
        <w:autoSpaceDN w:val="0"/>
        <w:adjustRightInd w:val="0"/>
        <w:ind w:left="5954"/>
        <w:outlineLvl w:val="0"/>
        <w:rPr>
          <w:sz w:val="28"/>
          <w:szCs w:val="28"/>
        </w:rPr>
      </w:pPr>
      <w:r>
        <w:rPr>
          <w:sz w:val="28"/>
          <w:szCs w:val="28"/>
        </w:rPr>
        <w:t>Приложение 1</w:t>
      </w:r>
    </w:p>
    <w:p w:rsidR="0081012A" w:rsidRDefault="0081012A" w:rsidP="0081012A">
      <w:pPr>
        <w:autoSpaceDE w:val="0"/>
        <w:autoSpaceDN w:val="0"/>
        <w:adjustRightInd w:val="0"/>
        <w:ind w:left="5954"/>
        <w:outlineLvl w:val="0"/>
        <w:rPr>
          <w:sz w:val="28"/>
          <w:szCs w:val="28"/>
        </w:rPr>
      </w:pPr>
      <w:r>
        <w:rPr>
          <w:sz w:val="28"/>
          <w:szCs w:val="28"/>
        </w:rPr>
        <w:t>к постановлению</w:t>
      </w:r>
    </w:p>
    <w:p w:rsidR="0081012A" w:rsidRDefault="0081012A" w:rsidP="0081012A">
      <w:pPr>
        <w:autoSpaceDE w:val="0"/>
        <w:autoSpaceDN w:val="0"/>
        <w:adjustRightInd w:val="0"/>
        <w:ind w:left="5954"/>
        <w:outlineLvl w:val="0"/>
        <w:rPr>
          <w:sz w:val="28"/>
          <w:szCs w:val="28"/>
        </w:rPr>
      </w:pPr>
      <w:r>
        <w:rPr>
          <w:sz w:val="28"/>
          <w:szCs w:val="28"/>
        </w:rPr>
        <w:t>Администрации города</w:t>
      </w:r>
    </w:p>
    <w:p w:rsidR="0081012A" w:rsidRDefault="0081012A" w:rsidP="0081012A">
      <w:pPr>
        <w:autoSpaceDE w:val="0"/>
        <w:autoSpaceDN w:val="0"/>
        <w:adjustRightInd w:val="0"/>
        <w:ind w:left="5954"/>
        <w:outlineLvl w:val="0"/>
        <w:rPr>
          <w:sz w:val="28"/>
          <w:szCs w:val="28"/>
        </w:rPr>
      </w:pPr>
      <w:r>
        <w:rPr>
          <w:sz w:val="28"/>
          <w:szCs w:val="28"/>
        </w:rPr>
        <w:t>от ____________ № _________</w:t>
      </w:r>
    </w:p>
    <w:p w:rsidR="0081012A" w:rsidRDefault="0081012A" w:rsidP="0081012A">
      <w:pPr>
        <w:autoSpaceDE w:val="0"/>
        <w:autoSpaceDN w:val="0"/>
        <w:adjustRightInd w:val="0"/>
        <w:ind w:firstLine="540"/>
        <w:jc w:val="center"/>
        <w:outlineLvl w:val="0"/>
        <w:rPr>
          <w:sz w:val="28"/>
          <w:szCs w:val="28"/>
        </w:rPr>
      </w:pPr>
    </w:p>
    <w:p w:rsidR="0081012A" w:rsidRDefault="0081012A" w:rsidP="0081012A">
      <w:pPr>
        <w:autoSpaceDE w:val="0"/>
        <w:autoSpaceDN w:val="0"/>
        <w:adjustRightInd w:val="0"/>
        <w:ind w:firstLine="540"/>
        <w:jc w:val="center"/>
        <w:outlineLvl w:val="0"/>
        <w:rPr>
          <w:sz w:val="28"/>
          <w:szCs w:val="28"/>
        </w:rPr>
      </w:pPr>
    </w:p>
    <w:p w:rsidR="0081012A" w:rsidRDefault="0081012A" w:rsidP="0081012A">
      <w:pPr>
        <w:autoSpaceDE w:val="0"/>
        <w:autoSpaceDN w:val="0"/>
        <w:adjustRightInd w:val="0"/>
        <w:jc w:val="center"/>
        <w:outlineLvl w:val="0"/>
        <w:rPr>
          <w:sz w:val="28"/>
          <w:szCs w:val="28"/>
        </w:rPr>
      </w:pPr>
      <w:r w:rsidRPr="00FC623A">
        <w:rPr>
          <w:sz w:val="28"/>
          <w:szCs w:val="28"/>
        </w:rPr>
        <w:t xml:space="preserve">Порядок </w:t>
      </w:r>
    </w:p>
    <w:p w:rsidR="0081012A" w:rsidRDefault="0081012A" w:rsidP="0081012A">
      <w:pPr>
        <w:autoSpaceDE w:val="0"/>
        <w:autoSpaceDN w:val="0"/>
        <w:adjustRightInd w:val="0"/>
        <w:jc w:val="center"/>
        <w:outlineLvl w:val="0"/>
        <w:rPr>
          <w:sz w:val="28"/>
          <w:szCs w:val="28"/>
        </w:rPr>
      </w:pPr>
      <w:r w:rsidRPr="007D5FA0">
        <w:rPr>
          <w:sz w:val="28"/>
          <w:szCs w:val="28"/>
        </w:rPr>
        <w:t xml:space="preserve">принятия решений о признании безнадежной к взысканию задолженности юридических лиц перед бюджетом города по средствам, выданным </w:t>
      </w:r>
    </w:p>
    <w:p w:rsidR="0081012A" w:rsidRPr="007D5FA0" w:rsidRDefault="0081012A" w:rsidP="0081012A">
      <w:pPr>
        <w:autoSpaceDE w:val="0"/>
        <w:autoSpaceDN w:val="0"/>
        <w:adjustRightInd w:val="0"/>
        <w:jc w:val="center"/>
        <w:outlineLvl w:val="0"/>
        <w:rPr>
          <w:sz w:val="28"/>
          <w:szCs w:val="28"/>
        </w:rPr>
      </w:pPr>
      <w:r w:rsidRPr="007D5FA0">
        <w:rPr>
          <w:sz w:val="28"/>
          <w:szCs w:val="28"/>
        </w:rPr>
        <w:t>на возвратной основе</w:t>
      </w:r>
    </w:p>
    <w:p w:rsidR="0081012A" w:rsidRPr="00FC623A" w:rsidRDefault="0081012A" w:rsidP="0081012A">
      <w:pPr>
        <w:autoSpaceDE w:val="0"/>
        <w:autoSpaceDN w:val="0"/>
        <w:adjustRightInd w:val="0"/>
        <w:ind w:firstLine="540"/>
        <w:jc w:val="center"/>
        <w:outlineLvl w:val="0"/>
        <w:rPr>
          <w:sz w:val="28"/>
          <w:szCs w:val="28"/>
        </w:rPr>
      </w:pPr>
    </w:p>
    <w:p w:rsidR="0081012A" w:rsidRPr="00FC623A" w:rsidRDefault="0081012A" w:rsidP="0081012A">
      <w:pPr>
        <w:autoSpaceDE w:val="0"/>
        <w:autoSpaceDN w:val="0"/>
        <w:adjustRightInd w:val="0"/>
        <w:ind w:firstLine="567"/>
        <w:jc w:val="both"/>
        <w:outlineLvl w:val="0"/>
        <w:rPr>
          <w:sz w:val="28"/>
          <w:szCs w:val="28"/>
        </w:rPr>
      </w:pPr>
      <w:bookmarkStart w:id="0" w:name="sub_1001"/>
      <w:r w:rsidRPr="00FC623A">
        <w:rPr>
          <w:sz w:val="28"/>
          <w:szCs w:val="28"/>
        </w:rPr>
        <w:t>1. Общие положения</w:t>
      </w:r>
    </w:p>
    <w:bookmarkEnd w:id="0"/>
    <w:p w:rsidR="0081012A" w:rsidRPr="00FC623A" w:rsidRDefault="0081012A" w:rsidP="0081012A">
      <w:pPr>
        <w:ind w:firstLine="567"/>
        <w:jc w:val="both"/>
        <w:rPr>
          <w:sz w:val="28"/>
          <w:szCs w:val="28"/>
        </w:rPr>
      </w:pPr>
      <w:r w:rsidRPr="00FC623A">
        <w:rPr>
          <w:sz w:val="28"/>
          <w:szCs w:val="28"/>
        </w:rPr>
        <w:t xml:space="preserve">Настоящий порядок устанавливает порядок </w:t>
      </w:r>
      <w:r w:rsidRPr="007D5FA0">
        <w:rPr>
          <w:sz w:val="28"/>
          <w:szCs w:val="28"/>
        </w:rPr>
        <w:t xml:space="preserve">принятия решений о </w:t>
      </w:r>
      <w:proofErr w:type="gramStart"/>
      <w:r w:rsidRPr="007D5FA0">
        <w:rPr>
          <w:sz w:val="28"/>
          <w:szCs w:val="28"/>
        </w:rPr>
        <w:t>приз</w:t>
      </w:r>
      <w:r>
        <w:rPr>
          <w:sz w:val="28"/>
          <w:szCs w:val="28"/>
        </w:rPr>
        <w:t>-</w:t>
      </w:r>
      <w:proofErr w:type="spellStart"/>
      <w:r w:rsidRPr="007D5FA0">
        <w:rPr>
          <w:sz w:val="28"/>
          <w:szCs w:val="28"/>
        </w:rPr>
        <w:t>нании</w:t>
      </w:r>
      <w:proofErr w:type="spellEnd"/>
      <w:proofErr w:type="gramEnd"/>
      <w:r w:rsidRPr="007D5FA0">
        <w:rPr>
          <w:sz w:val="28"/>
          <w:szCs w:val="28"/>
        </w:rPr>
        <w:t xml:space="preserve"> </w:t>
      </w:r>
      <w:r w:rsidRPr="00FC623A">
        <w:rPr>
          <w:sz w:val="28"/>
          <w:szCs w:val="28"/>
        </w:rPr>
        <w:t>безнадежной</w:t>
      </w:r>
      <w:r>
        <w:rPr>
          <w:sz w:val="28"/>
          <w:szCs w:val="28"/>
        </w:rPr>
        <w:t xml:space="preserve"> </w:t>
      </w:r>
      <w:r w:rsidRPr="00FC623A">
        <w:rPr>
          <w:sz w:val="28"/>
          <w:szCs w:val="28"/>
        </w:rPr>
        <w:t>к взысканию задолженности юридических лиц (далее</w:t>
      </w:r>
      <w:r>
        <w:rPr>
          <w:sz w:val="28"/>
          <w:szCs w:val="28"/>
        </w:rPr>
        <w:t xml:space="preserve"> – </w:t>
      </w:r>
      <w:r w:rsidRPr="00FC623A">
        <w:rPr>
          <w:sz w:val="28"/>
          <w:szCs w:val="28"/>
        </w:rPr>
        <w:t>должники) перед бюджетом города по средствам, выданным на возвратной основе, и условия ее списания.</w:t>
      </w:r>
    </w:p>
    <w:p w:rsidR="0081012A" w:rsidRPr="00FC623A" w:rsidRDefault="0081012A" w:rsidP="0081012A">
      <w:pPr>
        <w:jc w:val="both"/>
        <w:rPr>
          <w:sz w:val="28"/>
          <w:szCs w:val="28"/>
        </w:rPr>
      </w:pPr>
    </w:p>
    <w:p w:rsidR="0081012A" w:rsidRPr="00FC623A" w:rsidRDefault="0081012A" w:rsidP="0081012A">
      <w:pPr>
        <w:autoSpaceDE w:val="0"/>
        <w:autoSpaceDN w:val="0"/>
        <w:adjustRightInd w:val="0"/>
        <w:ind w:firstLine="567"/>
        <w:jc w:val="both"/>
        <w:outlineLvl w:val="0"/>
        <w:rPr>
          <w:sz w:val="28"/>
          <w:szCs w:val="28"/>
        </w:rPr>
      </w:pPr>
      <w:bookmarkStart w:id="1" w:name="sub_1002"/>
      <w:r w:rsidRPr="00FC623A">
        <w:rPr>
          <w:sz w:val="28"/>
          <w:szCs w:val="28"/>
        </w:rPr>
        <w:t>2. Основания для признания безнадежной к взысканию и списания задолженности</w:t>
      </w:r>
    </w:p>
    <w:p w:rsidR="0081012A" w:rsidRPr="00FC623A" w:rsidRDefault="0081012A" w:rsidP="0081012A">
      <w:pPr>
        <w:ind w:firstLine="567"/>
        <w:jc w:val="both"/>
        <w:rPr>
          <w:sz w:val="28"/>
          <w:szCs w:val="28"/>
        </w:rPr>
      </w:pPr>
      <w:bookmarkStart w:id="2" w:name="sub_1021"/>
      <w:bookmarkEnd w:id="1"/>
      <w:r w:rsidRPr="00FC623A">
        <w:rPr>
          <w:sz w:val="28"/>
          <w:szCs w:val="28"/>
        </w:rPr>
        <w:t xml:space="preserve">2.1. </w:t>
      </w:r>
      <w:r>
        <w:rPr>
          <w:sz w:val="28"/>
          <w:szCs w:val="28"/>
        </w:rPr>
        <w:t>З</w:t>
      </w:r>
      <w:r w:rsidRPr="00FC623A">
        <w:rPr>
          <w:sz w:val="28"/>
          <w:szCs w:val="28"/>
        </w:rPr>
        <w:t xml:space="preserve">адолженность </w:t>
      </w:r>
      <w:r>
        <w:rPr>
          <w:sz w:val="28"/>
          <w:szCs w:val="28"/>
        </w:rPr>
        <w:t>п</w:t>
      </w:r>
      <w:r w:rsidRPr="00FC623A">
        <w:rPr>
          <w:sz w:val="28"/>
          <w:szCs w:val="28"/>
        </w:rPr>
        <w:t>ризнается безнадежной к взысканию и подлежит списанию с учета в случаях:</w:t>
      </w:r>
    </w:p>
    <w:p w:rsidR="0081012A" w:rsidRPr="00FC623A" w:rsidRDefault="0081012A" w:rsidP="0081012A">
      <w:pPr>
        <w:ind w:firstLine="567"/>
        <w:jc w:val="both"/>
        <w:rPr>
          <w:sz w:val="28"/>
          <w:szCs w:val="28"/>
        </w:rPr>
      </w:pPr>
      <w:bookmarkStart w:id="3" w:name="sub_211"/>
      <w:bookmarkEnd w:id="2"/>
      <w:r w:rsidRPr="00FC623A">
        <w:rPr>
          <w:sz w:val="28"/>
          <w:szCs w:val="28"/>
        </w:rPr>
        <w:t xml:space="preserve">2.1.1. Ликвидации должника в соответствии с законодательством </w:t>
      </w:r>
      <w:proofErr w:type="gramStart"/>
      <w:r w:rsidRPr="00FC623A">
        <w:rPr>
          <w:sz w:val="28"/>
          <w:szCs w:val="28"/>
        </w:rPr>
        <w:t>Россий</w:t>
      </w:r>
      <w:r>
        <w:rPr>
          <w:sz w:val="28"/>
          <w:szCs w:val="28"/>
        </w:rPr>
        <w:t>-</w:t>
      </w:r>
      <w:proofErr w:type="spellStart"/>
      <w:r w:rsidRPr="00FC623A">
        <w:rPr>
          <w:sz w:val="28"/>
          <w:szCs w:val="28"/>
        </w:rPr>
        <w:t>ской</w:t>
      </w:r>
      <w:proofErr w:type="spellEnd"/>
      <w:proofErr w:type="gramEnd"/>
      <w:r w:rsidRPr="00FC623A">
        <w:rPr>
          <w:sz w:val="28"/>
          <w:szCs w:val="28"/>
        </w:rPr>
        <w:t xml:space="preserve"> Федерации, в том числе вследствие признания его несостоятельным (банкротом) по решению суда.</w:t>
      </w:r>
    </w:p>
    <w:p w:rsidR="0081012A" w:rsidRPr="0081012A" w:rsidRDefault="0081012A" w:rsidP="0081012A">
      <w:pPr>
        <w:ind w:firstLine="567"/>
        <w:jc w:val="both"/>
        <w:rPr>
          <w:spacing w:val="-4"/>
          <w:sz w:val="28"/>
          <w:szCs w:val="28"/>
        </w:rPr>
      </w:pPr>
      <w:bookmarkStart w:id="4" w:name="sub_212"/>
      <w:bookmarkEnd w:id="3"/>
      <w:r w:rsidRPr="0081012A">
        <w:rPr>
          <w:spacing w:val="-4"/>
          <w:sz w:val="28"/>
          <w:szCs w:val="28"/>
        </w:rPr>
        <w:t>2.1.2. Окончания исполнительного производства по следующим основаниям:</w:t>
      </w:r>
    </w:p>
    <w:bookmarkEnd w:id="4"/>
    <w:p w:rsidR="0081012A" w:rsidRPr="00FC623A" w:rsidRDefault="0081012A" w:rsidP="0081012A">
      <w:pPr>
        <w:ind w:firstLine="567"/>
        <w:jc w:val="both"/>
        <w:rPr>
          <w:sz w:val="28"/>
          <w:szCs w:val="28"/>
        </w:rPr>
      </w:pPr>
      <w:r w:rsidRPr="00FC623A">
        <w:rPr>
          <w:sz w:val="28"/>
          <w:szCs w:val="28"/>
        </w:rPr>
        <w:t xml:space="preserve">-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w:t>
      </w:r>
      <w:r w:rsidRPr="0081012A">
        <w:rPr>
          <w:spacing w:val="-4"/>
          <w:sz w:val="28"/>
          <w:szCs w:val="28"/>
        </w:rPr>
        <w:t>или иных кредитных организациях, за исключением случаев, когда Федеральным законом</w:t>
      </w:r>
      <w:r w:rsidRPr="00FC623A">
        <w:rPr>
          <w:sz w:val="28"/>
          <w:szCs w:val="28"/>
        </w:rPr>
        <w:t xml:space="preserve"> от 02.10.2007 № 229-ФЗ «Об исполнительном производстве» </w:t>
      </w:r>
      <w:proofErr w:type="spellStart"/>
      <w:proofErr w:type="gramStart"/>
      <w:r w:rsidRPr="00FC623A">
        <w:rPr>
          <w:sz w:val="28"/>
          <w:szCs w:val="28"/>
        </w:rPr>
        <w:t>преду</w:t>
      </w:r>
      <w:proofErr w:type="spellEnd"/>
      <w:r>
        <w:rPr>
          <w:sz w:val="28"/>
          <w:szCs w:val="28"/>
        </w:rPr>
        <w:t>-</w:t>
      </w:r>
      <w:r w:rsidRPr="00FC623A">
        <w:rPr>
          <w:sz w:val="28"/>
          <w:szCs w:val="28"/>
        </w:rPr>
        <w:t>смотрен</w:t>
      </w:r>
      <w:proofErr w:type="gramEnd"/>
      <w:r w:rsidRPr="00FC623A">
        <w:rPr>
          <w:sz w:val="28"/>
          <w:szCs w:val="28"/>
        </w:rPr>
        <w:t xml:space="preserve"> розыск должника или его имущества;</w:t>
      </w:r>
    </w:p>
    <w:p w:rsidR="0081012A" w:rsidRPr="00FC623A" w:rsidRDefault="0081012A" w:rsidP="0081012A">
      <w:pPr>
        <w:ind w:firstLine="567"/>
        <w:jc w:val="both"/>
        <w:rPr>
          <w:sz w:val="28"/>
          <w:szCs w:val="28"/>
        </w:rPr>
      </w:pPr>
      <w:r w:rsidRPr="0081012A">
        <w:rPr>
          <w:spacing w:val="-4"/>
          <w:sz w:val="28"/>
          <w:szCs w:val="28"/>
        </w:rPr>
        <w:t>- если у должника отсутствует имущество, на которое может быть обращено</w:t>
      </w:r>
      <w:r w:rsidRPr="00FC623A">
        <w:rPr>
          <w:sz w:val="28"/>
          <w:szCs w:val="28"/>
        </w:rPr>
        <w:t xml:space="preserve"> взыскание</w:t>
      </w:r>
      <w:r w:rsidR="00455149">
        <w:rPr>
          <w:sz w:val="28"/>
          <w:szCs w:val="28"/>
        </w:rPr>
        <w:t>,</w:t>
      </w:r>
      <w:r w:rsidRPr="00FC623A">
        <w:rPr>
          <w:sz w:val="28"/>
          <w:szCs w:val="28"/>
        </w:rPr>
        <w:t xml:space="preserve"> и все принятые судебным приставом-исполнителем допустимые законом меры по отысканию его имущества оказались безрезультатными.</w:t>
      </w:r>
    </w:p>
    <w:p w:rsidR="0081012A" w:rsidRPr="00FC623A" w:rsidRDefault="0081012A" w:rsidP="0081012A">
      <w:pPr>
        <w:ind w:firstLine="567"/>
        <w:jc w:val="both"/>
        <w:rPr>
          <w:sz w:val="28"/>
          <w:szCs w:val="28"/>
        </w:rPr>
      </w:pPr>
      <w:bookmarkStart w:id="5" w:name="sub_213"/>
      <w:r w:rsidRPr="00FC623A">
        <w:rPr>
          <w:sz w:val="28"/>
          <w:szCs w:val="28"/>
        </w:rPr>
        <w:t>2.1.3. Наличи</w:t>
      </w:r>
      <w:r>
        <w:rPr>
          <w:sz w:val="28"/>
          <w:szCs w:val="28"/>
        </w:rPr>
        <w:t>я</w:t>
      </w:r>
      <w:r w:rsidRPr="00FC623A">
        <w:rPr>
          <w:sz w:val="28"/>
          <w:szCs w:val="28"/>
        </w:rPr>
        <w:t xml:space="preserve"> вступившего в законную силу судебного акта об отказе                              в удовлетворении требования Администрации города к должнику о взыскании задолженности.</w:t>
      </w:r>
    </w:p>
    <w:p w:rsidR="0081012A" w:rsidRPr="00FC623A" w:rsidRDefault="0081012A" w:rsidP="0081012A">
      <w:pPr>
        <w:ind w:firstLine="567"/>
        <w:jc w:val="both"/>
        <w:rPr>
          <w:sz w:val="28"/>
          <w:szCs w:val="28"/>
        </w:rPr>
      </w:pPr>
      <w:bookmarkStart w:id="6" w:name="sub_214"/>
      <w:bookmarkEnd w:id="5"/>
      <w:r w:rsidRPr="00FC623A">
        <w:rPr>
          <w:sz w:val="28"/>
          <w:szCs w:val="28"/>
        </w:rPr>
        <w:t xml:space="preserve">2.1.4. Исключения должника из </w:t>
      </w:r>
      <w:r>
        <w:rPr>
          <w:sz w:val="28"/>
          <w:szCs w:val="28"/>
        </w:rPr>
        <w:t>Е</w:t>
      </w:r>
      <w:r w:rsidRPr="00FC623A">
        <w:rPr>
          <w:sz w:val="28"/>
          <w:szCs w:val="28"/>
        </w:rPr>
        <w:t xml:space="preserve">диного государственного реестра </w:t>
      </w:r>
      <w:proofErr w:type="spellStart"/>
      <w:proofErr w:type="gramStart"/>
      <w:r w:rsidRPr="00FC623A">
        <w:rPr>
          <w:sz w:val="28"/>
          <w:szCs w:val="28"/>
        </w:rPr>
        <w:t>юриди</w:t>
      </w:r>
      <w:r>
        <w:rPr>
          <w:sz w:val="28"/>
          <w:szCs w:val="28"/>
        </w:rPr>
        <w:t>-</w:t>
      </w:r>
      <w:r w:rsidRPr="00FC623A">
        <w:rPr>
          <w:sz w:val="28"/>
          <w:szCs w:val="28"/>
        </w:rPr>
        <w:t>ческих</w:t>
      </w:r>
      <w:proofErr w:type="spellEnd"/>
      <w:proofErr w:type="gramEnd"/>
      <w:r w:rsidRPr="00FC623A">
        <w:rPr>
          <w:sz w:val="28"/>
          <w:szCs w:val="28"/>
        </w:rPr>
        <w:t xml:space="preserve"> лиц в порядке, предусмотренном законодательством Российской Федерации о государственной регистрации юридических лиц.</w:t>
      </w:r>
    </w:p>
    <w:p w:rsidR="0081012A" w:rsidRPr="00FC623A" w:rsidRDefault="0081012A" w:rsidP="0081012A">
      <w:pPr>
        <w:ind w:firstLine="567"/>
        <w:jc w:val="both"/>
        <w:rPr>
          <w:sz w:val="28"/>
          <w:szCs w:val="28"/>
        </w:rPr>
      </w:pPr>
      <w:bookmarkStart w:id="7" w:name="sub_1022"/>
      <w:bookmarkEnd w:id="6"/>
      <w:r w:rsidRPr="00FC623A">
        <w:rPr>
          <w:sz w:val="28"/>
          <w:szCs w:val="28"/>
        </w:rPr>
        <w:t xml:space="preserve">2.2. Решение о признании задолженности безнадежной к взысканию            и ее списание на основании </w:t>
      </w:r>
      <w:r>
        <w:rPr>
          <w:sz w:val="28"/>
          <w:szCs w:val="28"/>
        </w:rPr>
        <w:t>под</w:t>
      </w:r>
      <w:r w:rsidRPr="00FC623A">
        <w:rPr>
          <w:sz w:val="28"/>
          <w:szCs w:val="28"/>
        </w:rPr>
        <w:t xml:space="preserve">пункта 2.1.2 </w:t>
      </w:r>
      <w:r>
        <w:rPr>
          <w:sz w:val="28"/>
          <w:szCs w:val="28"/>
        </w:rPr>
        <w:t xml:space="preserve">настоящего </w:t>
      </w:r>
      <w:r w:rsidRPr="00FC623A">
        <w:rPr>
          <w:sz w:val="28"/>
          <w:szCs w:val="28"/>
        </w:rPr>
        <w:t>порядка может быть принято только при одновременном соблюдении следующих условий:</w:t>
      </w:r>
    </w:p>
    <w:bookmarkEnd w:id="7"/>
    <w:p w:rsidR="0081012A" w:rsidRPr="00FC623A" w:rsidRDefault="0081012A" w:rsidP="0081012A">
      <w:pPr>
        <w:ind w:firstLine="567"/>
        <w:jc w:val="both"/>
        <w:rPr>
          <w:sz w:val="28"/>
          <w:szCs w:val="28"/>
        </w:rPr>
      </w:pPr>
      <w:r w:rsidRPr="00FC623A">
        <w:rPr>
          <w:sz w:val="28"/>
          <w:szCs w:val="28"/>
        </w:rPr>
        <w:t xml:space="preserve">- в случае окончания исполнительного производства не менее </w:t>
      </w:r>
      <w:r>
        <w:rPr>
          <w:sz w:val="28"/>
          <w:szCs w:val="28"/>
        </w:rPr>
        <w:t>дву</w:t>
      </w:r>
      <w:r w:rsidRPr="00FC623A">
        <w:rPr>
          <w:sz w:val="28"/>
          <w:szCs w:val="28"/>
        </w:rPr>
        <w:t>х раз                             по соответствующему основанию;</w:t>
      </w:r>
    </w:p>
    <w:p w:rsidR="0081012A" w:rsidRPr="00FC623A" w:rsidRDefault="0081012A" w:rsidP="0081012A">
      <w:pPr>
        <w:ind w:firstLine="567"/>
        <w:jc w:val="both"/>
        <w:rPr>
          <w:sz w:val="28"/>
          <w:szCs w:val="28"/>
        </w:rPr>
      </w:pPr>
      <w:r w:rsidRPr="0081012A">
        <w:rPr>
          <w:spacing w:val="-4"/>
          <w:sz w:val="28"/>
          <w:szCs w:val="28"/>
        </w:rPr>
        <w:t>- по истечении сроков предъявления исполнительных документов</w:t>
      </w:r>
      <w:r>
        <w:rPr>
          <w:spacing w:val="-4"/>
          <w:sz w:val="28"/>
          <w:szCs w:val="28"/>
        </w:rPr>
        <w:t>,</w:t>
      </w:r>
      <w:r w:rsidRPr="0081012A">
        <w:rPr>
          <w:spacing w:val="-4"/>
          <w:sz w:val="28"/>
          <w:szCs w:val="28"/>
        </w:rPr>
        <w:t xml:space="preserve"> </w:t>
      </w:r>
      <w:proofErr w:type="spellStart"/>
      <w:r w:rsidRPr="00FC623A">
        <w:rPr>
          <w:sz w:val="28"/>
          <w:szCs w:val="28"/>
        </w:rPr>
        <w:t>преду</w:t>
      </w:r>
      <w:proofErr w:type="spellEnd"/>
      <w:r>
        <w:rPr>
          <w:sz w:val="28"/>
          <w:szCs w:val="28"/>
        </w:rPr>
        <w:t>-</w:t>
      </w:r>
      <w:r w:rsidRPr="00FC623A">
        <w:rPr>
          <w:sz w:val="28"/>
          <w:szCs w:val="28"/>
        </w:rPr>
        <w:t xml:space="preserve">смотренных </w:t>
      </w:r>
      <w:hyperlink r:id="rId6" w:history="1">
        <w:r w:rsidRPr="00FC623A">
          <w:rPr>
            <w:sz w:val="28"/>
            <w:szCs w:val="28"/>
          </w:rPr>
          <w:t>с</w:t>
        </w:r>
        <w:r>
          <w:rPr>
            <w:sz w:val="28"/>
            <w:szCs w:val="28"/>
          </w:rPr>
          <w:t xml:space="preserve">татьей </w:t>
        </w:r>
        <w:r w:rsidRPr="00FC623A">
          <w:rPr>
            <w:sz w:val="28"/>
            <w:szCs w:val="28"/>
          </w:rPr>
          <w:t>21</w:t>
        </w:r>
      </w:hyperlink>
      <w:r>
        <w:rPr>
          <w:sz w:val="28"/>
          <w:szCs w:val="28"/>
        </w:rPr>
        <w:t xml:space="preserve"> </w:t>
      </w:r>
      <w:r w:rsidRPr="00FC623A">
        <w:rPr>
          <w:sz w:val="28"/>
          <w:szCs w:val="28"/>
        </w:rPr>
        <w:t xml:space="preserve">Федерального закона от 02.10.2007 № 229-ФЗ </w:t>
      </w:r>
      <w:r>
        <w:rPr>
          <w:sz w:val="28"/>
          <w:szCs w:val="28"/>
        </w:rPr>
        <w:t xml:space="preserve">                  </w:t>
      </w:r>
      <w:proofErr w:type="gramStart"/>
      <w:r>
        <w:rPr>
          <w:sz w:val="28"/>
          <w:szCs w:val="28"/>
        </w:rPr>
        <w:t xml:space="preserve">   </w:t>
      </w:r>
      <w:r w:rsidRPr="00FC623A">
        <w:rPr>
          <w:sz w:val="28"/>
          <w:szCs w:val="28"/>
        </w:rPr>
        <w:t>«</w:t>
      </w:r>
      <w:proofErr w:type="gramEnd"/>
      <w:r w:rsidRPr="00FC623A">
        <w:rPr>
          <w:sz w:val="28"/>
          <w:szCs w:val="28"/>
        </w:rPr>
        <w:t>Об исполнительном производстве»</w:t>
      </w:r>
      <w:r>
        <w:rPr>
          <w:sz w:val="28"/>
          <w:szCs w:val="28"/>
        </w:rPr>
        <w:t xml:space="preserve">, </w:t>
      </w:r>
      <w:r w:rsidRPr="0081012A">
        <w:rPr>
          <w:spacing w:val="-4"/>
          <w:sz w:val="28"/>
          <w:szCs w:val="28"/>
        </w:rPr>
        <w:t>к исполнению</w:t>
      </w:r>
      <w:r w:rsidRPr="00FC623A">
        <w:rPr>
          <w:sz w:val="28"/>
          <w:szCs w:val="28"/>
        </w:rPr>
        <w:t>.</w:t>
      </w:r>
    </w:p>
    <w:p w:rsidR="0081012A" w:rsidRPr="00FC623A" w:rsidRDefault="0081012A" w:rsidP="0081012A">
      <w:pPr>
        <w:jc w:val="both"/>
        <w:rPr>
          <w:sz w:val="28"/>
          <w:szCs w:val="28"/>
        </w:rPr>
      </w:pPr>
    </w:p>
    <w:p w:rsidR="0081012A" w:rsidRPr="00FC623A" w:rsidRDefault="0081012A" w:rsidP="0081012A">
      <w:pPr>
        <w:autoSpaceDE w:val="0"/>
        <w:autoSpaceDN w:val="0"/>
        <w:adjustRightInd w:val="0"/>
        <w:ind w:firstLine="567"/>
        <w:jc w:val="both"/>
        <w:outlineLvl w:val="0"/>
        <w:rPr>
          <w:sz w:val="28"/>
          <w:szCs w:val="28"/>
        </w:rPr>
      </w:pPr>
      <w:r w:rsidRPr="00FC623A">
        <w:rPr>
          <w:sz w:val="28"/>
          <w:szCs w:val="28"/>
        </w:rPr>
        <w:t>3. Порядок списания безнадежной к взысканию задолженности</w:t>
      </w:r>
    </w:p>
    <w:p w:rsidR="0081012A" w:rsidRPr="00FC623A" w:rsidRDefault="0081012A" w:rsidP="0081012A">
      <w:pPr>
        <w:ind w:firstLine="567"/>
        <w:jc w:val="both"/>
        <w:rPr>
          <w:sz w:val="28"/>
          <w:szCs w:val="28"/>
        </w:rPr>
      </w:pPr>
      <w:bookmarkStart w:id="8" w:name="sub_1031"/>
      <w:r w:rsidRPr="00FC623A">
        <w:rPr>
          <w:sz w:val="28"/>
          <w:szCs w:val="28"/>
        </w:rPr>
        <w:t xml:space="preserve">3.1. Решение вопросов о признании безнадежной к взысканию </w:t>
      </w:r>
      <w:proofErr w:type="gramStart"/>
      <w:r w:rsidRPr="00FC623A">
        <w:rPr>
          <w:sz w:val="28"/>
          <w:szCs w:val="28"/>
        </w:rPr>
        <w:t>задолжен</w:t>
      </w:r>
      <w:r>
        <w:rPr>
          <w:sz w:val="28"/>
          <w:szCs w:val="28"/>
        </w:rPr>
        <w:t>-</w:t>
      </w:r>
      <w:proofErr w:type="spellStart"/>
      <w:r w:rsidRPr="00FC623A">
        <w:rPr>
          <w:sz w:val="28"/>
          <w:szCs w:val="28"/>
        </w:rPr>
        <w:t>ности</w:t>
      </w:r>
      <w:proofErr w:type="spellEnd"/>
      <w:proofErr w:type="gramEnd"/>
      <w:r w:rsidRPr="00FC623A">
        <w:rPr>
          <w:sz w:val="28"/>
          <w:szCs w:val="28"/>
        </w:rPr>
        <w:t xml:space="preserve"> и ее списании, за исключением случая ликвидации должника вследствие признания его несостоятельным (банкротом), осуществляется комиссией </w:t>
      </w:r>
      <w:r>
        <w:rPr>
          <w:sz w:val="28"/>
          <w:szCs w:val="28"/>
        </w:rPr>
        <w:t xml:space="preserve">                   </w:t>
      </w:r>
      <w:r w:rsidRPr="00FC623A">
        <w:rPr>
          <w:sz w:val="28"/>
          <w:szCs w:val="28"/>
        </w:rPr>
        <w:t>по рассмотрению вопросов о признании задолженности юридических лиц перед бюджетом города по средствам, выданным на возвратной основе, безнадежной к взысканию (далее</w:t>
      </w:r>
      <w:r>
        <w:rPr>
          <w:sz w:val="28"/>
          <w:szCs w:val="28"/>
        </w:rPr>
        <w:t xml:space="preserve"> – </w:t>
      </w:r>
      <w:r w:rsidRPr="00FC623A">
        <w:rPr>
          <w:sz w:val="28"/>
          <w:szCs w:val="28"/>
        </w:rPr>
        <w:t>комиссия).</w:t>
      </w:r>
    </w:p>
    <w:p w:rsidR="0081012A" w:rsidRPr="00FC623A" w:rsidRDefault="0081012A" w:rsidP="0081012A">
      <w:pPr>
        <w:ind w:firstLine="567"/>
        <w:jc w:val="both"/>
        <w:rPr>
          <w:sz w:val="28"/>
          <w:szCs w:val="28"/>
        </w:rPr>
      </w:pPr>
      <w:bookmarkStart w:id="9" w:name="sub_1032"/>
      <w:bookmarkEnd w:id="8"/>
      <w:r w:rsidRPr="00FC623A">
        <w:rPr>
          <w:sz w:val="28"/>
          <w:szCs w:val="28"/>
        </w:rPr>
        <w:t>3.2. Списание безнадежной к взысканию задолженности должника, ликвидированного вследствие признания его несостоятельным (банкротом), осуществляется в соответствии с регламентом взаимодействия структурных подразделений Администрации города в делах о банкротстве и в процедурах банкротства, утвержденным Администрацией города.</w:t>
      </w:r>
    </w:p>
    <w:p w:rsidR="0081012A" w:rsidRPr="00FC623A" w:rsidRDefault="0081012A" w:rsidP="0081012A">
      <w:pPr>
        <w:ind w:firstLine="567"/>
        <w:jc w:val="both"/>
        <w:rPr>
          <w:sz w:val="28"/>
          <w:szCs w:val="28"/>
        </w:rPr>
      </w:pPr>
      <w:bookmarkStart w:id="10" w:name="sub_1033"/>
      <w:bookmarkEnd w:id="9"/>
      <w:r w:rsidRPr="00FC623A">
        <w:rPr>
          <w:sz w:val="28"/>
          <w:szCs w:val="28"/>
        </w:rPr>
        <w:t>3.3. В соответствии с настоящим порядком безнадежной к взысканию задолженностью может быть признана только сумма основного долга.</w:t>
      </w:r>
    </w:p>
    <w:p w:rsidR="0081012A" w:rsidRPr="00FC623A" w:rsidRDefault="0081012A" w:rsidP="0081012A">
      <w:pPr>
        <w:ind w:firstLine="567"/>
        <w:jc w:val="both"/>
        <w:rPr>
          <w:sz w:val="28"/>
          <w:szCs w:val="28"/>
        </w:rPr>
      </w:pPr>
      <w:bookmarkStart w:id="11" w:name="sub_1034"/>
      <w:bookmarkEnd w:id="10"/>
      <w:r w:rsidRPr="00FC623A">
        <w:rPr>
          <w:sz w:val="28"/>
          <w:szCs w:val="28"/>
        </w:rPr>
        <w:t>3.4. Решение о признании безнадежной к взысканию задолженности            и ее списании принимается на основании документов, подтверждающих безнадежность (нереальность) взыскания задолженности:</w:t>
      </w:r>
    </w:p>
    <w:p w:rsidR="0081012A" w:rsidRPr="00FC623A" w:rsidRDefault="0081012A" w:rsidP="0081012A">
      <w:pPr>
        <w:ind w:firstLine="567"/>
        <w:jc w:val="both"/>
        <w:rPr>
          <w:sz w:val="28"/>
          <w:szCs w:val="28"/>
        </w:rPr>
      </w:pPr>
      <w:bookmarkStart w:id="12" w:name="sub_341"/>
      <w:bookmarkEnd w:id="11"/>
      <w:r w:rsidRPr="00FC623A">
        <w:rPr>
          <w:sz w:val="28"/>
          <w:szCs w:val="28"/>
        </w:rPr>
        <w:t>3.4.1. В случаях, предусмотренных подпунктом 2.1.1</w:t>
      </w:r>
      <w:r>
        <w:rPr>
          <w:sz w:val="28"/>
          <w:szCs w:val="28"/>
        </w:rPr>
        <w:t xml:space="preserve"> настоящего порядка</w:t>
      </w:r>
      <w:r w:rsidRPr="00FC623A">
        <w:rPr>
          <w:sz w:val="28"/>
          <w:szCs w:val="28"/>
        </w:rPr>
        <w:t>:</w:t>
      </w:r>
    </w:p>
    <w:bookmarkEnd w:id="12"/>
    <w:p w:rsidR="0081012A" w:rsidRPr="00FC623A" w:rsidRDefault="0081012A" w:rsidP="0081012A">
      <w:pPr>
        <w:ind w:firstLine="567"/>
        <w:jc w:val="both"/>
        <w:rPr>
          <w:sz w:val="28"/>
          <w:szCs w:val="28"/>
        </w:rPr>
      </w:pPr>
      <w:r w:rsidRPr="0081012A">
        <w:rPr>
          <w:spacing w:val="-4"/>
          <w:sz w:val="28"/>
          <w:szCs w:val="28"/>
        </w:rPr>
        <w:t>- выписки из Единого государственного реестра юридических лиц о внесении</w:t>
      </w:r>
      <w:r w:rsidRPr="00FC623A">
        <w:rPr>
          <w:sz w:val="28"/>
          <w:szCs w:val="28"/>
        </w:rPr>
        <w:t xml:space="preserve"> в него записи о ликвидации организации-должника;</w:t>
      </w:r>
    </w:p>
    <w:p w:rsidR="0081012A" w:rsidRPr="00FC623A" w:rsidRDefault="0081012A" w:rsidP="0081012A">
      <w:pPr>
        <w:ind w:firstLine="567"/>
        <w:jc w:val="both"/>
        <w:rPr>
          <w:sz w:val="28"/>
          <w:szCs w:val="28"/>
        </w:rPr>
      </w:pPr>
      <w:r w:rsidRPr="00FC623A">
        <w:rPr>
          <w:sz w:val="28"/>
          <w:szCs w:val="28"/>
        </w:rPr>
        <w:t>- справки о сумме задолженности по форме, установленной приложением</w:t>
      </w:r>
      <w:r>
        <w:rPr>
          <w:sz w:val="28"/>
          <w:szCs w:val="28"/>
        </w:rPr>
        <w:t xml:space="preserve"> </w:t>
      </w:r>
      <w:r w:rsidRPr="00FC623A">
        <w:rPr>
          <w:sz w:val="28"/>
          <w:szCs w:val="28"/>
        </w:rPr>
        <w:t xml:space="preserve"> к</w:t>
      </w:r>
      <w:r>
        <w:rPr>
          <w:sz w:val="28"/>
          <w:szCs w:val="28"/>
        </w:rPr>
        <w:t xml:space="preserve"> настоящему</w:t>
      </w:r>
      <w:r w:rsidRPr="00FC623A">
        <w:rPr>
          <w:sz w:val="28"/>
          <w:szCs w:val="28"/>
        </w:rPr>
        <w:t xml:space="preserve"> порядку.</w:t>
      </w:r>
    </w:p>
    <w:p w:rsidR="0081012A" w:rsidRPr="00FC623A" w:rsidRDefault="0081012A" w:rsidP="0081012A">
      <w:pPr>
        <w:ind w:firstLine="567"/>
        <w:jc w:val="both"/>
        <w:rPr>
          <w:sz w:val="28"/>
          <w:szCs w:val="28"/>
        </w:rPr>
      </w:pPr>
      <w:bookmarkStart w:id="13" w:name="sub_342"/>
      <w:r w:rsidRPr="00FC623A">
        <w:rPr>
          <w:sz w:val="28"/>
          <w:szCs w:val="28"/>
        </w:rPr>
        <w:t>3.4.2. В случаях, предусмотренных подпунктом 2.1.2</w:t>
      </w:r>
      <w:r>
        <w:rPr>
          <w:sz w:val="28"/>
          <w:szCs w:val="28"/>
        </w:rPr>
        <w:t xml:space="preserve"> настоящего порядка</w:t>
      </w:r>
      <w:r w:rsidRPr="00FC623A">
        <w:rPr>
          <w:sz w:val="28"/>
          <w:szCs w:val="28"/>
        </w:rPr>
        <w:t>:</w:t>
      </w:r>
    </w:p>
    <w:bookmarkEnd w:id="13"/>
    <w:p w:rsidR="0081012A" w:rsidRPr="00FC623A" w:rsidRDefault="0081012A" w:rsidP="0081012A">
      <w:pPr>
        <w:ind w:firstLine="567"/>
        <w:jc w:val="both"/>
        <w:rPr>
          <w:sz w:val="28"/>
          <w:szCs w:val="28"/>
        </w:rPr>
      </w:pPr>
      <w:r w:rsidRPr="00FC623A">
        <w:rPr>
          <w:sz w:val="28"/>
          <w:szCs w:val="28"/>
        </w:rPr>
        <w:t xml:space="preserve">- постановлений судебного пристава-исполнителя об окончании </w:t>
      </w:r>
      <w:proofErr w:type="gramStart"/>
      <w:r w:rsidRPr="00FC623A">
        <w:rPr>
          <w:sz w:val="28"/>
          <w:szCs w:val="28"/>
        </w:rPr>
        <w:t>исполни</w:t>
      </w:r>
      <w:r>
        <w:rPr>
          <w:sz w:val="28"/>
          <w:szCs w:val="28"/>
        </w:rPr>
        <w:t>-</w:t>
      </w:r>
      <w:r w:rsidRPr="00FC623A">
        <w:rPr>
          <w:sz w:val="28"/>
          <w:szCs w:val="28"/>
        </w:rPr>
        <w:t>тельного</w:t>
      </w:r>
      <w:proofErr w:type="gramEnd"/>
      <w:r w:rsidRPr="00FC623A">
        <w:rPr>
          <w:sz w:val="28"/>
          <w:szCs w:val="28"/>
        </w:rPr>
        <w:t xml:space="preserve"> производства по взысканию задолженности с должника (поручителя) в пользу кредитора по основаниям, предусмотренным законодательством</w:t>
      </w:r>
      <w:r>
        <w:rPr>
          <w:sz w:val="28"/>
          <w:szCs w:val="28"/>
        </w:rPr>
        <w:t xml:space="preserve">                   </w:t>
      </w:r>
      <w:r w:rsidRPr="00FC623A">
        <w:rPr>
          <w:sz w:val="28"/>
          <w:szCs w:val="28"/>
        </w:rPr>
        <w:t xml:space="preserve"> об исполнительном производстве;</w:t>
      </w:r>
    </w:p>
    <w:p w:rsidR="0081012A" w:rsidRPr="00FC623A" w:rsidRDefault="0081012A" w:rsidP="0081012A">
      <w:pPr>
        <w:ind w:firstLine="567"/>
        <w:jc w:val="both"/>
        <w:rPr>
          <w:sz w:val="28"/>
          <w:szCs w:val="28"/>
        </w:rPr>
      </w:pPr>
      <w:r w:rsidRPr="00FC623A">
        <w:rPr>
          <w:sz w:val="28"/>
          <w:szCs w:val="28"/>
        </w:rPr>
        <w:t xml:space="preserve">- исполнительного документа в соответствии с </w:t>
      </w:r>
      <w:hyperlink r:id="rId7" w:history="1">
        <w:r w:rsidRPr="00FC623A">
          <w:rPr>
            <w:sz w:val="28"/>
            <w:szCs w:val="28"/>
          </w:rPr>
          <w:t>Федеральным законом</w:t>
        </w:r>
      </w:hyperlink>
      <w:r w:rsidRPr="00FC623A">
        <w:rPr>
          <w:sz w:val="28"/>
          <w:szCs w:val="28"/>
        </w:rPr>
        <w:t xml:space="preserve">        от 02.10.2007 № 209-ФЗ «Об исполнительном производстве»;</w:t>
      </w:r>
    </w:p>
    <w:p w:rsidR="0081012A" w:rsidRPr="00FC623A" w:rsidRDefault="0081012A" w:rsidP="0081012A">
      <w:pPr>
        <w:ind w:firstLine="567"/>
        <w:jc w:val="both"/>
        <w:rPr>
          <w:sz w:val="28"/>
          <w:szCs w:val="28"/>
        </w:rPr>
      </w:pPr>
      <w:r w:rsidRPr="00FC623A">
        <w:rPr>
          <w:sz w:val="28"/>
          <w:szCs w:val="28"/>
        </w:rPr>
        <w:t>- справки о сумме задолженности по форме</w:t>
      </w:r>
      <w:r w:rsidR="00455149">
        <w:rPr>
          <w:sz w:val="28"/>
          <w:szCs w:val="28"/>
        </w:rPr>
        <w:t xml:space="preserve"> согласно</w:t>
      </w:r>
      <w:r w:rsidRPr="00FC623A">
        <w:rPr>
          <w:sz w:val="28"/>
          <w:szCs w:val="28"/>
        </w:rPr>
        <w:t xml:space="preserve"> приложени</w:t>
      </w:r>
      <w:r w:rsidR="00455149">
        <w:rPr>
          <w:sz w:val="28"/>
          <w:szCs w:val="28"/>
        </w:rPr>
        <w:t>ю</w:t>
      </w:r>
      <w:r w:rsidRPr="00FC623A">
        <w:rPr>
          <w:sz w:val="28"/>
          <w:szCs w:val="28"/>
        </w:rPr>
        <w:t xml:space="preserve"> </w:t>
      </w:r>
      <w:r w:rsidR="00455149">
        <w:rPr>
          <w:sz w:val="28"/>
          <w:szCs w:val="28"/>
        </w:rPr>
        <w:t xml:space="preserve">                              </w:t>
      </w:r>
      <w:r w:rsidRPr="00FC623A">
        <w:rPr>
          <w:sz w:val="28"/>
          <w:szCs w:val="28"/>
        </w:rPr>
        <w:t>к настоящему порядку.</w:t>
      </w:r>
    </w:p>
    <w:p w:rsidR="0081012A" w:rsidRPr="00FC623A" w:rsidRDefault="0081012A" w:rsidP="0081012A">
      <w:pPr>
        <w:ind w:firstLine="567"/>
        <w:jc w:val="both"/>
        <w:rPr>
          <w:sz w:val="28"/>
          <w:szCs w:val="28"/>
        </w:rPr>
      </w:pPr>
      <w:r w:rsidRPr="00FC623A">
        <w:rPr>
          <w:sz w:val="28"/>
          <w:szCs w:val="28"/>
        </w:rPr>
        <w:t>3.4.3. В случаях, предусмотренных подпунктом 2.1.3</w:t>
      </w:r>
      <w:r>
        <w:rPr>
          <w:sz w:val="28"/>
          <w:szCs w:val="28"/>
        </w:rPr>
        <w:t xml:space="preserve"> настоящего порядка</w:t>
      </w:r>
      <w:r w:rsidRPr="00FC623A">
        <w:rPr>
          <w:sz w:val="28"/>
          <w:szCs w:val="28"/>
        </w:rPr>
        <w:t>:</w:t>
      </w:r>
    </w:p>
    <w:p w:rsidR="0081012A" w:rsidRPr="00FC623A" w:rsidRDefault="0081012A" w:rsidP="0081012A">
      <w:pPr>
        <w:ind w:firstLine="567"/>
        <w:jc w:val="both"/>
        <w:rPr>
          <w:sz w:val="28"/>
          <w:szCs w:val="28"/>
        </w:rPr>
      </w:pPr>
      <w:r w:rsidRPr="00FC623A">
        <w:rPr>
          <w:sz w:val="28"/>
          <w:szCs w:val="28"/>
        </w:rPr>
        <w:t>- копий судебных актов об отказе в удовлетворении исковых требований, которыми дело рассмотрено по существу;</w:t>
      </w:r>
    </w:p>
    <w:p w:rsidR="0081012A" w:rsidRPr="00FC623A" w:rsidRDefault="0081012A" w:rsidP="0081012A">
      <w:pPr>
        <w:ind w:firstLine="567"/>
        <w:jc w:val="both"/>
        <w:rPr>
          <w:sz w:val="28"/>
          <w:szCs w:val="28"/>
        </w:rPr>
      </w:pPr>
      <w:r w:rsidRPr="00FC623A">
        <w:rPr>
          <w:sz w:val="28"/>
          <w:szCs w:val="28"/>
        </w:rPr>
        <w:t>- справки о сумме задолженности по форме</w:t>
      </w:r>
      <w:r w:rsidR="00455149">
        <w:rPr>
          <w:sz w:val="28"/>
          <w:szCs w:val="28"/>
        </w:rPr>
        <w:t xml:space="preserve"> согласно</w:t>
      </w:r>
      <w:r w:rsidRPr="00FC623A">
        <w:rPr>
          <w:sz w:val="28"/>
          <w:szCs w:val="28"/>
        </w:rPr>
        <w:t xml:space="preserve"> приложени</w:t>
      </w:r>
      <w:r w:rsidR="00455149">
        <w:rPr>
          <w:sz w:val="28"/>
          <w:szCs w:val="28"/>
        </w:rPr>
        <w:t>ю</w:t>
      </w:r>
      <w:r>
        <w:rPr>
          <w:sz w:val="28"/>
          <w:szCs w:val="28"/>
        </w:rPr>
        <w:t xml:space="preserve"> </w:t>
      </w:r>
      <w:r w:rsidR="00455149">
        <w:rPr>
          <w:sz w:val="28"/>
          <w:szCs w:val="28"/>
        </w:rPr>
        <w:t xml:space="preserve">                      </w:t>
      </w:r>
      <w:r w:rsidRPr="00FC623A">
        <w:rPr>
          <w:sz w:val="28"/>
          <w:szCs w:val="28"/>
        </w:rPr>
        <w:t xml:space="preserve"> к</w:t>
      </w:r>
      <w:r>
        <w:rPr>
          <w:sz w:val="28"/>
          <w:szCs w:val="28"/>
        </w:rPr>
        <w:t xml:space="preserve"> настоящему</w:t>
      </w:r>
      <w:r w:rsidRPr="00FC623A">
        <w:rPr>
          <w:sz w:val="28"/>
          <w:szCs w:val="28"/>
        </w:rPr>
        <w:t xml:space="preserve"> порядку.</w:t>
      </w:r>
    </w:p>
    <w:p w:rsidR="0081012A" w:rsidRPr="00FC623A" w:rsidRDefault="0081012A" w:rsidP="0081012A">
      <w:pPr>
        <w:ind w:firstLine="567"/>
        <w:jc w:val="both"/>
        <w:rPr>
          <w:sz w:val="28"/>
          <w:szCs w:val="28"/>
        </w:rPr>
      </w:pPr>
      <w:bookmarkStart w:id="14" w:name="sub_344"/>
      <w:r w:rsidRPr="00FC623A">
        <w:rPr>
          <w:sz w:val="28"/>
          <w:szCs w:val="28"/>
        </w:rPr>
        <w:t>3.4.4. В случаях, предусмотренных подпунктом 2.1.4</w:t>
      </w:r>
      <w:r>
        <w:rPr>
          <w:sz w:val="28"/>
          <w:szCs w:val="28"/>
        </w:rPr>
        <w:t xml:space="preserve"> настоящего порядка</w:t>
      </w:r>
      <w:r w:rsidRPr="00FC623A">
        <w:rPr>
          <w:sz w:val="28"/>
          <w:szCs w:val="28"/>
        </w:rPr>
        <w:t>:</w:t>
      </w:r>
    </w:p>
    <w:bookmarkEnd w:id="14"/>
    <w:p w:rsidR="0081012A" w:rsidRPr="00FC623A" w:rsidRDefault="0081012A" w:rsidP="0081012A">
      <w:pPr>
        <w:ind w:firstLine="567"/>
        <w:jc w:val="both"/>
        <w:rPr>
          <w:sz w:val="28"/>
          <w:szCs w:val="28"/>
        </w:rPr>
      </w:pPr>
      <w:r w:rsidRPr="0081012A">
        <w:rPr>
          <w:spacing w:val="-4"/>
          <w:sz w:val="28"/>
          <w:szCs w:val="28"/>
        </w:rPr>
        <w:t>- выписки из Единого государственного реестра юридических лиц о внесении</w:t>
      </w:r>
      <w:r w:rsidRPr="00FC623A">
        <w:rPr>
          <w:sz w:val="28"/>
          <w:szCs w:val="28"/>
        </w:rPr>
        <w:t xml:space="preserve"> в него записи об исключении организации-должника из реестра;</w:t>
      </w:r>
    </w:p>
    <w:p w:rsidR="0081012A" w:rsidRPr="00FC623A" w:rsidRDefault="0081012A" w:rsidP="0081012A">
      <w:pPr>
        <w:ind w:firstLine="567"/>
        <w:jc w:val="both"/>
        <w:rPr>
          <w:sz w:val="28"/>
          <w:szCs w:val="28"/>
        </w:rPr>
      </w:pPr>
      <w:r w:rsidRPr="00FC623A">
        <w:rPr>
          <w:sz w:val="28"/>
          <w:szCs w:val="28"/>
        </w:rPr>
        <w:t>- справки о сумме задолженности по форме</w:t>
      </w:r>
      <w:r w:rsidR="00455149">
        <w:rPr>
          <w:sz w:val="28"/>
          <w:szCs w:val="28"/>
        </w:rPr>
        <w:t xml:space="preserve"> согласно</w:t>
      </w:r>
      <w:r w:rsidRPr="00FC623A">
        <w:rPr>
          <w:sz w:val="28"/>
          <w:szCs w:val="28"/>
        </w:rPr>
        <w:t xml:space="preserve"> приложени</w:t>
      </w:r>
      <w:r w:rsidR="00455149">
        <w:rPr>
          <w:sz w:val="28"/>
          <w:szCs w:val="28"/>
        </w:rPr>
        <w:t>ю</w:t>
      </w:r>
      <w:r w:rsidRPr="00FC623A">
        <w:rPr>
          <w:sz w:val="28"/>
          <w:szCs w:val="28"/>
        </w:rPr>
        <w:t xml:space="preserve"> </w:t>
      </w:r>
      <w:r>
        <w:rPr>
          <w:sz w:val="28"/>
          <w:szCs w:val="28"/>
        </w:rPr>
        <w:t xml:space="preserve"> </w:t>
      </w:r>
      <w:r w:rsidR="00455149">
        <w:rPr>
          <w:sz w:val="28"/>
          <w:szCs w:val="28"/>
        </w:rPr>
        <w:t xml:space="preserve">            </w:t>
      </w:r>
      <w:r w:rsidRPr="00FC623A">
        <w:rPr>
          <w:sz w:val="28"/>
          <w:szCs w:val="28"/>
        </w:rPr>
        <w:t xml:space="preserve">к </w:t>
      </w:r>
      <w:r>
        <w:rPr>
          <w:sz w:val="28"/>
          <w:szCs w:val="28"/>
        </w:rPr>
        <w:t xml:space="preserve">настоящему </w:t>
      </w:r>
      <w:r w:rsidRPr="00FC623A">
        <w:rPr>
          <w:sz w:val="28"/>
          <w:szCs w:val="28"/>
        </w:rPr>
        <w:t>порядку.</w:t>
      </w:r>
    </w:p>
    <w:p w:rsidR="0081012A" w:rsidRPr="00FC623A" w:rsidRDefault="0081012A" w:rsidP="0081012A">
      <w:pPr>
        <w:ind w:firstLine="567"/>
        <w:jc w:val="both"/>
        <w:rPr>
          <w:sz w:val="28"/>
          <w:szCs w:val="28"/>
        </w:rPr>
      </w:pPr>
      <w:bookmarkStart w:id="15" w:name="sub_1035"/>
      <w:r w:rsidRPr="0081012A">
        <w:rPr>
          <w:spacing w:val="-4"/>
          <w:sz w:val="28"/>
          <w:szCs w:val="28"/>
        </w:rPr>
        <w:t>3.5. Инициатором внесения на рассмотрение комиссии вопросов о признании</w:t>
      </w:r>
      <w:r w:rsidRPr="00FC623A">
        <w:rPr>
          <w:sz w:val="28"/>
          <w:szCs w:val="28"/>
        </w:rPr>
        <w:t xml:space="preserve"> безнадежной к взысканию задолженности и ее списании является главный администратор источников финансирования дефицита бюджета.</w:t>
      </w:r>
    </w:p>
    <w:p w:rsidR="0081012A" w:rsidRPr="00FC623A" w:rsidRDefault="0081012A" w:rsidP="0081012A">
      <w:pPr>
        <w:ind w:firstLine="567"/>
        <w:jc w:val="both"/>
        <w:rPr>
          <w:sz w:val="28"/>
          <w:szCs w:val="28"/>
        </w:rPr>
      </w:pPr>
      <w:bookmarkStart w:id="16" w:name="sub_1036"/>
      <w:bookmarkEnd w:id="15"/>
      <w:r w:rsidRPr="00FC623A">
        <w:rPr>
          <w:sz w:val="28"/>
          <w:szCs w:val="28"/>
        </w:rPr>
        <w:t xml:space="preserve">3.6. После рассмотрения документов комиссия принимает одно из </w:t>
      </w:r>
      <w:proofErr w:type="gramStart"/>
      <w:r w:rsidRPr="00FC623A">
        <w:rPr>
          <w:sz w:val="28"/>
          <w:szCs w:val="28"/>
        </w:rPr>
        <w:t>следу</w:t>
      </w:r>
      <w:r>
        <w:rPr>
          <w:sz w:val="28"/>
          <w:szCs w:val="28"/>
        </w:rPr>
        <w:t>-</w:t>
      </w:r>
      <w:proofErr w:type="spellStart"/>
      <w:r w:rsidRPr="00FC623A">
        <w:rPr>
          <w:sz w:val="28"/>
          <w:szCs w:val="28"/>
        </w:rPr>
        <w:t>ющих</w:t>
      </w:r>
      <w:proofErr w:type="spellEnd"/>
      <w:proofErr w:type="gramEnd"/>
      <w:r w:rsidRPr="00FC623A">
        <w:rPr>
          <w:sz w:val="28"/>
          <w:szCs w:val="28"/>
        </w:rPr>
        <w:t xml:space="preserve"> решений:</w:t>
      </w:r>
    </w:p>
    <w:p w:rsidR="0081012A" w:rsidRPr="00FC623A" w:rsidRDefault="0081012A" w:rsidP="0081012A">
      <w:pPr>
        <w:ind w:firstLine="567"/>
        <w:jc w:val="both"/>
        <w:rPr>
          <w:sz w:val="28"/>
          <w:szCs w:val="28"/>
        </w:rPr>
      </w:pPr>
      <w:bookmarkStart w:id="17" w:name="sub_361"/>
      <w:bookmarkEnd w:id="16"/>
      <w:r w:rsidRPr="00FC623A">
        <w:rPr>
          <w:sz w:val="28"/>
          <w:szCs w:val="28"/>
        </w:rPr>
        <w:t>3.6.1. О признании задолженности безнадежной к взысканию и списании задолженности.</w:t>
      </w:r>
    </w:p>
    <w:p w:rsidR="0081012A" w:rsidRPr="00FC623A" w:rsidRDefault="0081012A" w:rsidP="0081012A">
      <w:pPr>
        <w:ind w:firstLine="567"/>
        <w:jc w:val="both"/>
        <w:rPr>
          <w:sz w:val="28"/>
          <w:szCs w:val="28"/>
        </w:rPr>
      </w:pPr>
      <w:bookmarkStart w:id="18" w:name="sub_362"/>
      <w:bookmarkEnd w:id="17"/>
      <w:r w:rsidRPr="00FC623A">
        <w:rPr>
          <w:sz w:val="28"/>
          <w:szCs w:val="28"/>
        </w:rPr>
        <w:t xml:space="preserve">3.6.2. О необходимости представления дополнительных документов </w:t>
      </w:r>
      <w:r>
        <w:rPr>
          <w:sz w:val="28"/>
          <w:szCs w:val="28"/>
        </w:rPr>
        <w:t xml:space="preserve">                    д</w:t>
      </w:r>
      <w:r w:rsidRPr="00FC623A">
        <w:rPr>
          <w:sz w:val="28"/>
          <w:szCs w:val="28"/>
        </w:rPr>
        <w:t>ля обоснования невозможности взыскания задолженности организации.</w:t>
      </w:r>
    </w:p>
    <w:p w:rsidR="0081012A" w:rsidRPr="0081012A" w:rsidRDefault="0081012A" w:rsidP="0081012A">
      <w:pPr>
        <w:ind w:firstLine="567"/>
        <w:jc w:val="both"/>
        <w:rPr>
          <w:spacing w:val="-4"/>
          <w:sz w:val="28"/>
          <w:szCs w:val="28"/>
        </w:rPr>
      </w:pPr>
      <w:bookmarkStart w:id="19" w:name="sub_363"/>
      <w:bookmarkEnd w:id="18"/>
      <w:r w:rsidRPr="0081012A">
        <w:rPr>
          <w:spacing w:val="-4"/>
          <w:sz w:val="28"/>
          <w:szCs w:val="28"/>
        </w:rPr>
        <w:t>3.6.3. О продолжении и (или) возобновлении мер по взысканию задолженности.</w:t>
      </w:r>
    </w:p>
    <w:bookmarkEnd w:id="19"/>
    <w:p w:rsidR="0081012A" w:rsidRPr="00FC623A" w:rsidRDefault="0081012A" w:rsidP="0081012A">
      <w:pPr>
        <w:ind w:firstLine="567"/>
        <w:jc w:val="both"/>
        <w:rPr>
          <w:sz w:val="28"/>
          <w:szCs w:val="28"/>
        </w:rPr>
      </w:pPr>
      <w:r w:rsidRPr="00FC623A">
        <w:rPr>
          <w:sz w:val="28"/>
          <w:szCs w:val="28"/>
        </w:rPr>
        <w:t>3.7. В случае принятия комиссией решения о признании задолженности безнадежной к взысканию и ее списании главный администратор источников финансирования дефицита бюджета, являющийся инициатором рассмотрения вопроса о признании безнадежной к взысканию задолженности и ее списании, на основании протокола заседания комиссии издает муниципальный правовой акт о признании задолженности безнадежной к взысканию и списанию задолженности.</w:t>
      </w:r>
    </w:p>
    <w:p w:rsidR="0081012A" w:rsidRPr="00FC623A" w:rsidRDefault="0081012A" w:rsidP="0081012A">
      <w:pPr>
        <w:ind w:firstLine="567"/>
        <w:jc w:val="both"/>
        <w:rPr>
          <w:sz w:val="28"/>
          <w:szCs w:val="28"/>
        </w:rPr>
      </w:pPr>
      <w:r w:rsidRPr="00FC623A">
        <w:rPr>
          <w:sz w:val="28"/>
          <w:szCs w:val="28"/>
        </w:rPr>
        <w:t>3.8. Основанием для списания задолженности с балансового учета является муниципальный правовой акт, указанный в пункте 3.7</w:t>
      </w:r>
      <w:r>
        <w:rPr>
          <w:sz w:val="28"/>
          <w:szCs w:val="28"/>
        </w:rPr>
        <w:t xml:space="preserve"> настоящего</w:t>
      </w:r>
      <w:r w:rsidRPr="00FC623A">
        <w:rPr>
          <w:sz w:val="28"/>
          <w:szCs w:val="28"/>
        </w:rPr>
        <w:t xml:space="preserve"> порядка.</w:t>
      </w:r>
    </w:p>
    <w:p w:rsidR="0081012A" w:rsidRPr="009E1AA2" w:rsidRDefault="0081012A" w:rsidP="0081012A">
      <w:pPr>
        <w:jc w:val="both"/>
        <w:rPr>
          <w:sz w:val="28"/>
          <w:szCs w:val="28"/>
        </w:rPr>
      </w:pPr>
    </w:p>
    <w:p w:rsidR="0081012A" w:rsidRDefault="0081012A" w:rsidP="0081012A">
      <w:pPr>
        <w:rPr>
          <w:bCs/>
          <w:sz w:val="28"/>
          <w:szCs w:val="28"/>
        </w:rPr>
      </w:pPr>
      <w:r>
        <w:rPr>
          <w:b/>
          <w:sz w:val="28"/>
          <w:szCs w:val="28"/>
        </w:rPr>
        <w:br w:type="page"/>
      </w:r>
    </w:p>
    <w:p w:rsidR="0081012A" w:rsidRDefault="0081012A" w:rsidP="0081012A">
      <w:pPr>
        <w:pStyle w:val="ConsPlusTitle"/>
        <w:widowControl/>
        <w:ind w:left="4820"/>
        <w:outlineLvl w:val="0"/>
        <w:rPr>
          <w:b w:val="0"/>
          <w:sz w:val="28"/>
          <w:szCs w:val="28"/>
        </w:rPr>
      </w:pPr>
      <w:r w:rsidRPr="00C62C16">
        <w:rPr>
          <w:b w:val="0"/>
          <w:sz w:val="28"/>
          <w:szCs w:val="28"/>
        </w:rPr>
        <w:t xml:space="preserve">Приложение </w:t>
      </w:r>
    </w:p>
    <w:p w:rsidR="0081012A" w:rsidRDefault="0081012A" w:rsidP="0081012A">
      <w:pPr>
        <w:pStyle w:val="ConsPlusTitle"/>
        <w:widowControl/>
        <w:ind w:left="4820"/>
        <w:outlineLvl w:val="0"/>
        <w:rPr>
          <w:b w:val="0"/>
          <w:sz w:val="28"/>
          <w:szCs w:val="28"/>
        </w:rPr>
      </w:pPr>
      <w:r w:rsidRPr="00C62C16">
        <w:rPr>
          <w:b w:val="0"/>
          <w:sz w:val="28"/>
          <w:szCs w:val="28"/>
        </w:rPr>
        <w:t xml:space="preserve">к порядку </w:t>
      </w:r>
      <w:r>
        <w:rPr>
          <w:b w:val="0"/>
          <w:sz w:val="28"/>
          <w:szCs w:val="28"/>
        </w:rPr>
        <w:t xml:space="preserve">принятия решений </w:t>
      </w:r>
    </w:p>
    <w:p w:rsidR="0081012A" w:rsidRDefault="0081012A" w:rsidP="0081012A">
      <w:pPr>
        <w:pStyle w:val="ConsPlusTitle"/>
        <w:widowControl/>
        <w:ind w:left="4820"/>
        <w:outlineLvl w:val="0"/>
        <w:rPr>
          <w:b w:val="0"/>
          <w:sz w:val="28"/>
          <w:szCs w:val="28"/>
        </w:rPr>
      </w:pPr>
      <w:r>
        <w:rPr>
          <w:b w:val="0"/>
          <w:sz w:val="28"/>
          <w:szCs w:val="28"/>
        </w:rPr>
        <w:t>о признании</w:t>
      </w:r>
      <w:r w:rsidRPr="00C62C16">
        <w:rPr>
          <w:b w:val="0"/>
          <w:sz w:val="28"/>
          <w:szCs w:val="28"/>
        </w:rPr>
        <w:t xml:space="preserve"> безнадежной к взысканию задолженности юридическ</w:t>
      </w:r>
      <w:r>
        <w:rPr>
          <w:b w:val="0"/>
          <w:sz w:val="28"/>
          <w:szCs w:val="28"/>
        </w:rPr>
        <w:t>их</w:t>
      </w:r>
      <w:r w:rsidRPr="00C62C16">
        <w:rPr>
          <w:b w:val="0"/>
          <w:sz w:val="28"/>
          <w:szCs w:val="28"/>
        </w:rPr>
        <w:t xml:space="preserve"> лиц </w:t>
      </w:r>
    </w:p>
    <w:p w:rsidR="0081012A" w:rsidRDefault="0081012A" w:rsidP="0081012A">
      <w:pPr>
        <w:pStyle w:val="ConsPlusTitle"/>
        <w:widowControl/>
        <w:ind w:left="4820"/>
        <w:outlineLvl w:val="0"/>
        <w:rPr>
          <w:b w:val="0"/>
          <w:sz w:val="28"/>
          <w:szCs w:val="28"/>
        </w:rPr>
      </w:pPr>
      <w:r w:rsidRPr="00C62C16">
        <w:rPr>
          <w:b w:val="0"/>
          <w:sz w:val="28"/>
          <w:szCs w:val="28"/>
        </w:rPr>
        <w:t xml:space="preserve">перед бюджетом города по средствам, </w:t>
      </w:r>
    </w:p>
    <w:p w:rsidR="0081012A" w:rsidRPr="00C62C16" w:rsidRDefault="0081012A" w:rsidP="0081012A">
      <w:pPr>
        <w:pStyle w:val="ConsPlusTitle"/>
        <w:widowControl/>
        <w:ind w:left="4820"/>
        <w:outlineLvl w:val="0"/>
        <w:rPr>
          <w:b w:val="0"/>
          <w:sz w:val="28"/>
          <w:szCs w:val="28"/>
        </w:rPr>
      </w:pPr>
      <w:r w:rsidRPr="00C62C16">
        <w:rPr>
          <w:b w:val="0"/>
          <w:sz w:val="28"/>
          <w:szCs w:val="28"/>
        </w:rPr>
        <w:t>выданным на возвратной основе</w:t>
      </w:r>
    </w:p>
    <w:p w:rsidR="0081012A" w:rsidRDefault="0081012A" w:rsidP="0081012A">
      <w:pPr>
        <w:pStyle w:val="ConsPlusTitle"/>
        <w:widowControl/>
        <w:ind w:left="4820"/>
        <w:jc w:val="center"/>
        <w:rPr>
          <w:sz w:val="28"/>
          <w:szCs w:val="28"/>
        </w:rPr>
      </w:pPr>
    </w:p>
    <w:p w:rsidR="0081012A" w:rsidRPr="0081012A" w:rsidRDefault="0081012A" w:rsidP="0081012A">
      <w:pPr>
        <w:pStyle w:val="ConsPlusTitle"/>
        <w:widowControl/>
        <w:jc w:val="center"/>
        <w:rPr>
          <w:b w:val="0"/>
          <w:sz w:val="28"/>
          <w:szCs w:val="28"/>
        </w:rPr>
      </w:pPr>
    </w:p>
    <w:p w:rsidR="0081012A" w:rsidRPr="0081012A" w:rsidRDefault="0081012A" w:rsidP="0081012A">
      <w:pPr>
        <w:pStyle w:val="ConsPlusTitle"/>
        <w:widowControl/>
        <w:jc w:val="center"/>
        <w:rPr>
          <w:b w:val="0"/>
          <w:sz w:val="28"/>
          <w:szCs w:val="28"/>
        </w:rPr>
      </w:pPr>
      <w:r w:rsidRPr="0081012A">
        <w:rPr>
          <w:b w:val="0"/>
          <w:sz w:val="28"/>
          <w:szCs w:val="28"/>
        </w:rPr>
        <w:t>Справка</w:t>
      </w:r>
    </w:p>
    <w:p w:rsidR="0081012A" w:rsidRPr="0081012A" w:rsidRDefault="0081012A" w:rsidP="0081012A">
      <w:pPr>
        <w:pStyle w:val="ConsPlusTitle"/>
        <w:widowControl/>
        <w:jc w:val="center"/>
        <w:rPr>
          <w:b w:val="0"/>
          <w:sz w:val="28"/>
          <w:szCs w:val="28"/>
        </w:rPr>
      </w:pPr>
      <w:r w:rsidRPr="0081012A">
        <w:rPr>
          <w:b w:val="0"/>
          <w:sz w:val="28"/>
          <w:szCs w:val="28"/>
        </w:rPr>
        <w:t>о суммах задолженности</w:t>
      </w:r>
    </w:p>
    <w:p w:rsidR="0081012A" w:rsidRPr="0081012A" w:rsidRDefault="0081012A" w:rsidP="0081012A">
      <w:pPr>
        <w:pStyle w:val="ConsPlusTitle"/>
        <w:widowControl/>
        <w:jc w:val="center"/>
        <w:rPr>
          <w:b w:val="0"/>
          <w:sz w:val="28"/>
          <w:szCs w:val="28"/>
        </w:rPr>
      </w:pPr>
      <w:r>
        <w:rPr>
          <w:b w:val="0"/>
          <w:sz w:val="28"/>
          <w:szCs w:val="28"/>
        </w:rPr>
        <w:t>по состоянию на «</w:t>
      </w:r>
      <w:r w:rsidRPr="0081012A">
        <w:rPr>
          <w:b w:val="0"/>
          <w:sz w:val="28"/>
          <w:szCs w:val="28"/>
        </w:rPr>
        <w:t>____</w:t>
      </w:r>
      <w:r>
        <w:rPr>
          <w:b w:val="0"/>
          <w:sz w:val="28"/>
          <w:szCs w:val="28"/>
        </w:rPr>
        <w:t>»</w:t>
      </w:r>
      <w:r w:rsidRPr="0081012A">
        <w:rPr>
          <w:b w:val="0"/>
          <w:sz w:val="28"/>
          <w:szCs w:val="28"/>
        </w:rPr>
        <w:t xml:space="preserve"> ________________ 20__ г.</w:t>
      </w:r>
    </w:p>
    <w:p w:rsidR="0081012A" w:rsidRPr="00E45424" w:rsidRDefault="0081012A" w:rsidP="0081012A">
      <w:pPr>
        <w:autoSpaceDE w:val="0"/>
        <w:autoSpaceDN w:val="0"/>
        <w:adjustRightInd w:val="0"/>
        <w:jc w:val="right"/>
        <w:rPr>
          <w:sz w:val="28"/>
          <w:szCs w:val="28"/>
        </w:rPr>
      </w:pPr>
    </w:p>
    <w:p w:rsidR="0081012A" w:rsidRPr="00E45424" w:rsidRDefault="0081012A" w:rsidP="0081012A">
      <w:pPr>
        <w:autoSpaceDE w:val="0"/>
        <w:autoSpaceDN w:val="0"/>
        <w:adjustRightInd w:val="0"/>
        <w:jc w:val="right"/>
        <w:rPr>
          <w:sz w:val="28"/>
          <w:szCs w:val="28"/>
        </w:rPr>
      </w:pPr>
      <w:r w:rsidRPr="00E45424">
        <w:rPr>
          <w:sz w:val="28"/>
          <w:szCs w:val="28"/>
        </w:rPr>
        <w:t xml:space="preserve">                                                                                                                                                                                                     (руб.)</w:t>
      </w:r>
    </w:p>
    <w:tbl>
      <w:tblPr>
        <w:tblW w:w="9639" w:type="dxa"/>
        <w:tblInd w:w="70" w:type="dxa"/>
        <w:tblLayout w:type="fixed"/>
        <w:tblCellMar>
          <w:left w:w="70" w:type="dxa"/>
          <w:right w:w="70" w:type="dxa"/>
        </w:tblCellMar>
        <w:tblLook w:val="0000" w:firstRow="0" w:lastRow="0" w:firstColumn="0" w:lastColumn="0" w:noHBand="0" w:noVBand="0"/>
      </w:tblPr>
      <w:tblGrid>
        <w:gridCol w:w="567"/>
        <w:gridCol w:w="1635"/>
        <w:gridCol w:w="2193"/>
        <w:gridCol w:w="1559"/>
        <w:gridCol w:w="1559"/>
        <w:gridCol w:w="2126"/>
      </w:tblGrid>
      <w:tr w:rsidR="0081012A" w:rsidRPr="00A55CBE" w:rsidTr="001330DE">
        <w:trPr>
          <w:cantSplit/>
          <w:trHeight w:val="276"/>
        </w:trPr>
        <w:tc>
          <w:tcPr>
            <w:tcW w:w="567" w:type="dxa"/>
            <w:vMerge w:val="restart"/>
            <w:tcBorders>
              <w:top w:val="single" w:sz="6" w:space="0" w:color="auto"/>
              <w:left w:val="single" w:sz="6" w:space="0" w:color="auto"/>
              <w:bottom w:val="nil"/>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w:t>
            </w:r>
            <w:r w:rsidRPr="00A55CBE">
              <w:rPr>
                <w:rFonts w:ascii="Times New Roman" w:hAnsi="Times New Roman" w:cs="Times New Roman"/>
                <w:sz w:val="24"/>
                <w:szCs w:val="24"/>
              </w:rPr>
              <w:br/>
              <w:t>п/п</w:t>
            </w:r>
          </w:p>
        </w:tc>
        <w:tc>
          <w:tcPr>
            <w:tcW w:w="1635" w:type="dxa"/>
            <w:vMerge w:val="restart"/>
            <w:tcBorders>
              <w:top w:val="single" w:sz="6" w:space="0" w:color="auto"/>
              <w:left w:val="single" w:sz="6" w:space="0" w:color="auto"/>
              <w:bottom w:val="nil"/>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Полное</w:t>
            </w:r>
          </w:p>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наименование</w:t>
            </w:r>
            <w:r w:rsidRPr="00A55CBE">
              <w:rPr>
                <w:rFonts w:ascii="Times New Roman" w:hAnsi="Times New Roman" w:cs="Times New Roman"/>
                <w:sz w:val="24"/>
                <w:szCs w:val="24"/>
              </w:rPr>
              <w:br/>
              <w:t>организации-должника</w:t>
            </w:r>
          </w:p>
        </w:tc>
        <w:tc>
          <w:tcPr>
            <w:tcW w:w="2193" w:type="dxa"/>
            <w:vMerge w:val="restart"/>
            <w:tcBorders>
              <w:top w:val="single" w:sz="6" w:space="0" w:color="auto"/>
              <w:left w:val="single" w:sz="6" w:space="0" w:color="auto"/>
              <w:bottom w:val="nil"/>
              <w:right w:val="single" w:sz="6" w:space="0" w:color="auto"/>
            </w:tcBorders>
          </w:tcPr>
          <w:p w:rsidR="0081012A" w:rsidRDefault="0081012A" w:rsidP="008101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Номер, </w:t>
            </w:r>
            <w:r w:rsidRPr="00A55CBE">
              <w:rPr>
                <w:rFonts w:ascii="Times New Roman" w:hAnsi="Times New Roman" w:cs="Times New Roman"/>
                <w:sz w:val="24"/>
                <w:szCs w:val="24"/>
              </w:rPr>
              <w:t xml:space="preserve">дата   </w:t>
            </w:r>
            <w:r w:rsidRPr="00A55CBE">
              <w:rPr>
                <w:rFonts w:ascii="Times New Roman" w:hAnsi="Times New Roman" w:cs="Times New Roman"/>
                <w:sz w:val="24"/>
                <w:szCs w:val="24"/>
              </w:rPr>
              <w:br/>
              <w:t xml:space="preserve">договора </w:t>
            </w:r>
          </w:p>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и</w:t>
            </w:r>
            <w:r>
              <w:rPr>
                <w:rFonts w:ascii="Times New Roman" w:hAnsi="Times New Roman" w:cs="Times New Roman"/>
                <w:sz w:val="24"/>
                <w:szCs w:val="24"/>
              </w:rPr>
              <w:t xml:space="preserve"> </w:t>
            </w:r>
            <w:r w:rsidRPr="00A55CBE">
              <w:rPr>
                <w:rFonts w:ascii="Times New Roman" w:hAnsi="Times New Roman" w:cs="Times New Roman"/>
                <w:sz w:val="24"/>
                <w:szCs w:val="24"/>
              </w:rPr>
              <w:t>дополнений</w:t>
            </w:r>
            <w:r w:rsidRPr="00A55CBE">
              <w:rPr>
                <w:rFonts w:ascii="Times New Roman" w:hAnsi="Times New Roman" w:cs="Times New Roman"/>
                <w:sz w:val="24"/>
                <w:szCs w:val="24"/>
              </w:rPr>
              <w:br/>
              <w:t>к нему</w:t>
            </w:r>
          </w:p>
        </w:tc>
        <w:tc>
          <w:tcPr>
            <w:tcW w:w="1559" w:type="dxa"/>
            <w:vMerge w:val="restart"/>
            <w:tcBorders>
              <w:top w:val="single" w:sz="6" w:space="0" w:color="auto"/>
              <w:left w:val="single" w:sz="6" w:space="0" w:color="auto"/>
              <w:bottom w:val="nil"/>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highlight w:val="lightGray"/>
                <w:lang w:val="en-US"/>
              </w:rPr>
            </w:pPr>
            <w:r w:rsidRPr="00A55CBE">
              <w:rPr>
                <w:rFonts w:ascii="Times New Roman" w:hAnsi="Times New Roman" w:cs="Times New Roman"/>
                <w:sz w:val="24"/>
                <w:szCs w:val="24"/>
              </w:rPr>
              <w:t xml:space="preserve">Дата  </w:t>
            </w:r>
            <w:r w:rsidRPr="00A55CBE">
              <w:rPr>
                <w:rFonts w:ascii="Times New Roman" w:hAnsi="Times New Roman" w:cs="Times New Roman"/>
                <w:sz w:val="24"/>
                <w:szCs w:val="24"/>
              </w:rPr>
              <w:br/>
              <w:t>выдачи</w:t>
            </w:r>
          </w:p>
        </w:tc>
        <w:tc>
          <w:tcPr>
            <w:tcW w:w="1559" w:type="dxa"/>
            <w:vMerge w:val="restart"/>
            <w:tcBorders>
              <w:top w:val="single" w:sz="6" w:space="0" w:color="auto"/>
              <w:left w:val="single" w:sz="6" w:space="0" w:color="auto"/>
              <w:bottom w:val="nil"/>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highlight w:val="lightGray"/>
              </w:rPr>
            </w:pPr>
            <w:r w:rsidRPr="00A55CBE">
              <w:rPr>
                <w:rFonts w:ascii="Times New Roman" w:hAnsi="Times New Roman" w:cs="Times New Roman"/>
                <w:sz w:val="24"/>
                <w:szCs w:val="24"/>
              </w:rPr>
              <w:t>Срок возврата</w:t>
            </w:r>
            <w:r w:rsidRPr="00A55CBE">
              <w:rPr>
                <w:rFonts w:ascii="Times New Roman" w:hAnsi="Times New Roman" w:cs="Times New Roman"/>
                <w:sz w:val="24"/>
                <w:szCs w:val="24"/>
                <w:highlight w:val="lightGray"/>
              </w:rPr>
              <w:br/>
            </w:r>
          </w:p>
        </w:tc>
        <w:tc>
          <w:tcPr>
            <w:tcW w:w="2126" w:type="dxa"/>
            <w:vMerge w:val="restart"/>
            <w:tcBorders>
              <w:top w:val="single" w:sz="6" w:space="0" w:color="auto"/>
              <w:left w:val="single" w:sz="6" w:space="0" w:color="auto"/>
              <w:bottom w:val="nil"/>
              <w:right w:val="single" w:sz="6" w:space="0" w:color="auto"/>
            </w:tcBorders>
          </w:tcPr>
          <w:p w:rsidR="0081012A"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 xml:space="preserve">Общая сумма </w:t>
            </w:r>
            <w:r w:rsidRPr="00A55CBE">
              <w:rPr>
                <w:rFonts w:ascii="Times New Roman" w:hAnsi="Times New Roman" w:cs="Times New Roman"/>
                <w:sz w:val="24"/>
                <w:szCs w:val="24"/>
              </w:rPr>
              <w:br/>
              <w:t>задолженности</w:t>
            </w:r>
          </w:p>
          <w:p w:rsidR="0081012A" w:rsidRPr="00A55CBE" w:rsidRDefault="0081012A" w:rsidP="0081012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(основной долг)</w:t>
            </w:r>
          </w:p>
        </w:tc>
      </w:tr>
      <w:tr w:rsidR="0081012A" w:rsidRPr="00A55CBE" w:rsidTr="0081012A">
        <w:trPr>
          <w:cantSplit/>
          <w:trHeight w:val="276"/>
        </w:trPr>
        <w:tc>
          <w:tcPr>
            <w:tcW w:w="567" w:type="dxa"/>
            <w:vMerge/>
            <w:tcBorders>
              <w:top w:val="nil"/>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1635" w:type="dxa"/>
            <w:vMerge/>
            <w:tcBorders>
              <w:top w:val="nil"/>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2193" w:type="dxa"/>
            <w:vMerge/>
            <w:tcBorders>
              <w:top w:val="nil"/>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2126" w:type="dxa"/>
            <w:vMerge/>
            <w:tcBorders>
              <w:top w:val="nil"/>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r>
      <w:tr w:rsidR="0081012A" w:rsidRPr="00A55CBE" w:rsidTr="001330DE">
        <w:trPr>
          <w:cantSplit/>
          <w:trHeight w:val="233"/>
        </w:trPr>
        <w:tc>
          <w:tcPr>
            <w:tcW w:w="567"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1</w:t>
            </w:r>
          </w:p>
        </w:tc>
        <w:tc>
          <w:tcPr>
            <w:tcW w:w="1635"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2</w:t>
            </w:r>
          </w:p>
        </w:tc>
        <w:tc>
          <w:tcPr>
            <w:tcW w:w="2193"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jc w:val="center"/>
              <w:rPr>
                <w:rFonts w:ascii="Times New Roman" w:hAnsi="Times New Roman" w:cs="Times New Roman"/>
                <w:sz w:val="24"/>
                <w:szCs w:val="24"/>
              </w:rPr>
            </w:pPr>
            <w:r w:rsidRPr="00A55CBE">
              <w:rPr>
                <w:rFonts w:ascii="Times New Roman" w:hAnsi="Times New Roman" w:cs="Times New Roman"/>
                <w:sz w:val="24"/>
                <w:szCs w:val="24"/>
              </w:rPr>
              <w:t>6</w:t>
            </w:r>
          </w:p>
        </w:tc>
      </w:tr>
      <w:tr w:rsidR="0081012A" w:rsidRPr="00A55CBE" w:rsidTr="0081012A">
        <w:trPr>
          <w:cantSplit/>
          <w:trHeight w:val="322"/>
        </w:trPr>
        <w:tc>
          <w:tcPr>
            <w:tcW w:w="567"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1635"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2193"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1012A" w:rsidRPr="00A55CBE" w:rsidRDefault="0081012A" w:rsidP="0081012A">
            <w:pPr>
              <w:pStyle w:val="ConsPlusCell"/>
              <w:widowControl/>
              <w:rPr>
                <w:rFonts w:ascii="Times New Roman" w:hAnsi="Times New Roman" w:cs="Times New Roman"/>
                <w:sz w:val="24"/>
                <w:szCs w:val="24"/>
              </w:rPr>
            </w:pPr>
          </w:p>
        </w:tc>
      </w:tr>
    </w:tbl>
    <w:p w:rsidR="0081012A" w:rsidRPr="00E45424" w:rsidRDefault="0081012A" w:rsidP="00455149">
      <w:pPr>
        <w:autoSpaceDE w:val="0"/>
        <w:autoSpaceDN w:val="0"/>
        <w:adjustRightInd w:val="0"/>
        <w:jc w:val="both"/>
        <w:rPr>
          <w:sz w:val="28"/>
          <w:szCs w:val="28"/>
        </w:rPr>
      </w:pPr>
    </w:p>
    <w:p w:rsidR="0081012A" w:rsidRPr="00E45424" w:rsidRDefault="0081012A" w:rsidP="0081012A">
      <w:pPr>
        <w:pStyle w:val="ConsPlusNonformat"/>
        <w:widowControl/>
        <w:ind w:firstLine="567"/>
        <w:rPr>
          <w:rFonts w:ascii="Times New Roman" w:hAnsi="Times New Roman" w:cs="Times New Roman"/>
          <w:sz w:val="28"/>
          <w:szCs w:val="28"/>
        </w:rPr>
      </w:pPr>
      <w:r>
        <w:rPr>
          <w:rFonts w:ascii="Times New Roman" w:hAnsi="Times New Roman" w:cs="Times New Roman"/>
          <w:sz w:val="28"/>
          <w:szCs w:val="28"/>
        </w:rPr>
        <w:t>Дата составления «</w:t>
      </w:r>
      <w:r w:rsidRPr="00E45424">
        <w:rPr>
          <w:rFonts w:ascii="Times New Roman" w:hAnsi="Times New Roman" w:cs="Times New Roman"/>
          <w:sz w:val="28"/>
          <w:szCs w:val="28"/>
        </w:rPr>
        <w:t>___</w:t>
      </w:r>
      <w:r>
        <w:rPr>
          <w:rFonts w:ascii="Times New Roman" w:hAnsi="Times New Roman" w:cs="Times New Roman"/>
          <w:sz w:val="28"/>
          <w:szCs w:val="28"/>
        </w:rPr>
        <w:t>»</w:t>
      </w:r>
      <w:r w:rsidRPr="00E45424">
        <w:rPr>
          <w:rFonts w:ascii="Times New Roman" w:hAnsi="Times New Roman" w:cs="Times New Roman"/>
          <w:sz w:val="28"/>
          <w:szCs w:val="28"/>
        </w:rPr>
        <w:t xml:space="preserve"> ______________ 20__ г.</w:t>
      </w:r>
    </w:p>
    <w:p w:rsidR="0081012A" w:rsidRPr="00E45424" w:rsidRDefault="0081012A" w:rsidP="0081012A">
      <w:pPr>
        <w:pStyle w:val="ConsPlusNonformat"/>
        <w:widowControl/>
        <w:rPr>
          <w:rFonts w:ascii="Times New Roman" w:hAnsi="Times New Roman" w:cs="Times New Roman"/>
          <w:sz w:val="28"/>
          <w:szCs w:val="28"/>
        </w:rPr>
      </w:pPr>
    </w:p>
    <w:p w:rsidR="0081012A" w:rsidRDefault="0081012A" w:rsidP="0081012A">
      <w:pPr>
        <w:autoSpaceDE w:val="0"/>
        <w:autoSpaceDN w:val="0"/>
        <w:adjustRightInd w:val="0"/>
        <w:ind w:firstLine="540"/>
        <w:jc w:val="both"/>
        <w:rPr>
          <w:sz w:val="28"/>
          <w:szCs w:val="28"/>
        </w:rPr>
      </w:pPr>
    </w:p>
    <w:p w:rsidR="0081012A" w:rsidRDefault="0081012A" w:rsidP="0081012A">
      <w:pPr>
        <w:autoSpaceDE w:val="0"/>
        <w:autoSpaceDN w:val="0"/>
        <w:adjustRightInd w:val="0"/>
        <w:ind w:firstLine="540"/>
        <w:jc w:val="both"/>
        <w:rPr>
          <w:sz w:val="28"/>
          <w:szCs w:val="28"/>
        </w:rPr>
      </w:pPr>
    </w:p>
    <w:p w:rsidR="0081012A" w:rsidRDefault="0081012A" w:rsidP="0081012A">
      <w:pPr>
        <w:autoSpaceDE w:val="0"/>
        <w:autoSpaceDN w:val="0"/>
        <w:adjustRightInd w:val="0"/>
        <w:ind w:firstLine="540"/>
        <w:jc w:val="both"/>
        <w:rPr>
          <w:sz w:val="28"/>
          <w:szCs w:val="28"/>
        </w:rPr>
      </w:pPr>
    </w:p>
    <w:p w:rsidR="0081012A" w:rsidRPr="0072435B" w:rsidRDefault="0081012A" w:rsidP="0081012A">
      <w:pPr>
        <w:autoSpaceDE w:val="0"/>
        <w:autoSpaceDN w:val="0"/>
        <w:adjustRightInd w:val="0"/>
        <w:jc w:val="both"/>
        <w:rPr>
          <w:sz w:val="28"/>
          <w:szCs w:val="28"/>
          <w:lang w:val="en-US"/>
        </w:rPr>
      </w:pPr>
    </w:p>
    <w:p w:rsidR="0081012A" w:rsidRDefault="0081012A" w:rsidP="0081012A">
      <w:pPr>
        <w:autoSpaceDE w:val="0"/>
        <w:autoSpaceDN w:val="0"/>
        <w:adjustRightInd w:val="0"/>
        <w:ind w:firstLine="540"/>
        <w:jc w:val="both"/>
        <w:rPr>
          <w:sz w:val="28"/>
          <w:szCs w:val="28"/>
        </w:rPr>
      </w:pPr>
    </w:p>
    <w:p w:rsidR="0081012A" w:rsidRPr="0072435B" w:rsidRDefault="0081012A" w:rsidP="0081012A">
      <w:pPr>
        <w:autoSpaceDE w:val="0"/>
        <w:autoSpaceDN w:val="0"/>
        <w:adjustRightInd w:val="0"/>
        <w:jc w:val="both"/>
        <w:rPr>
          <w:sz w:val="28"/>
          <w:szCs w:val="28"/>
        </w:rPr>
      </w:pPr>
      <w:r>
        <w:rPr>
          <w:sz w:val="28"/>
          <w:szCs w:val="28"/>
        </w:rPr>
        <w:t xml:space="preserve">Руководитель главного администратора    ________________ ________________         </w:t>
      </w:r>
    </w:p>
    <w:p w:rsidR="0081012A" w:rsidRDefault="0081012A" w:rsidP="0081012A">
      <w:pPr>
        <w:autoSpaceDE w:val="0"/>
        <w:autoSpaceDN w:val="0"/>
        <w:adjustRightInd w:val="0"/>
        <w:ind w:firstLine="540"/>
        <w:jc w:val="both"/>
        <w:rPr>
          <w:sz w:val="16"/>
          <w:szCs w:val="16"/>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16"/>
          <w:szCs w:val="16"/>
        </w:rPr>
        <w:t>(подпись)                             (расшифровка)</w:t>
      </w:r>
    </w:p>
    <w:p w:rsidR="0081012A" w:rsidRDefault="0081012A" w:rsidP="0081012A">
      <w:pPr>
        <w:autoSpaceDE w:val="0"/>
        <w:autoSpaceDN w:val="0"/>
        <w:adjustRightInd w:val="0"/>
        <w:jc w:val="both"/>
        <w:rPr>
          <w:sz w:val="28"/>
          <w:szCs w:val="28"/>
        </w:rPr>
      </w:pPr>
    </w:p>
    <w:p w:rsidR="0081012A" w:rsidRPr="0072435B" w:rsidRDefault="0081012A" w:rsidP="0081012A">
      <w:pPr>
        <w:autoSpaceDE w:val="0"/>
        <w:autoSpaceDN w:val="0"/>
        <w:adjustRightInd w:val="0"/>
        <w:jc w:val="both"/>
        <w:rPr>
          <w:sz w:val="28"/>
          <w:szCs w:val="28"/>
        </w:rPr>
      </w:pPr>
      <w:r>
        <w:rPr>
          <w:sz w:val="28"/>
          <w:szCs w:val="28"/>
        </w:rPr>
        <w:t xml:space="preserve">Исполнитель                                                  ________________ ________________         </w:t>
      </w:r>
    </w:p>
    <w:p w:rsidR="0081012A" w:rsidRDefault="0081012A" w:rsidP="0081012A">
      <w:pPr>
        <w:autoSpaceDE w:val="0"/>
        <w:autoSpaceDN w:val="0"/>
        <w:adjustRightInd w:val="0"/>
        <w:ind w:firstLine="540"/>
        <w:jc w:val="both"/>
        <w:rPr>
          <w:sz w:val="16"/>
          <w:szCs w:val="16"/>
        </w:rPr>
      </w:pPr>
      <w:r>
        <w:rPr>
          <w:sz w:val="28"/>
          <w:szCs w:val="28"/>
        </w:rPr>
        <w:tab/>
      </w:r>
      <w:r>
        <w:rPr>
          <w:sz w:val="28"/>
          <w:szCs w:val="28"/>
        </w:rPr>
        <w:tab/>
      </w:r>
      <w:r>
        <w:rPr>
          <w:sz w:val="28"/>
          <w:szCs w:val="28"/>
        </w:rPr>
        <w:tab/>
        <w:t xml:space="preserve">                                                  </w:t>
      </w:r>
      <w:r>
        <w:rPr>
          <w:sz w:val="28"/>
          <w:szCs w:val="28"/>
        </w:rPr>
        <w:tab/>
      </w:r>
      <w:r>
        <w:rPr>
          <w:sz w:val="16"/>
          <w:szCs w:val="16"/>
        </w:rPr>
        <w:t>(подпись)                             (расшифровка)</w:t>
      </w:r>
    </w:p>
    <w:p w:rsidR="0081012A" w:rsidRDefault="0081012A" w:rsidP="0081012A">
      <w:pPr>
        <w:rPr>
          <w:bCs/>
          <w:sz w:val="28"/>
          <w:szCs w:val="28"/>
        </w:rPr>
      </w:pPr>
      <w:r>
        <w:rPr>
          <w:b/>
          <w:sz w:val="28"/>
          <w:szCs w:val="28"/>
        </w:rPr>
        <w:br w:type="page"/>
      </w:r>
    </w:p>
    <w:p w:rsidR="0081012A" w:rsidRDefault="0081012A" w:rsidP="0081012A">
      <w:pPr>
        <w:pStyle w:val="ConsPlusTitle"/>
        <w:widowControl/>
        <w:ind w:left="5812" w:hanging="7"/>
        <w:outlineLvl w:val="0"/>
        <w:rPr>
          <w:b w:val="0"/>
          <w:bCs w:val="0"/>
          <w:sz w:val="28"/>
          <w:szCs w:val="28"/>
        </w:rPr>
      </w:pPr>
      <w:r>
        <w:rPr>
          <w:b w:val="0"/>
          <w:bCs w:val="0"/>
          <w:sz w:val="28"/>
          <w:szCs w:val="28"/>
        </w:rPr>
        <w:t>Приложение 2</w:t>
      </w:r>
    </w:p>
    <w:p w:rsidR="0081012A" w:rsidRDefault="0081012A" w:rsidP="0081012A">
      <w:pPr>
        <w:pStyle w:val="ConsPlusTitle"/>
        <w:widowControl/>
        <w:ind w:left="5812" w:hanging="7"/>
        <w:outlineLvl w:val="0"/>
        <w:rPr>
          <w:b w:val="0"/>
          <w:bCs w:val="0"/>
          <w:sz w:val="28"/>
          <w:szCs w:val="28"/>
        </w:rPr>
      </w:pPr>
      <w:r>
        <w:rPr>
          <w:b w:val="0"/>
          <w:bCs w:val="0"/>
          <w:sz w:val="28"/>
          <w:szCs w:val="28"/>
        </w:rPr>
        <w:t>к постановлению</w:t>
      </w:r>
    </w:p>
    <w:p w:rsidR="0081012A" w:rsidRDefault="0081012A" w:rsidP="0081012A">
      <w:pPr>
        <w:pStyle w:val="ConsPlusTitle"/>
        <w:widowControl/>
        <w:ind w:left="5812" w:hanging="7"/>
        <w:outlineLvl w:val="0"/>
        <w:rPr>
          <w:b w:val="0"/>
          <w:bCs w:val="0"/>
          <w:sz w:val="28"/>
          <w:szCs w:val="28"/>
        </w:rPr>
      </w:pPr>
      <w:r>
        <w:rPr>
          <w:b w:val="0"/>
          <w:bCs w:val="0"/>
          <w:sz w:val="28"/>
          <w:szCs w:val="28"/>
        </w:rPr>
        <w:t>Администрации города</w:t>
      </w:r>
    </w:p>
    <w:p w:rsidR="0081012A" w:rsidRPr="00F42530" w:rsidRDefault="0081012A" w:rsidP="0081012A">
      <w:pPr>
        <w:pStyle w:val="ConsPlusTitle"/>
        <w:widowControl/>
        <w:ind w:left="5812" w:hanging="7"/>
        <w:outlineLvl w:val="0"/>
        <w:rPr>
          <w:b w:val="0"/>
          <w:bCs w:val="0"/>
          <w:sz w:val="28"/>
          <w:szCs w:val="28"/>
        </w:rPr>
      </w:pPr>
      <w:r>
        <w:rPr>
          <w:b w:val="0"/>
          <w:bCs w:val="0"/>
          <w:sz w:val="28"/>
          <w:szCs w:val="28"/>
        </w:rPr>
        <w:t>от ____________ № _________</w:t>
      </w:r>
    </w:p>
    <w:p w:rsidR="0081012A" w:rsidRPr="00E45424" w:rsidRDefault="0081012A" w:rsidP="0081012A">
      <w:pPr>
        <w:autoSpaceDE w:val="0"/>
        <w:autoSpaceDN w:val="0"/>
        <w:adjustRightInd w:val="0"/>
        <w:ind w:firstLine="540"/>
        <w:jc w:val="both"/>
        <w:rPr>
          <w:sz w:val="28"/>
          <w:szCs w:val="28"/>
        </w:rPr>
      </w:pPr>
      <w:r w:rsidRPr="00E45424">
        <w:rPr>
          <w:sz w:val="28"/>
          <w:szCs w:val="28"/>
        </w:rPr>
        <w:t xml:space="preserve">  </w:t>
      </w:r>
    </w:p>
    <w:p w:rsidR="0081012A" w:rsidRDefault="0081012A" w:rsidP="0081012A">
      <w:pPr>
        <w:autoSpaceDE w:val="0"/>
        <w:autoSpaceDN w:val="0"/>
        <w:adjustRightInd w:val="0"/>
        <w:ind w:firstLine="540"/>
        <w:jc w:val="both"/>
        <w:rPr>
          <w:sz w:val="28"/>
          <w:szCs w:val="28"/>
        </w:rPr>
      </w:pPr>
    </w:p>
    <w:p w:rsidR="0081012A" w:rsidRDefault="0081012A" w:rsidP="0081012A">
      <w:pPr>
        <w:pStyle w:val="ConsPlusTitle"/>
        <w:widowControl/>
        <w:jc w:val="center"/>
        <w:rPr>
          <w:b w:val="0"/>
          <w:sz w:val="28"/>
          <w:szCs w:val="28"/>
        </w:rPr>
      </w:pPr>
      <w:r w:rsidRPr="001D4E55">
        <w:rPr>
          <w:b w:val="0"/>
          <w:sz w:val="28"/>
          <w:szCs w:val="28"/>
        </w:rPr>
        <w:t xml:space="preserve">Положение </w:t>
      </w:r>
    </w:p>
    <w:p w:rsidR="0081012A" w:rsidRDefault="0081012A" w:rsidP="0081012A">
      <w:pPr>
        <w:pStyle w:val="ConsPlusTitle"/>
        <w:widowControl/>
        <w:jc w:val="center"/>
        <w:rPr>
          <w:b w:val="0"/>
          <w:sz w:val="28"/>
          <w:szCs w:val="28"/>
        </w:rPr>
      </w:pPr>
      <w:r w:rsidRPr="001D4E55">
        <w:rPr>
          <w:b w:val="0"/>
          <w:sz w:val="28"/>
          <w:szCs w:val="28"/>
        </w:rPr>
        <w:t xml:space="preserve">о комиссии по рассмотрению вопросов </w:t>
      </w:r>
    </w:p>
    <w:p w:rsidR="0081012A" w:rsidRDefault="0081012A" w:rsidP="0081012A">
      <w:pPr>
        <w:pStyle w:val="ConsPlusTitle"/>
        <w:widowControl/>
        <w:jc w:val="center"/>
        <w:rPr>
          <w:b w:val="0"/>
          <w:sz w:val="28"/>
          <w:szCs w:val="28"/>
        </w:rPr>
      </w:pPr>
      <w:r w:rsidRPr="001D4E55">
        <w:rPr>
          <w:b w:val="0"/>
          <w:sz w:val="28"/>
          <w:szCs w:val="28"/>
        </w:rPr>
        <w:t xml:space="preserve">о признании задолженности юридических лиц перед бюджетом города </w:t>
      </w:r>
    </w:p>
    <w:p w:rsidR="0081012A" w:rsidRDefault="0081012A" w:rsidP="0081012A">
      <w:pPr>
        <w:pStyle w:val="ConsPlusTitle"/>
        <w:widowControl/>
        <w:jc w:val="center"/>
        <w:rPr>
          <w:b w:val="0"/>
          <w:sz w:val="28"/>
          <w:szCs w:val="28"/>
        </w:rPr>
      </w:pPr>
      <w:r w:rsidRPr="001D4E55">
        <w:rPr>
          <w:b w:val="0"/>
          <w:sz w:val="28"/>
          <w:szCs w:val="28"/>
        </w:rPr>
        <w:t xml:space="preserve">по средствам, выданным на возвратной основе, </w:t>
      </w:r>
    </w:p>
    <w:p w:rsidR="0081012A" w:rsidRPr="001D4E55" w:rsidRDefault="0081012A" w:rsidP="0081012A">
      <w:pPr>
        <w:pStyle w:val="ConsPlusTitle"/>
        <w:widowControl/>
        <w:jc w:val="center"/>
        <w:rPr>
          <w:b w:val="0"/>
          <w:sz w:val="28"/>
          <w:szCs w:val="28"/>
        </w:rPr>
      </w:pPr>
      <w:r w:rsidRPr="001D4E55">
        <w:rPr>
          <w:b w:val="0"/>
          <w:sz w:val="28"/>
          <w:szCs w:val="28"/>
        </w:rPr>
        <w:t>безнадежной к взысканию</w:t>
      </w:r>
      <w:r>
        <w:rPr>
          <w:b w:val="0"/>
          <w:sz w:val="28"/>
          <w:szCs w:val="28"/>
        </w:rPr>
        <w:t xml:space="preserve"> </w:t>
      </w:r>
    </w:p>
    <w:p w:rsidR="0081012A" w:rsidRDefault="0081012A" w:rsidP="0081012A"/>
    <w:p w:rsidR="0081012A" w:rsidRPr="00E03D3F" w:rsidRDefault="0081012A" w:rsidP="0081012A">
      <w:pPr>
        <w:autoSpaceDE w:val="0"/>
        <w:autoSpaceDN w:val="0"/>
        <w:adjustRightInd w:val="0"/>
        <w:ind w:firstLine="567"/>
        <w:jc w:val="both"/>
        <w:outlineLvl w:val="1"/>
        <w:rPr>
          <w:sz w:val="28"/>
          <w:szCs w:val="28"/>
        </w:rPr>
      </w:pPr>
      <w:bookmarkStart w:id="20" w:name="sub_2001"/>
      <w:r w:rsidRPr="00E03D3F">
        <w:rPr>
          <w:sz w:val="28"/>
          <w:szCs w:val="28"/>
        </w:rPr>
        <w:t>1. Общие положения</w:t>
      </w:r>
    </w:p>
    <w:p w:rsidR="0081012A" w:rsidRPr="00E03D3F" w:rsidRDefault="0081012A" w:rsidP="0081012A">
      <w:pPr>
        <w:pStyle w:val="ConsPlusTitle"/>
        <w:widowControl/>
        <w:ind w:firstLine="567"/>
        <w:jc w:val="both"/>
        <w:rPr>
          <w:b w:val="0"/>
          <w:bCs w:val="0"/>
          <w:sz w:val="28"/>
          <w:szCs w:val="28"/>
        </w:rPr>
      </w:pPr>
      <w:bookmarkStart w:id="21" w:name="sub_2011"/>
      <w:bookmarkEnd w:id="20"/>
      <w:r w:rsidRPr="00E03D3F">
        <w:rPr>
          <w:b w:val="0"/>
          <w:bCs w:val="0"/>
          <w:sz w:val="28"/>
          <w:szCs w:val="28"/>
        </w:rPr>
        <w:t xml:space="preserve">1.1. Комиссия по рассмотрению вопросов о признании задолженности юридических лиц перед бюджетом города по средствам, выданным </w:t>
      </w:r>
      <w:r>
        <w:rPr>
          <w:b w:val="0"/>
          <w:bCs w:val="0"/>
          <w:sz w:val="28"/>
          <w:szCs w:val="28"/>
        </w:rPr>
        <w:t xml:space="preserve">                  </w:t>
      </w:r>
      <w:r w:rsidRPr="00E03D3F">
        <w:rPr>
          <w:b w:val="0"/>
          <w:bCs w:val="0"/>
          <w:sz w:val="28"/>
          <w:szCs w:val="28"/>
        </w:rPr>
        <w:t>на возвратной основе,</w:t>
      </w:r>
      <w:r>
        <w:rPr>
          <w:b w:val="0"/>
          <w:bCs w:val="0"/>
          <w:sz w:val="28"/>
          <w:szCs w:val="28"/>
        </w:rPr>
        <w:t xml:space="preserve"> безнадежной к взысканию (далее – </w:t>
      </w:r>
      <w:r w:rsidRPr="00E03D3F">
        <w:rPr>
          <w:b w:val="0"/>
          <w:bCs w:val="0"/>
          <w:sz w:val="28"/>
          <w:szCs w:val="28"/>
        </w:rPr>
        <w:t>комиссия) является постоянно действующим коллегиальным органом при Администрации города.</w:t>
      </w:r>
    </w:p>
    <w:p w:rsidR="0081012A" w:rsidRPr="00E03D3F" w:rsidRDefault="0081012A" w:rsidP="0081012A">
      <w:pPr>
        <w:pStyle w:val="ConsPlusTitle"/>
        <w:widowControl/>
        <w:ind w:firstLine="567"/>
        <w:jc w:val="both"/>
        <w:rPr>
          <w:b w:val="0"/>
          <w:bCs w:val="0"/>
          <w:sz w:val="28"/>
          <w:szCs w:val="28"/>
        </w:rPr>
      </w:pPr>
      <w:bookmarkStart w:id="22" w:name="sub_2012"/>
      <w:bookmarkEnd w:id="21"/>
      <w:r w:rsidRPr="00E03D3F">
        <w:rPr>
          <w:b w:val="0"/>
          <w:bCs w:val="0"/>
          <w:sz w:val="28"/>
          <w:szCs w:val="28"/>
        </w:rPr>
        <w:t xml:space="preserve">1.2. Комиссия в своей деятельности руководствуется Конституцией Российской Федерации, законодательством Российской Федерации, </w:t>
      </w:r>
      <w:proofErr w:type="spellStart"/>
      <w:proofErr w:type="gramStart"/>
      <w:r w:rsidRPr="00E03D3F">
        <w:rPr>
          <w:b w:val="0"/>
          <w:bCs w:val="0"/>
          <w:sz w:val="28"/>
          <w:szCs w:val="28"/>
        </w:rPr>
        <w:t>законода</w:t>
      </w:r>
      <w:r>
        <w:rPr>
          <w:b w:val="0"/>
          <w:bCs w:val="0"/>
          <w:sz w:val="28"/>
          <w:szCs w:val="28"/>
        </w:rPr>
        <w:t>-</w:t>
      </w:r>
      <w:r w:rsidRPr="00E03D3F">
        <w:rPr>
          <w:b w:val="0"/>
          <w:bCs w:val="0"/>
          <w:sz w:val="28"/>
          <w:szCs w:val="28"/>
        </w:rPr>
        <w:t>тельством</w:t>
      </w:r>
      <w:proofErr w:type="spellEnd"/>
      <w:proofErr w:type="gramEnd"/>
      <w:r w:rsidRPr="00E03D3F">
        <w:rPr>
          <w:b w:val="0"/>
          <w:bCs w:val="0"/>
          <w:sz w:val="28"/>
          <w:szCs w:val="28"/>
        </w:rPr>
        <w:t xml:space="preserve"> Ханты-Мансийского автономного округа</w:t>
      </w:r>
      <w:r>
        <w:rPr>
          <w:b w:val="0"/>
          <w:bCs w:val="0"/>
          <w:sz w:val="28"/>
          <w:szCs w:val="28"/>
        </w:rPr>
        <w:t xml:space="preserve"> – </w:t>
      </w:r>
      <w:r w:rsidRPr="00E03D3F">
        <w:rPr>
          <w:b w:val="0"/>
          <w:bCs w:val="0"/>
          <w:sz w:val="28"/>
          <w:szCs w:val="28"/>
        </w:rPr>
        <w:t xml:space="preserve">Югры, муниципальными правовыми актами городского округа город Сургут, порядком </w:t>
      </w:r>
      <w:r>
        <w:rPr>
          <w:b w:val="0"/>
          <w:bCs w:val="0"/>
          <w:sz w:val="28"/>
          <w:szCs w:val="28"/>
        </w:rPr>
        <w:t>принятия решений о признании безнадежной к взысканию задолженности юридических лиц</w:t>
      </w:r>
      <w:r w:rsidRPr="00E03D3F">
        <w:rPr>
          <w:b w:val="0"/>
          <w:bCs w:val="0"/>
          <w:sz w:val="28"/>
          <w:szCs w:val="28"/>
        </w:rPr>
        <w:t xml:space="preserve"> перед бюджетом города по средствам, выданным на возвратной основе, настоящим положением.</w:t>
      </w:r>
    </w:p>
    <w:bookmarkEnd w:id="22"/>
    <w:p w:rsidR="0081012A" w:rsidRDefault="0081012A" w:rsidP="0081012A"/>
    <w:p w:rsidR="0081012A" w:rsidRPr="00BC7E1F" w:rsidRDefault="0081012A" w:rsidP="0081012A">
      <w:pPr>
        <w:pStyle w:val="1"/>
        <w:spacing w:before="0" w:after="0"/>
        <w:ind w:firstLine="567"/>
        <w:jc w:val="both"/>
        <w:rPr>
          <w:rFonts w:ascii="Times New Roman" w:hAnsi="Times New Roman"/>
          <w:b w:val="0"/>
          <w:bCs w:val="0"/>
          <w:color w:val="auto"/>
          <w:sz w:val="28"/>
          <w:szCs w:val="28"/>
        </w:rPr>
      </w:pPr>
      <w:bookmarkStart w:id="23" w:name="sub_2002"/>
      <w:r w:rsidRPr="00BC7E1F">
        <w:rPr>
          <w:rFonts w:ascii="Times New Roman" w:hAnsi="Times New Roman"/>
          <w:b w:val="0"/>
          <w:bCs w:val="0"/>
          <w:color w:val="auto"/>
          <w:sz w:val="28"/>
          <w:szCs w:val="28"/>
        </w:rPr>
        <w:t>2. Задачи и функции комиссии</w:t>
      </w:r>
    </w:p>
    <w:p w:rsidR="0081012A" w:rsidRPr="00BC7E1F" w:rsidRDefault="0081012A" w:rsidP="0081012A">
      <w:pPr>
        <w:pStyle w:val="ConsPlusTitle"/>
        <w:widowControl/>
        <w:ind w:firstLine="567"/>
        <w:jc w:val="both"/>
        <w:rPr>
          <w:b w:val="0"/>
          <w:bCs w:val="0"/>
          <w:sz w:val="28"/>
          <w:szCs w:val="28"/>
        </w:rPr>
      </w:pPr>
      <w:bookmarkStart w:id="24" w:name="sub_2021"/>
      <w:bookmarkEnd w:id="23"/>
      <w:r w:rsidRPr="0081012A">
        <w:rPr>
          <w:b w:val="0"/>
          <w:bCs w:val="0"/>
          <w:spacing w:val="-4"/>
          <w:sz w:val="28"/>
          <w:szCs w:val="28"/>
        </w:rPr>
        <w:t xml:space="preserve">2.1. Основной задачей комиссии является рассмотрение вопросов о </w:t>
      </w:r>
      <w:proofErr w:type="gramStart"/>
      <w:r w:rsidRPr="0081012A">
        <w:rPr>
          <w:b w:val="0"/>
          <w:bCs w:val="0"/>
          <w:spacing w:val="-4"/>
          <w:sz w:val="28"/>
          <w:szCs w:val="28"/>
        </w:rPr>
        <w:t>приз</w:t>
      </w:r>
      <w:r>
        <w:rPr>
          <w:b w:val="0"/>
          <w:bCs w:val="0"/>
          <w:spacing w:val="-4"/>
          <w:sz w:val="28"/>
          <w:szCs w:val="28"/>
        </w:rPr>
        <w:t>-</w:t>
      </w:r>
      <w:proofErr w:type="spellStart"/>
      <w:r w:rsidRPr="0081012A">
        <w:rPr>
          <w:b w:val="0"/>
          <w:bCs w:val="0"/>
          <w:spacing w:val="-4"/>
          <w:sz w:val="28"/>
          <w:szCs w:val="28"/>
        </w:rPr>
        <w:t>нании</w:t>
      </w:r>
      <w:proofErr w:type="spellEnd"/>
      <w:proofErr w:type="gramEnd"/>
      <w:r w:rsidRPr="0081012A">
        <w:rPr>
          <w:b w:val="0"/>
          <w:bCs w:val="0"/>
          <w:spacing w:val="-4"/>
          <w:sz w:val="28"/>
          <w:szCs w:val="28"/>
        </w:rPr>
        <w:t xml:space="preserve"> задолженности юридического лица (далее – организация) перед бюджетом</w:t>
      </w:r>
      <w:r w:rsidRPr="00BC7E1F">
        <w:rPr>
          <w:b w:val="0"/>
          <w:bCs w:val="0"/>
          <w:sz w:val="28"/>
          <w:szCs w:val="28"/>
        </w:rPr>
        <w:t xml:space="preserve"> города по средствам, выданным на возвратной основе, (далее</w:t>
      </w:r>
      <w:r>
        <w:rPr>
          <w:b w:val="0"/>
          <w:bCs w:val="0"/>
          <w:sz w:val="28"/>
          <w:szCs w:val="28"/>
        </w:rPr>
        <w:t xml:space="preserve"> – </w:t>
      </w:r>
      <w:r w:rsidRPr="00BC7E1F">
        <w:rPr>
          <w:b w:val="0"/>
          <w:bCs w:val="0"/>
          <w:sz w:val="28"/>
          <w:szCs w:val="28"/>
        </w:rPr>
        <w:t>задолженность) безнадежной к взысканию и ее списании на основании документов, представ</w:t>
      </w:r>
      <w:r>
        <w:rPr>
          <w:b w:val="0"/>
          <w:bCs w:val="0"/>
          <w:sz w:val="28"/>
          <w:szCs w:val="28"/>
        </w:rPr>
        <w:t>-</w:t>
      </w:r>
      <w:r w:rsidRPr="0081012A">
        <w:rPr>
          <w:b w:val="0"/>
          <w:bCs w:val="0"/>
          <w:spacing w:val="-4"/>
          <w:sz w:val="28"/>
          <w:szCs w:val="28"/>
        </w:rPr>
        <w:t>ленных главным администратором источников финансирования дефицита бюджета</w:t>
      </w:r>
      <w:r w:rsidRPr="00BC7E1F">
        <w:rPr>
          <w:b w:val="0"/>
          <w:bCs w:val="0"/>
          <w:sz w:val="28"/>
          <w:szCs w:val="28"/>
        </w:rPr>
        <w:t xml:space="preserve"> (далее</w:t>
      </w:r>
      <w:r>
        <w:rPr>
          <w:b w:val="0"/>
          <w:bCs w:val="0"/>
          <w:sz w:val="28"/>
          <w:szCs w:val="28"/>
        </w:rPr>
        <w:t xml:space="preserve"> – </w:t>
      </w:r>
      <w:r w:rsidRPr="00BC7E1F">
        <w:rPr>
          <w:b w:val="0"/>
          <w:bCs w:val="0"/>
          <w:sz w:val="28"/>
          <w:szCs w:val="28"/>
        </w:rPr>
        <w:t>заявитель).</w:t>
      </w:r>
    </w:p>
    <w:p w:rsidR="0081012A" w:rsidRPr="00BC7E1F" w:rsidRDefault="0081012A" w:rsidP="0081012A">
      <w:pPr>
        <w:pStyle w:val="ConsPlusTitle"/>
        <w:widowControl/>
        <w:ind w:firstLine="567"/>
        <w:jc w:val="both"/>
        <w:rPr>
          <w:b w:val="0"/>
          <w:bCs w:val="0"/>
          <w:sz w:val="28"/>
          <w:szCs w:val="28"/>
        </w:rPr>
      </w:pPr>
      <w:bookmarkStart w:id="25" w:name="sub_2022"/>
      <w:bookmarkEnd w:id="24"/>
      <w:r w:rsidRPr="00BC7E1F">
        <w:rPr>
          <w:b w:val="0"/>
          <w:bCs w:val="0"/>
          <w:sz w:val="28"/>
          <w:szCs w:val="28"/>
        </w:rPr>
        <w:t>2.2. Комиссия для выполнения возложенных на нее задач осуществляет следующие функции:</w:t>
      </w:r>
    </w:p>
    <w:bookmarkEnd w:id="25"/>
    <w:p w:rsidR="0081012A" w:rsidRPr="00BC7E1F" w:rsidRDefault="0081012A" w:rsidP="0081012A">
      <w:pPr>
        <w:pStyle w:val="ConsPlusTitle"/>
        <w:widowControl/>
        <w:ind w:firstLine="567"/>
        <w:jc w:val="both"/>
        <w:rPr>
          <w:b w:val="0"/>
          <w:bCs w:val="0"/>
          <w:sz w:val="28"/>
          <w:szCs w:val="28"/>
        </w:rPr>
      </w:pPr>
      <w:r w:rsidRPr="00BC7E1F">
        <w:rPr>
          <w:b w:val="0"/>
          <w:bCs w:val="0"/>
          <w:sz w:val="28"/>
          <w:szCs w:val="28"/>
        </w:rPr>
        <w:t xml:space="preserve">- рассматривает вопросы о признании задолженности организации </w:t>
      </w:r>
      <w:proofErr w:type="spellStart"/>
      <w:proofErr w:type="gramStart"/>
      <w:r w:rsidRPr="00BC7E1F">
        <w:rPr>
          <w:b w:val="0"/>
          <w:bCs w:val="0"/>
          <w:sz w:val="28"/>
          <w:szCs w:val="28"/>
        </w:rPr>
        <w:t>безна</w:t>
      </w:r>
      <w:r>
        <w:rPr>
          <w:b w:val="0"/>
          <w:bCs w:val="0"/>
          <w:sz w:val="28"/>
          <w:szCs w:val="28"/>
        </w:rPr>
        <w:t>-</w:t>
      </w:r>
      <w:r w:rsidRPr="00BC7E1F">
        <w:rPr>
          <w:b w:val="0"/>
          <w:bCs w:val="0"/>
          <w:sz w:val="28"/>
          <w:szCs w:val="28"/>
        </w:rPr>
        <w:t>дежной</w:t>
      </w:r>
      <w:proofErr w:type="spellEnd"/>
      <w:proofErr w:type="gramEnd"/>
      <w:r w:rsidRPr="00BC7E1F">
        <w:rPr>
          <w:b w:val="0"/>
          <w:bCs w:val="0"/>
          <w:sz w:val="28"/>
          <w:szCs w:val="28"/>
        </w:rPr>
        <w:t xml:space="preserve"> к взысканию;</w:t>
      </w:r>
    </w:p>
    <w:p w:rsidR="0081012A" w:rsidRPr="00BC7E1F" w:rsidRDefault="0081012A" w:rsidP="0081012A">
      <w:pPr>
        <w:pStyle w:val="ConsPlusTitle"/>
        <w:widowControl/>
        <w:ind w:firstLine="567"/>
        <w:jc w:val="both"/>
        <w:rPr>
          <w:b w:val="0"/>
          <w:bCs w:val="0"/>
          <w:sz w:val="28"/>
          <w:szCs w:val="28"/>
        </w:rPr>
      </w:pPr>
      <w:r w:rsidRPr="0081012A">
        <w:rPr>
          <w:b w:val="0"/>
          <w:bCs w:val="0"/>
          <w:spacing w:val="-4"/>
          <w:sz w:val="28"/>
          <w:szCs w:val="28"/>
        </w:rPr>
        <w:t>- оценивает обоснованность признания безнадежной к взысканию и списания</w:t>
      </w:r>
      <w:r w:rsidRPr="00BC7E1F">
        <w:rPr>
          <w:b w:val="0"/>
          <w:bCs w:val="0"/>
          <w:sz w:val="28"/>
          <w:szCs w:val="28"/>
        </w:rPr>
        <w:t xml:space="preserve"> задолженности организации;</w:t>
      </w:r>
    </w:p>
    <w:p w:rsidR="0081012A" w:rsidRPr="00BC7E1F" w:rsidRDefault="0081012A" w:rsidP="0081012A">
      <w:pPr>
        <w:pStyle w:val="ConsPlusTitle"/>
        <w:widowControl/>
        <w:ind w:firstLine="567"/>
        <w:jc w:val="both"/>
        <w:rPr>
          <w:b w:val="0"/>
          <w:bCs w:val="0"/>
          <w:sz w:val="28"/>
          <w:szCs w:val="28"/>
        </w:rPr>
      </w:pPr>
      <w:r w:rsidRPr="00BC7E1F">
        <w:rPr>
          <w:b w:val="0"/>
          <w:bCs w:val="0"/>
          <w:sz w:val="28"/>
          <w:szCs w:val="28"/>
        </w:rPr>
        <w:t xml:space="preserve">- принимает решение о списании задолженности организации, об отказе </w:t>
      </w:r>
      <w:r>
        <w:rPr>
          <w:b w:val="0"/>
          <w:bCs w:val="0"/>
          <w:sz w:val="28"/>
          <w:szCs w:val="28"/>
        </w:rPr>
        <w:t xml:space="preserve">     </w:t>
      </w:r>
      <w:r w:rsidRPr="00BC7E1F">
        <w:rPr>
          <w:b w:val="0"/>
          <w:bCs w:val="0"/>
          <w:sz w:val="28"/>
          <w:szCs w:val="28"/>
        </w:rPr>
        <w:t>в списании задолженности с продолжением и (или) возобновлением мер</w:t>
      </w:r>
      <w:r>
        <w:rPr>
          <w:b w:val="0"/>
          <w:bCs w:val="0"/>
          <w:sz w:val="28"/>
          <w:szCs w:val="28"/>
        </w:rPr>
        <w:t xml:space="preserve">                    </w:t>
      </w:r>
      <w:r w:rsidRPr="00BC7E1F">
        <w:rPr>
          <w:b w:val="0"/>
          <w:bCs w:val="0"/>
          <w:sz w:val="28"/>
          <w:szCs w:val="28"/>
        </w:rPr>
        <w:t>по взысканию задолженности.</w:t>
      </w:r>
    </w:p>
    <w:p w:rsidR="0081012A" w:rsidRDefault="0081012A" w:rsidP="0081012A"/>
    <w:p w:rsidR="0081012A" w:rsidRDefault="0081012A">
      <w:pPr>
        <w:spacing w:after="200" w:line="276" w:lineRule="auto"/>
        <w:rPr>
          <w:sz w:val="28"/>
          <w:szCs w:val="28"/>
        </w:rPr>
      </w:pPr>
      <w:bookmarkStart w:id="26" w:name="sub_2003"/>
      <w:r>
        <w:rPr>
          <w:b/>
          <w:bCs/>
          <w:sz w:val="28"/>
          <w:szCs w:val="28"/>
        </w:rPr>
        <w:br w:type="page"/>
      </w:r>
    </w:p>
    <w:p w:rsidR="0081012A" w:rsidRPr="004D0B9F" w:rsidRDefault="0081012A" w:rsidP="0081012A">
      <w:pPr>
        <w:pStyle w:val="1"/>
        <w:spacing w:before="0" w:after="0"/>
        <w:ind w:firstLine="567"/>
        <w:jc w:val="both"/>
        <w:rPr>
          <w:rFonts w:ascii="Times New Roman" w:hAnsi="Times New Roman"/>
          <w:b w:val="0"/>
          <w:bCs w:val="0"/>
          <w:color w:val="auto"/>
          <w:sz w:val="28"/>
          <w:szCs w:val="28"/>
        </w:rPr>
      </w:pPr>
      <w:r w:rsidRPr="004D0B9F">
        <w:rPr>
          <w:rFonts w:ascii="Times New Roman" w:hAnsi="Times New Roman"/>
          <w:b w:val="0"/>
          <w:bCs w:val="0"/>
          <w:color w:val="auto"/>
          <w:sz w:val="28"/>
          <w:szCs w:val="28"/>
        </w:rPr>
        <w:t>3. Полномочия комиссии</w:t>
      </w:r>
    </w:p>
    <w:bookmarkEnd w:id="26"/>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Комиссия имеет право:</w:t>
      </w:r>
    </w:p>
    <w:p w:rsidR="0081012A" w:rsidRPr="004D0B9F" w:rsidRDefault="0081012A" w:rsidP="0081012A">
      <w:pPr>
        <w:pStyle w:val="ConsPlusTitle"/>
        <w:widowControl/>
        <w:ind w:firstLine="567"/>
        <w:jc w:val="both"/>
        <w:rPr>
          <w:b w:val="0"/>
          <w:bCs w:val="0"/>
          <w:sz w:val="28"/>
          <w:szCs w:val="28"/>
        </w:rPr>
      </w:pPr>
      <w:bookmarkStart w:id="27" w:name="sub_2031"/>
      <w:r w:rsidRPr="004D0B9F">
        <w:rPr>
          <w:b w:val="0"/>
          <w:bCs w:val="0"/>
          <w:sz w:val="28"/>
          <w:szCs w:val="28"/>
        </w:rPr>
        <w:t xml:space="preserve">3.1. Рассматривать на своих заседаниях вопросы, отнесенные </w:t>
      </w:r>
      <w:r>
        <w:rPr>
          <w:b w:val="0"/>
          <w:bCs w:val="0"/>
          <w:sz w:val="28"/>
          <w:szCs w:val="28"/>
        </w:rPr>
        <w:t xml:space="preserve">                             </w:t>
      </w:r>
      <w:r w:rsidRPr="004D0B9F">
        <w:rPr>
          <w:b w:val="0"/>
          <w:bCs w:val="0"/>
          <w:sz w:val="28"/>
          <w:szCs w:val="28"/>
        </w:rPr>
        <w:t>к ее компетенции.</w:t>
      </w:r>
    </w:p>
    <w:p w:rsidR="0081012A" w:rsidRPr="004D0B9F" w:rsidRDefault="0081012A" w:rsidP="0081012A">
      <w:pPr>
        <w:pStyle w:val="ConsPlusTitle"/>
        <w:widowControl/>
        <w:ind w:firstLine="567"/>
        <w:jc w:val="both"/>
        <w:rPr>
          <w:b w:val="0"/>
          <w:bCs w:val="0"/>
          <w:sz w:val="28"/>
          <w:szCs w:val="28"/>
        </w:rPr>
      </w:pPr>
      <w:bookmarkStart w:id="28" w:name="sub_2032"/>
      <w:bookmarkEnd w:id="27"/>
      <w:r w:rsidRPr="0081012A">
        <w:rPr>
          <w:b w:val="0"/>
          <w:bCs w:val="0"/>
          <w:spacing w:val="-4"/>
          <w:sz w:val="28"/>
          <w:szCs w:val="28"/>
        </w:rPr>
        <w:t>3.2. Запрашивать и получать в установленном порядке информацию, материалы</w:t>
      </w:r>
      <w:r w:rsidRPr="004D0B9F">
        <w:rPr>
          <w:b w:val="0"/>
          <w:bCs w:val="0"/>
          <w:sz w:val="28"/>
          <w:szCs w:val="28"/>
        </w:rPr>
        <w:t>, необходимые для осуществления работы комиссии.</w:t>
      </w:r>
    </w:p>
    <w:p w:rsidR="0081012A" w:rsidRPr="004D0B9F" w:rsidRDefault="0081012A" w:rsidP="0081012A">
      <w:pPr>
        <w:pStyle w:val="ConsPlusTitle"/>
        <w:widowControl/>
        <w:ind w:firstLine="567"/>
        <w:jc w:val="both"/>
        <w:rPr>
          <w:b w:val="0"/>
          <w:bCs w:val="0"/>
          <w:sz w:val="28"/>
          <w:szCs w:val="28"/>
        </w:rPr>
      </w:pPr>
      <w:bookmarkStart w:id="29" w:name="sub_2033"/>
      <w:bookmarkEnd w:id="28"/>
      <w:r w:rsidRPr="0081012A">
        <w:rPr>
          <w:b w:val="0"/>
          <w:bCs w:val="0"/>
          <w:spacing w:val="-4"/>
          <w:sz w:val="28"/>
          <w:szCs w:val="28"/>
        </w:rPr>
        <w:t xml:space="preserve">3.3. Заслушивать на своих заседаниях должностных лиц заявителя и других </w:t>
      </w:r>
      <w:r w:rsidRPr="004D0B9F">
        <w:rPr>
          <w:b w:val="0"/>
          <w:bCs w:val="0"/>
          <w:sz w:val="28"/>
          <w:szCs w:val="28"/>
        </w:rPr>
        <w:t>лиц при рассмотрении вопросов, отнесенных к компетенции комиссии.</w:t>
      </w:r>
    </w:p>
    <w:p w:rsidR="0081012A" w:rsidRPr="004D0B9F" w:rsidRDefault="0081012A" w:rsidP="0081012A">
      <w:pPr>
        <w:pStyle w:val="ConsPlusTitle"/>
        <w:widowControl/>
        <w:ind w:firstLine="567"/>
        <w:jc w:val="both"/>
        <w:rPr>
          <w:b w:val="0"/>
          <w:bCs w:val="0"/>
          <w:sz w:val="28"/>
          <w:szCs w:val="28"/>
        </w:rPr>
      </w:pPr>
      <w:bookmarkStart w:id="30" w:name="sub_2034"/>
      <w:bookmarkEnd w:id="29"/>
      <w:r w:rsidRPr="004D0B9F">
        <w:rPr>
          <w:b w:val="0"/>
          <w:bCs w:val="0"/>
          <w:sz w:val="28"/>
          <w:szCs w:val="28"/>
        </w:rPr>
        <w:t>3.4. Принимать решения в пределах своей компетенции.</w:t>
      </w:r>
    </w:p>
    <w:bookmarkEnd w:id="30"/>
    <w:p w:rsidR="0081012A" w:rsidRDefault="0081012A" w:rsidP="0081012A"/>
    <w:p w:rsidR="0081012A" w:rsidRPr="004D0B9F" w:rsidRDefault="0081012A" w:rsidP="0081012A">
      <w:pPr>
        <w:pStyle w:val="1"/>
        <w:spacing w:before="0" w:after="0"/>
        <w:ind w:firstLine="567"/>
        <w:jc w:val="both"/>
        <w:rPr>
          <w:rFonts w:ascii="Times New Roman" w:hAnsi="Times New Roman"/>
          <w:b w:val="0"/>
          <w:bCs w:val="0"/>
          <w:color w:val="auto"/>
          <w:sz w:val="28"/>
          <w:szCs w:val="28"/>
        </w:rPr>
      </w:pPr>
      <w:bookmarkStart w:id="31" w:name="sub_2004"/>
      <w:r w:rsidRPr="004D0B9F">
        <w:rPr>
          <w:rFonts w:ascii="Times New Roman" w:hAnsi="Times New Roman"/>
          <w:b w:val="0"/>
          <w:bCs w:val="0"/>
          <w:color w:val="auto"/>
          <w:sz w:val="28"/>
          <w:szCs w:val="28"/>
        </w:rPr>
        <w:t>4. Организация работы комиссии</w:t>
      </w:r>
    </w:p>
    <w:p w:rsidR="0081012A" w:rsidRPr="004D0B9F" w:rsidRDefault="0081012A" w:rsidP="0081012A">
      <w:pPr>
        <w:pStyle w:val="ConsPlusTitle"/>
        <w:widowControl/>
        <w:ind w:firstLine="567"/>
        <w:jc w:val="both"/>
        <w:rPr>
          <w:b w:val="0"/>
          <w:bCs w:val="0"/>
          <w:sz w:val="28"/>
          <w:szCs w:val="28"/>
        </w:rPr>
      </w:pPr>
      <w:bookmarkStart w:id="32" w:name="sub_2041"/>
      <w:bookmarkEnd w:id="31"/>
      <w:r w:rsidRPr="004D0B9F">
        <w:rPr>
          <w:b w:val="0"/>
          <w:bCs w:val="0"/>
          <w:sz w:val="28"/>
          <w:szCs w:val="28"/>
        </w:rPr>
        <w:t>4.1. Заседание комиссии назначает и ведет председатель комиссии.</w:t>
      </w:r>
    </w:p>
    <w:p w:rsidR="0081012A" w:rsidRPr="004D0B9F" w:rsidRDefault="0081012A" w:rsidP="0081012A">
      <w:pPr>
        <w:pStyle w:val="ConsPlusTitle"/>
        <w:widowControl/>
        <w:ind w:firstLine="567"/>
        <w:jc w:val="both"/>
        <w:rPr>
          <w:b w:val="0"/>
          <w:bCs w:val="0"/>
          <w:sz w:val="28"/>
          <w:szCs w:val="28"/>
        </w:rPr>
      </w:pPr>
      <w:bookmarkStart w:id="33" w:name="sub_2042"/>
      <w:bookmarkEnd w:id="32"/>
      <w:r w:rsidRPr="004D0B9F">
        <w:rPr>
          <w:b w:val="0"/>
          <w:bCs w:val="0"/>
          <w:sz w:val="28"/>
          <w:szCs w:val="28"/>
        </w:rPr>
        <w:t>4.2. Заседания комиссии проводятся по мере необходимости.</w:t>
      </w:r>
    </w:p>
    <w:p w:rsidR="0081012A" w:rsidRPr="004D0B9F" w:rsidRDefault="0081012A" w:rsidP="0081012A">
      <w:pPr>
        <w:pStyle w:val="ConsPlusTitle"/>
        <w:widowControl/>
        <w:ind w:firstLine="567"/>
        <w:jc w:val="both"/>
        <w:rPr>
          <w:b w:val="0"/>
          <w:bCs w:val="0"/>
          <w:sz w:val="28"/>
          <w:szCs w:val="28"/>
        </w:rPr>
      </w:pPr>
      <w:bookmarkStart w:id="34" w:name="sub_2043"/>
      <w:bookmarkEnd w:id="33"/>
      <w:r w:rsidRPr="004D0B9F">
        <w:rPr>
          <w:b w:val="0"/>
          <w:bCs w:val="0"/>
          <w:sz w:val="28"/>
          <w:szCs w:val="28"/>
        </w:rPr>
        <w:t xml:space="preserve">4.3. Комиссия правомочна принимать решения по вопросам, отнесенным </w:t>
      </w:r>
      <w:r>
        <w:rPr>
          <w:b w:val="0"/>
          <w:bCs w:val="0"/>
          <w:sz w:val="28"/>
          <w:szCs w:val="28"/>
        </w:rPr>
        <w:t xml:space="preserve">   </w:t>
      </w:r>
      <w:r w:rsidRPr="0081012A">
        <w:rPr>
          <w:b w:val="0"/>
          <w:bCs w:val="0"/>
          <w:spacing w:val="-4"/>
          <w:sz w:val="28"/>
          <w:szCs w:val="28"/>
        </w:rPr>
        <w:t>к ее компетенции, если н</w:t>
      </w:r>
      <w:r>
        <w:rPr>
          <w:b w:val="0"/>
          <w:bCs w:val="0"/>
          <w:spacing w:val="-4"/>
          <w:sz w:val="28"/>
          <w:szCs w:val="28"/>
        </w:rPr>
        <w:t>а заседании комиссии присутствуе</w:t>
      </w:r>
      <w:r w:rsidRPr="0081012A">
        <w:rPr>
          <w:b w:val="0"/>
          <w:bCs w:val="0"/>
          <w:spacing w:val="-4"/>
          <w:sz w:val="28"/>
          <w:szCs w:val="28"/>
        </w:rPr>
        <w:t>т не менее половины</w:t>
      </w:r>
      <w:r w:rsidRPr="004D0B9F">
        <w:rPr>
          <w:b w:val="0"/>
          <w:bCs w:val="0"/>
          <w:sz w:val="28"/>
          <w:szCs w:val="28"/>
        </w:rPr>
        <w:t xml:space="preserve"> ее членов.</w:t>
      </w:r>
    </w:p>
    <w:p w:rsidR="0081012A" w:rsidRPr="004D0B9F" w:rsidRDefault="0081012A" w:rsidP="0081012A">
      <w:pPr>
        <w:pStyle w:val="ConsPlusTitle"/>
        <w:widowControl/>
        <w:ind w:firstLine="567"/>
        <w:jc w:val="both"/>
        <w:rPr>
          <w:b w:val="0"/>
          <w:bCs w:val="0"/>
          <w:sz w:val="28"/>
          <w:szCs w:val="28"/>
        </w:rPr>
      </w:pPr>
      <w:bookmarkStart w:id="35" w:name="sub_2044"/>
      <w:bookmarkEnd w:id="34"/>
      <w:r w:rsidRPr="004D0B9F">
        <w:rPr>
          <w:b w:val="0"/>
          <w:bCs w:val="0"/>
          <w:sz w:val="28"/>
          <w:szCs w:val="28"/>
        </w:rPr>
        <w:t xml:space="preserve">4.4. Решения комиссии принимаются большинством голосов </w:t>
      </w:r>
      <w:proofErr w:type="spellStart"/>
      <w:proofErr w:type="gramStart"/>
      <w:r w:rsidRPr="004D0B9F">
        <w:rPr>
          <w:b w:val="0"/>
          <w:bCs w:val="0"/>
          <w:sz w:val="28"/>
          <w:szCs w:val="28"/>
        </w:rPr>
        <w:t>присутству</w:t>
      </w:r>
      <w:r>
        <w:rPr>
          <w:b w:val="0"/>
          <w:bCs w:val="0"/>
          <w:sz w:val="28"/>
          <w:szCs w:val="28"/>
        </w:rPr>
        <w:t>-</w:t>
      </w:r>
      <w:r w:rsidRPr="004D0B9F">
        <w:rPr>
          <w:b w:val="0"/>
          <w:bCs w:val="0"/>
          <w:sz w:val="28"/>
          <w:szCs w:val="28"/>
        </w:rPr>
        <w:t>ющих</w:t>
      </w:r>
      <w:proofErr w:type="spellEnd"/>
      <w:proofErr w:type="gramEnd"/>
      <w:r w:rsidRPr="004D0B9F">
        <w:rPr>
          <w:b w:val="0"/>
          <w:bCs w:val="0"/>
          <w:sz w:val="28"/>
          <w:szCs w:val="28"/>
        </w:rPr>
        <w:t xml:space="preserve"> на заседании членов комиссии. При голосовании каждый член комиссии имеет один голос. При равенстве голосов членов комиссии при принятии решения председатель комиссии имеет право решающего голоса. Секретарь комиссии правом голоса не обладает.</w:t>
      </w:r>
    </w:p>
    <w:p w:rsidR="0081012A" w:rsidRPr="0081012A" w:rsidRDefault="0081012A" w:rsidP="0081012A">
      <w:pPr>
        <w:pStyle w:val="ConsPlusTitle"/>
        <w:widowControl/>
        <w:ind w:firstLine="567"/>
        <w:jc w:val="both"/>
        <w:rPr>
          <w:b w:val="0"/>
          <w:bCs w:val="0"/>
          <w:spacing w:val="-4"/>
          <w:sz w:val="28"/>
          <w:szCs w:val="28"/>
        </w:rPr>
      </w:pPr>
      <w:bookmarkStart w:id="36" w:name="sub_2045"/>
      <w:bookmarkEnd w:id="35"/>
      <w:r w:rsidRPr="004D0B9F">
        <w:rPr>
          <w:b w:val="0"/>
          <w:bCs w:val="0"/>
          <w:sz w:val="28"/>
          <w:szCs w:val="28"/>
        </w:rPr>
        <w:t xml:space="preserve">4.5. Решения комиссии оформляются протоколами, которые </w:t>
      </w:r>
      <w:proofErr w:type="spellStart"/>
      <w:proofErr w:type="gramStart"/>
      <w:r w:rsidRPr="004D0B9F">
        <w:rPr>
          <w:b w:val="0"/>
          <w:bCs w:val="0"/>
          <w:sz w:val="28"/>
          <w:szCs w:val="28"/>
        </w:rPr>
        <w:t>подписыва</w:t>
      </w:r>
      <w:r>
        <w:rPr>
          <w:b w:val="0"/>
          <w:bCs w:val="0"/>
          <w:sz w:val="28"/>
          <w:szCs w:val="28"/>
        </w:rPr>
        <w:t>-</w:t>
      </w:r>
      <w:r w:rsidRPr="0081012A">
        <w:rPr>
          <w:b w:val="0"/>
          <w:bCs w:val="0"/>
          <w:spacing w:val="-4"/>
          <w:sz w:val="28"/>
          <w:szCs w:val="28"/>
        </w:rPr>
        <w:t>ются</w:t>
      </w:r>
      <w:proofErr w:type="spellEnd"/>
      <w:proofErr w:type="gramEnd"/>
      <w:r w:rsidRPr="0081012A">
        <w:rPr>
          <w:b w:val="0"/>
          <w:bCs w:val="0"/>
          <w:spacing w:val="-4"/>
          <w:sz w:val="28"/>
          <w:szCs w:val="28"/>
        </w:rPr>
        <w:t xml:space="preserve"> председателем и всеми членами комиссии, принявшими участие в заседании.</w:t>
      </w:r>
    </w:p>
    <w:p w:rsidR="0081012A" w:rsidRPr="004D0B9F" w:rsidRDefault="0081012A" w:rsidP="0081012A">
      <w:pPr>
        <w:pStyle w:val="ConsPlusTitle"/>
        <w:widowControl/>
        <w:ind w:firstLine="567"/>
        <w:jc w:val="both"/>
        <w:rPr>
          <w:b w:val="0"/>
          <w:bCs w:val="0"/>
          <w:sz w:val="28"/>
          <w:szCs w:val="28"/>
        </w:rPr>
      </w:pPr>
      <w:bookmarkStart w:id="37" w:name="sub_2046"/>
      <w:bookmarkEnd w:id="36"/>
      <w:r w:rsidRPr="004D0B9F">
        <w:rPr>
          <w:b w:val="0"/>
          <w:bCs w:val="0"/>
          <w:sz w:val="28"/>
          <w:szCs w:val="28"/>
        </w:rPr>
        <w:t>4.6. Председатель комиссии:</w:t>
      </w:r>
    </w:p>
    <w:bookmarkEnd w:id="37"/>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 осуществляет руководство деятельностью комиссии;</w:t>
      </w:r>
    </w:p>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 вносит предложения по изменению состава комиссии;</w:t>
      </w:r>
    </w:p>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 подписывает протоколы заседаний комиссии;</w:t>
      </w:r>
    </w:p>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 решает иные вопросы в рамках компетенции комиссии.</w:t>
      </w:r>
    </w:p>
    <w:p w:rsidR="0081012A" w:rsidRPr="004D0B9F" w:rsidRDefault="0081012A" w:rsidP="0081012A">
      <w:pPr>
        <w:pStyle w:val="ConsPlusTitle"/>
        <w:widowControl/>
        <w:ind w:firstLine="567"/>
        <w:jc w:val="both"/>
        <w:rPr>
          <w:b w:val="0"/>
          <w:bCs w:val="0"/>
          <w:sz w:val="28"/>
          <w:szCs w:val="28"/>
        </w:rPr>
      </w:pPr>
      <w:bookmarkStart w:id="38" w:name="sub_2047"/>
      <w:r w:rsidRPr="004D0B9F">
        <w:rPr>
          <w:b w:val="0"/>
          <w:bCs w:val="0"/>
          <w:sz w:val="28"/>
          <w:szCs w:val="28"/>
        </w:rPr>
        <w:t>4.7. Секретарь комиссии:</w:t>
      </w:r>
    </w:p>
    <w:bookmarkEnd w:id="38"/>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 формирует пакет документов для рассмотрения комиссией;</w:t>
      </w:r>
    </w:p>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 извещает членов комиссии о месте и времени проведения заседания;</w:t>
      </w:r>
    </w:p>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 ведет протокол комиссии.</w:t>
      </w:r>
    </w:p>
    <w:p w:rsidR="0081012A" w:rsidRPr="004D0B9F" w:rsidRDefault="0081012A" w:rsidP="0081012A">
      <w:pPr>
        <w:pStyle w:val="ConsPlusTitle"/>
        <w:widowControl/>
        <w:ind w:firstLine="567"/>
        <w:jc w:val="both"/>
        <w:rPr>
          <w:b w:val="0"/>
          <w:bCs w:val="0"/>
          <w:sz w:val="28"/>
          <w:szCs w:val="28"/>
        </w:rPr>
      </w:pPr>
      <w:bookmarkStart w:id="39" w:name="sub_2048"/>
      <w:r w:rsidRPr="004D0B9F">
        <w:rPr>
          <w:b w:val="0"/>
          <w:bCs w:val="0"/>
          <w:sz w:val="28"/>
          <w:szCs w:val="28"/>
        </w:rPr>
        <w:t>4.8. Протоколы заседаний комиссии хранятся у секретаря.</w:t>
      </w:r>
    </w:p>
    <w:bookmarkEnd w:id="39"/>
    <w:p w:rsidR="0081012A" w:rsidRPr="0081012A" w:rsidRDefault="0081012A" w:rsidP="0081012A">
      <w:pPr>
        <w:rPr>
          <w:sz w:val="28"/>
          <w:szCs w:val="28"/>
        </w:rPr>
      </w:pPr>
    </w:p>
    <w:p w:rsidR="0081012A" w:rsidRPr="004D0B9F" w:rsidRDefault="0081012A" w:rsidP="0081012A">
      <w:pPr>
        <w:pStyle w:val="1"/>
        <w:spacing w:before="0" w:after="0"/>
        <w:ind w:firstLine="567"/>
        <w:jc w:val="both"/>
        <w:rPr>
          <w:rFonts w:ascii="Times New Roman" w:hAnsi="Times New Roman"/>
          <w:b w:val="0"/>
          <w:bCs w:val="0"/>
          <w:color w:val="auto"/>
          <w:sz w:val="28"/>
          <w:szCs w:val="28"/>
        </w:rPr>
      </w:pPr>
      <w:bookmarkStart w:id="40" w:name="sub_2005"/>
      <w:r w:rsidRPr="004D0B9F">
        <w:rPr>
          <w:rFonts w:ascii="Times New Roman" w:hAnsi="Times New Roman"/>
          <w:b w:val="0"/>
          <w:bCs w:val="0"/>
          <w:color w:val="auto"/>
          <w:sz w:val="28"/>
          <w:szCs w:val="28"/>
        </w:rPr>
        <w:t>5. Порядок рассмотрения обращений</w:t>
      </w:r>
    </w:p>
    <w:p w:rsidR="0081012A" w:rsidRPr="004D0B9F" w:rsidRDefault="0081012A" w:rsidP="0081012A">
      <w:pPr>
        <w:pStyle w:val="ConsPlusTitle"/>
        <w:widowControl/>
        <w:ind w:firstLine="567"/>
        <w:jc w:val="both"/>
        <w:rPr>
          <w:b w:val="0"/>
          <w:bCs w:val="0"/>
          <w:sz w:val="28"/>
          <w:szCs w:val="28"/>
        </w:rPr>
      </w:pPr>
      <w:bookmarkStart w:id="41" w:name="sub_2051"/>
      <w:bookmarkEnd w:id="40"/>
      <w:r w:rsidRPr="0081012A">
        <w:rPr>
          <w:b w:val="0"/>
          <w:bCs w:val="0"/>
          <w:spacing w:val="-4"/>
          <w:sz w:val="28"/>
          <w:szCs w:val="28"/>
        </w:rPr>
        <w:t>5.1. Председатель комиссии в течение пяти рабочих дней со дня, следующего</w:t>
      </w:r>
      <w:r w:rsidRPr="004D0B9F">
        <w:rPr>
          <w:b w:val="0"/>
          <w:bCs w:val="0"/>
          <w:sz w:val="28"/>
          <w:szCs w:val="28"/>
        </w:rPr>
        <w:t xml:space="preserve"> за днем получения обращения, назначает дату проведения комиссии.</w:t>
      </w:r>
    </w:p>
    <w:p w:rsidR="0081012A" w:rsidRPr="004D0B9F" w:rsidRDefault="0081012A" w:rsidP="0081012A">
      <w:pPr>
        <w:pStyle w:val="ConsPlusTitle"/>
        <w:widowControl/>
        <w:ind w:firstLine="567"/>
        <w:jc w:val="both"/>
        <w:rPr>
          <w:b w:val="0"/>
          <w:bCs w:val="0"/>
          <w:sz w:val="28"/>
          <w:szCs w:val="28"/>
        </w:rPr>
      </w:pPr>
      <w:bookmarkStart w:id="42" w:name="sub_2052"/>
      <w:bookmarkEnd w:id="41"/>
      <w:r w:rsidRPr="004D0B9F">
        <w:rPr>
          <w:b w:val="0"/>
          <w:bCs w:val="0"/>
          <w:sz w:val="28"/>
          <w:szCs w:val="28"/>
        </w:rPr>
        <w:t xml:space="preserve">5.2. Секретарь комиссии не позднее чем за </w:t>
      </w:r>
      <w:r>
        <w:rPr>
          <w:b w:val="0"/>
          <w:bCs w:val="0"/>
          <w:sz w:val="28"/>
          <w:szCs w:val="28"/>
        </w:rPr>
        <w:t>три</w:t>
      </w:r>
      <w:r w:rsidRPr="004D0B9F">
        <w:rPr>
          <w:b w:val="0"/>
          <w:bCs w:val="0"/>
          <w:sz w:val="28"/>
          <w:szCs w:val="28"/>
        </w:rPr>
        <w:t xml:space="preserve"> рабочих дня до даты проведения заседания готовит и направляет членам комиссии копию обращения с приложением пакета документов и повестку заседания комиссии.</w:t>
      </w:r>
    </w:p>
    <w:p w:rsidR="0081012A" w:rsidRPr="004D0B9F" w:rsidRDefault="0081012A" w:rsidP="0081012A">
      <w:pPr>
        <w:pStyle w:val="ConsPlusTitle"/>
        <w:widowControl/>
        <w:ind w:firstLine="567"/>
        <w:jc w:val="both"/>
        <w:rPr>
          <w:b w:val="0"/>
          <w:bCs w:val="0"/>
          <w:sz w:val="28"/>
          <w:szCs w:val="28"/>
        </w:rPr>
      </w:pPr>
      <w:bookmarkStart w:id="43" w:name="sub_2053"/>
      <w:bookmarkEnd w:id="42"/>
      <w:r w:rsidRPr="004D0B9F">
        <w:rPr>
          <w:b w:val="0"/>
          <w:bCs w:val="0"/>
          <w:sz w:val="28"/>
          <w:szCs w:val="28"/>
        </w:rPr>
        <w:t>5.3. Комиссия рассматривает документы и по результатам рассмотрения принимает одно из следующих решений:</w:t>
      </w:r>
    </w:p>
    <w:p w:rsidR="0081012A" w:rsidRPr="004D0B9F" w:rsidRDefault="0081012A" w:rsidP="0081012A">
      <w:pPr>
        <w:pStyle w:val="ConsPlusTitle"/>
        <w:widowControl/>
        <w:ind w:firstLine="567"/>
        <w:jc w:val="both"/>
        <w:rPr>
          <w:b w:val="0"/>
          <w:bCs w:val="0"/>
          <w:sz w:val="28"/>
          <w:szCs w:val="28"/>
        </w:rPr>
      </w:pPr>
      <w:bookmarkStart w:id="44" w:name="sub_531"/>
      <w:bookmarkEnd w:id="43"/>
      <w:r w:rsidRPr="004D0B9F">
        <w:rPr>
          <w:b w:val="0"/>
          <w:bCs w:val="0"/>
          <w:sz w:val="28"/>
          <w:szCs w:val="28"/>
        </w:rPr>
        <w:t>5.3.1. О признании задолженности безнадежной к взысканию и списании задолженности.</w:t>
      </w:r>
    </w:p>
    <w:p w:rsidR="0081012A" w:rsidRPr="004D0B9F" w:rsidRDefault="0081012A" w:rsidP="0081012A">
      <w:pPr>
        <w:pStyle w:val="ConsPlusTitle"/>
        <w:widowControl/>
        <w:ind w:firstLine="567"/>
        <w:jc w:val="both"/>
        <w:rPr>
          <w:b w:val="0"/>
          <w:bCs w:val="0"/>
          <w:sz w:val="28"/>
          <w:szCs w:val="28"/>
        </w:rPr>
      </w:pPr>
      <w:bookmarkStart w:id="45" w:name="sub_532"/>
      <w:bookmarkEnd w:id="44"/>
      <w:r w:rsidRPr="004D0B9F">
        <w:rPr>
          <w:b w:val="0"/>
          <w:bCs w:val="0"/>
          <w:sz w:val="28"/>
          <w:szCs w:val="28"/>
        </w:rPr>
        <w:t>5.3.2. О необходимости представления дополнительных документов</w:t>
      </w:r>
      <w:r>
        <w:rPr>
          <w:b w:val="0"/>
          <w:bCs w:val="0"/>
          <w:sz w:val="28"/>
          <w:szCs w:val="28"/>
        </w:rPr>
        <w:t xml:space="preserve">                  </w:t>
      </w:r>
      <w:r w:rsidRPr="004D0B9F">
        <w:rPr>
          <w:b w:val="0"/>
          <w:bCs w:val="0"/>
          <w:sz w:val="28"/>
          <w:szCs w:val="28"/>
        </w:rPr>
        <w:t xml:space="preserve"> для обоснования невозможности взыскания задолженности организации.</w:t>
      </w:r>
    </w:p>
    <w:bookmarkEnd w:id="45"/>
    <w:p w:rsidR="0081012A" w:rsidRPr="004D0B9F" w:rsidRDefault="0081012A" w:rsidP="0081012A">
      <w:pPr>
        <w:pStyle w:val="ConsPlusTitle"/>
        <w:widowControl/>
        <w:ind w:firstLine="567"/>
        <w:jc w:val="both"/>
        <w:rPr>
          <w:b w:val="0"/>
          <w:bCs w:val="0"/>
          <w:sz w:val="28"/>
          <w:szCs w:val="28"/>
        </w:rPr>
      </w:pPr>
      <w:r w:rsidRPr="004D0B9F">
        <w:rPr>
          <w:b w:val="0"/>
          <w:bCs w:val="0"/>
          <w:sz w:val="28"/>
          <w:szCs w:val="28"/>
        </w:rPr>
        <w:t xml:space="preserve">5.3.3. О продолжении и (или) возобновлении мер по взысканию </w:t>
      </w:r>
      <w:proofErr w:type="gramStart"/>
      <w:r w:rsidRPr="004D0B9F">
        <w:rPr>
          <w:b w:val="0"/>
          <w:bCs w:val="0"/>
          <w:sz w:val="28"/>
          <w:szCs w:val="28"/>
        </w:rPr>
        <w:t>задолжен</w:t>
      </w:r>
      <w:r>
        <w:rPr>
          <w:b w:val="0"/>
          <w:bCs w:val="0"/>
          <w:sz w:val="28"/>
          <w:szCs w:val="28"/>
        </w:rPr>
        <w:t>-</w:t>
      </w:r>
      <w:proofErr w:type="spellStart"/>
      <w:r w:rsidRPr="004D0B9F">
        <w:rPr>
          <w:b w:val="0"/>
          <w:bCs w:val="0"/>
          <w:sz w:val="28"/>
          <w:szCs w:val="28"/>
        </w:rPr>
        <w:t>ности</w:t>
      </w:r>
      <w:proofErr w:type="spellEnd"/>
      <w:proofErr w:type="gramEnd"/>
      <w:r w:rsidRPr="004D0B9F">
        <w:rPr>
          <w:b w:val="0"/>
          <w:bCs w:val="0"/>
          <w:sz w:val="28"/>
          <w:szCs w:val="28"/>
        </w:rPr>
        <w:t xml:space="preserve"> организации.</w:t>
      </w:r>
    </w:p>
    <w:sectPr w:rsidR="0081012A" w:rsidRPr="004D0B9F" w:rsidSect="0081012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F1" w:rsidRDefault="009353F1" w:rsidP="0081012A">
      <w:r>
        <w:separator/>
      </w:r>
    </w:p>
  </w:endnote>
  <w:endnote w:type="continuationSeparator" w:id="0">
    <w:p w:rsidR="009353F1" w:rsidRDefault="009353F1" w:rsidP="0081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F1" w:rsidRDefault="009353F1" w:rsidP="0081012A">
      <w:r>
        <w:separator/>
      </w:r>
    </w:p>
  </w:footnote>
  <w:footnote w:type="continuationSeparator" w:id="0">
    <w:p w:rsidR="009353F1" w:rsidRDefault="009353F1" w:rsidP="00810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5131"/>
      <w:docPartObj>
        <w:docPartGallery w:val="Page Numbers (Top of Page)"/>
        <w:docPartUnique/>
      </w:docPartObj>
    </w:sdtPr>
    <w:sdtEndPr/>
    <w:sdtContent>
      <w:p w:rsidR="0081012A" w:rsidRDefault="0085251E" w:rsidP="0081012A">
        <w:pPr>
          <w:pStyle w:val="a3"/>
          <w:jc w:val="center"/>
        </w:pPr>
        <w:r w:rsidRPr="0081012A">
          <w:rPr>
            <w:sz w:val="20"/>
            <w:szCs w:val="20"/>
          </w:rPr>
          <w:fldChar w:fldCharType="begin"/>
        </w:r>
        <w:r w:rsidR="0081012A" w:rsidRPr="0081012A">
          <w:rPr>
            <w:sz w:val="20"/>
            <w:szCs w:val="20"/>
          </w:rPr>
          <w:instrText xml:space="preserve"> PAGE   \* MERGEFORMAT </w:instrText>
        </w:r>
        <w:r w:rsidRPr="0081012A">
          <w:rPr>
            <w:sz w:val="20"/>
            <w:szCs w:val="20"/>
          </w:rPr>
          <w:fldChar w:fldCharType="separate"/>
        </w:r>
        <w:r w:rsidR="00752FB0">
          <w:rPr>
            <w:noProof/>
            <w:sz w:val="20"/>
            <w:szCs w:val="20"/>
          </w:rPr>
          <w:t>9</w:t>
        </w:r>
        <w:r w:rsidRPr="0081012A">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2A"/>
    <w:rsid w:val="00455149"/>
    <w:rsid w:val="005662A8"/>
    <w:rsid w:val="00581EA4"/>
    <w:rsid w:val="00752FB0"/>
    <w:rsid w:val="007D45CC"/>
    <w:rsid w:val="0081012A"/>
    <w:rsid w:val="0085251E"/>
    <w:rsid w:val="009353F1"/>
    <w:rsid w:val="00FB3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6867C-2197-48AB-83B9-425F8739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1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012A"/>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1012A"/>
    <w:pPr>
      <w:ind w:firstLine="900"/>
    </w:pPr>
  </w:style>
  <w:style w:type="character" w:customStyle="1" w:styleId="20">
    <w:name w:val="Основной текст с отступом 2 Знак"/>
    <w:basedOn w:val="a0"/>
    <w:link w:val="2"/>
    <w:rsid w:val="0081012A"/>
    <w:rPr>
      <w:rFonts w:ascii="Times New Roman" w:eastAsia="Times New Roman" w:hAnsi="Times New Roman" w:cs="Times New Roman"/>
      <w:sz w:val="24"/>
      <w:szCs w:val="24"/>
      <w:lang w:eastAsia="ru-RU"/>
    </w:rPr>
  </w:style>
  <w:style w:type="paragraph" w:customStyle="1" w:styleId="ConsPlusTitle">
    <w:name w:val="ConsPlusTitle"/>
    <w:rsid w:val="008101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81012A"/>
    <w:rPr>
      <w:rFonts w:ascii="Arial" w:eastAsia="Times New Roman" w:hAnsi="Arial" w:cs="Times New Roman"/>
      <w:b/>
      <w:bCs/>
      <w:color w:val="000080"/>
      <w:sz w:val="24"/>
      <w:szCs w:val="24"/>
      <w:lang w:eastAsia="ru-RU"/>
    </w:rPr>
  </w:style>
  <w:style w:type="paragraph" w:customStyle="1" w:styleId="ConsPlusNonformat">
    <w:name w:val="ConsPlusNonformat"/>
    <w:rsid w:val="008101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101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1012A"/>
    <w:pPr>
      <w:tabs>
        <w:tab w:val="center" w:pos="4677"/>
        <w:tab w:val="right" w:pos="9355"/>
      </w:tabs>
    </w:pPr>
  </w:style>
  <w:style w:type="character" w:customStyle="1" w:styleId="a4">
    <w:name w:val="Верхний колонтитул Знак"/>
    <w:basedOn w:val="a0"/>
    <w:link w:val="a3"/>
    <w:uiPriority w:val="99"/>
    <w:rsid w:val="0081012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1012A"/>
    <w:pPr>
      <w:tabs>
        <w:tab w:val="center" w:pos="4677"/>
        <w:tab w:val="right" w:pos="9355"/>
      </w:tabs>
    </w:pPr>
  </w:style>
  <w:style w:type="character" w:customStyle="1" w:styleId="a6">
    <w:name w:val="Нижний колонтитул Знак"/>
    <w:basedOn w:val="a0"/>
    <w:link w:val="a5"/>
    <w:uiPriority w:val="99"/>
    <w:semiHidden/>
    <w:rsid w:val="008101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205619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56199.2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Телина Татьяна Владимировна</dc:creator>
  <cp:keywords/>
  <dc:description/>
  <cp:lastModifiedBy>Волкова Виктория Сергеевна</cp:lastModifiedBy>
  <cp:revision>1</cp:revision>
  <cp:lastPrinted>2016-03-14T12:29:00Z</cp:lastPrinted>
  <dcterms:created xsi:type="dcterms:W3CDTF">2016-03-21T05:53:00Z</dcterms:created>
  <dcterms:modified xsi:type="dcterms:W3CDTF">2016-03-21T05:53:00Z</dcterms:modified>
</cp:coreProperties>
</file>