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7D" w:rsidRDefault="00FD079D" w:rsidP="00EF3B7D">
      <w:pPr>
        <w:suppressAutoHyphens/>
        <w:spacing w:after="0" w:line="240" w:lineRule="auto"/>
        <w:ind w:right="50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№2077 от 23.03.2016 «</w:t>
      </w:r>
      <w:r w:rsidR="00EF3B7D">
        <w:rPr>
          <w:rFonts w:ascii="Times New Roman" w:hAnsi="Times New Roman"/>
          <w:sz w:val="28"/>
          <w:szCs w:val="28"/>
        </w:rPr>
        <w:t xml:space="preserve">Об утверждении технологической схемы предоставления муниципальной </w:t>
      </w:r>
    </w:p>
    <w:p w:rsidR="00EF3B7D" w:rsidRDefault="00EF3B7D" w:rsidP="00EF3B7D">
      <w:pPr>
        <w:suppressAutoHyphens/>
        <w:spacing w:after="0" w:line="240" w:lineRule="auto"/>
        <w:ind w:right="481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</w:t>
      </w:r>
      <w:r w:rsidRPr="007F4E48">
        <w:rPr>
          <w:rFonts w:ascii="Times New Roman" w:hAnsi="Times New Roman"/>
          <w:sz w:val="28"/>
          <w:szCs w:val="28"/>
        </w:rPr>
        <w:t>«</w:t>
      </w:r>
      <w:r w:rsidRPr="007F4E48">
        <w:rPr>
          <w:rFonts w:ascii="Times New Roman" w:hAnsi="Times New Roman"/>
          <w:color w:val="000000"/>
          <w:sz w:val="28"/>
          <w:szCs w:val="28"/>
        </w:rPr>
        <w:t xml:space="preserve">Выдача разрешений </w:t>
      </w:r>
    </w:p>
    <w:p w:rsidR="00EF3B7D" w:rsidRDefault="00EF3B7D" w:rsidP="00EF3B7D">
      <w:pPr>
        <w:suppressAutoHyphens/>
        <w:spacing w:after="0" w:line="240" w:lineRule="auto"/>
        <w:ind w:right="4818"/>
        <w:rPr>
          <w:rFonts w:ascii="Times New Roman" w:hAnsi="Times New Roman"/>
          <w:color w:val="000000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 xml:space="preserve">на строительство, разрешений </w:t>
      </w:r>
    </w:p>
    <w:p w:rsidR="00EF3B7D" w:rsidRDefault="00EF3B7D" w:rsidP="00EF3B7D">
      <w:pPr>
        <w:suppressAutoHyphens/>
        <w:spacing w:after="0" w:line="240" w:lineRule="auto"/>
        <w:ind w:right="4818"/>
        <w:rPr>
          <w:rFonts w:ascii="Times New Roman" w:hAnsi="Times New Roman"/>
          <w:color w:val="000000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 xml:space="preserve">на ввод объектов в эксплуатацию </w:t>
      </w:r>
    </w:p>
    <w:p w:rsidR="00EF3B7D" w:rsidRDefault="00EF3B7D" w:rsidP="00EF3B7D">
      <w:pPr>
        <w:suppressAutoHyphens/>
        <w:spacing w:after="0" w:line="240" w:lineRule="auto"/>
        <w:ind w:right="4818"/>
        <w:rPr>
          <w:rFonts w:ascii="Times New Roman" w:hAnsi="Times New Roman"/>
          <w:color w:val="000000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 xml:space="preserve">при осуществлении строительства, </w:t>
      </w:r>
    </w:p>
    <w:p w:rsidR="00EF3B7D" w:rsidRDefault="00EF3B7D" w:rsidP="00EF3B7D">
      <w:pPr>
        <w:suppressAutoHyphens/>
        <w:spacing w:after="0" w:line="240" w:lineRule="auto"/>
        <w:ind w:right="4818"/>
        <w:rPr>
          <w:rFonts w:ascii="Times New Roman" w:hAnsi="Times New Roman"/>
          <w:color w:val="000000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 xml:space="preserve">реконструкции объектов капитального </w:t>
      </w:r>
    </w:p>
    <w:p w:rsidR="00EF3B7D" w:rsidRDefault="00EF3B7D" w:rsidP="00EF3B7D">
      <w:pPr>
        <w:suppressAutoHyphens/>
        <w:spacing w:after="0" w:line="240" w:lineRule="auto"/>
        <w:ind w:right="4818"/>
        <w:rPr>
          <w:rFonts w:ascii="Times New Roman" w:hAnsi="Times New Roman"/>
          <w:color w:val="000000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 xml:space="preserve">строительства, расположенных </w:t>
      </w:r>
    </w:p>
    <w:p w:rsidR="00EF3B7D" w:rsidRDefault="00EF3B7D" w:rsidP="00EF3B7D">
      <w:pPr>
        <w:suppressAutoHyphens/>
        <w:spacing w:after="0" w:line="240" w:lineRule="auto"/>
        <w:ind w:right="4818"/>
        <w:rPr>
          <w:rFonts w:ascii="Times New Roman" w:hAnsi="Times New Roman"/>
          <w:color w:val="000000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 xml:space="preserve">на территории муниципального </w:t>
      </w:r>
    </w:p>
    <w:p w:rsidR="00EF3B7D" w:rsidRPr="007F4E48" w:rsidRDefault="00EF3B7D" w:rsidP="00EF3B7D">
      <w:pPr>
        <w:suppressAutoHyphens/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7F4E48">
        <w:rPr>
          <w:rFonts w:ascii="Times New Roman" w:hAnsi="Times New Roman"/>
          <w:sz w:val="28"/>
          <w:szCs w:val="28"/>
        </w:rPr>
        <w:t>»</w:t>
      </w:r>
    </w:p>
    <w:p w:rsidR="00EF3B7D" w:rsidRPr="00EF3B7D" w:rsidRDefault="00EF3B7D" w:rsidP="00EF3B7D">
      <w:pPr>
        <w:suppressAutoHyphens/>
        <w:spacing w:after="0" w:line="240" w:lineRule="auto"/>
        <w:ind w:right="4818"/>
        <w:jc w:val="both"/>
        <w:rPr>
          <w:rFonts w:ascii="Times New Roman" w:hAnsi="Times New Roman"/>
          <w:sz w:val="20"/>
          <w:szCs w:val="20"/>
        </w:rPr>
      </w:pPr>
    </w:p>
    <w:p w:rsidR="00EF3B7D" w:rsidRPr="00EF3B7D" w:rsidRDefault="00EF3B7D" w:rsidP="00EF3B7D">
      <w:pPr>
        <w:suppressAutoHyphens/>
        <w:spacing w:after="0" w:line="240" w:lineRule="auto"/>
        <w:ind w:right="4818"/>
        <w:jc w:val="both"/>
        <w:rPr>
          <w:rFonts w:ascii="Times New Roman" w:hAnsi="Times New Roman"/>
          <w:sz w:val="20"/>
          <w:szCs w:val="20"/>
        </w:rPr>
      </w:pPr>
    </w:p>
    <w:p w:rsidR="00EF3B7D" w:rsidRDefault="00EF3B7D" w:rsidP="00EF3B7D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0F14F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70F05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970F05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Pr="00970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−</w:t>
      </w:r>
      <w:r w:rsidRPr="00970F05">
        <w:rPr>
          <w:rFonts w:ascii="Times New Roman" w:hAnsi="Times New Roman"/>
          <w:sz w:val="28"/>
          <w:szCs w:val="28"/>
        </w:rPr>
        <w:t xml:space="preserve"> Югры от 01.12.2012 </w:t>
      </w:r>
      <w:r>
        <w:rPr>
          <w:rFonts w:ascii="Times New Roman" w:hAnsi="Times New Roman"/>
          <w:sz w:val="28"/>
          <w:szCs w:val="28"/>
        </w:rPr>
        <w:t>№</w:t>
      </w:r>
      <w:r w:rsidRPr="00970F05">
        <w:rPr>
          <w:rFonts w:ascii="Times New Roman" w:hAnsi="Times New Roman"/>
          <w:sz w:val="28"/>
          <w:szCs w:val="28"/>
        </w:rPr>
        <w:t xml:space="preserve"> 718-рп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70F05">
        <w:rPr>
          <w:rFonts w:ascii="Times New Roman" w:hAnsi="Times New Roman"/>
          <w:sz w:val="28"/>
          <w:szCs w:val="28"/>
        </w:rPr>
        <w:t>О плане мероприятий (</w:t>
      </w:r>
      <w:r>
        <w:rPr>
          <w:rFonts w:ascii="Times New Roman" w:hAnsi="Times New Roman"/>
          <w:sz w:val="28"/>
          <w:szCs w:val="28"/>
        </w:rPr>
        <w:t>«</w:t>
      </w:r>
      <w:r w:rsidRPr="00970F05">
        <w:rPr>
          <w:rFonts w:ascii="Times New Roman" w:hAnsi="Times New Roman"/>
          <w:sz w:val="28"/>
          <w:szCs w:val="28"/>
        </w:rPr>
        <w:t>дорожной карте</w:t>
      </w:r>
      <w:r>
        <w:rPr>
          <w:rFonts w:ascii="Times New Roman" w:hAnsi="Times New Roman"/>
          <w:sz w:val="28"/>
          <w:szCs w:val="28"/>
        </w:rPr>
        <w:t>»</w:t>
      </w:r>
      <w:r w:rsidRPr="00970F05">
        <w:rPr>
          <w:rFonts w:ascii="Times New Roman" w:hAnsi="Times New Roman"/>
          <w:sz w:val="28"/>
          <w:szCs w:val="28"/>
        </w:rPr>
        <w:t>) по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F05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r w:rsidRPr="00970F05">
        <w:rPr>
          <w:rFonts w:ascii="Times New Roman" w:hAnsi="Times New Roman"/>
          <w:sz w:val="28"/>
          <w:szCs w:val="28"/>
        </w:rPr>
        <w:t xml:space="preserve">ципальных услуг по принципу </w:t>
      </w:r>
      <w:r>
        <w:rPr>
          <w:rFonts w:ascii="Times New Roman" w:hAnsi="Times New Roman"/>
          <w:sz w:val="28"/>
          <w:szCs w:val="28"/>
        </w:rPr>
        <w:t>«</w:t>
      </w:r>
      <w:r w:rsidRPr="00970F05">
        <w:rPr>
          <w:rFonts w:ascii="Times New Roman" w:hAnsi="Times New Roman"/>
          <w:sz w:val="28"/>
          <w:szCs w:val="28"/>
        </w:rPr>
        <w:t>одного окна</w:t>
      </w:r>
      <w:r>
        <w:rPr>
          <w:rFonts w:ascii="Times New Roman" w:hAnsi="Times New Roman"/>
          <w:sz w:val="28"/>
          <w:szCs w:val="28"/>
        </w:rPr>
        <w:t>»</w:t>
      </w:r>
      <w:r w:rsidRPr="00970F05">
        <w:rPr>
          <w:rFonts w:ascii="Times New Roman" w:hAnsi="Times New Roman"/>
          <w:sz w:val="28"/>
          <w:szCs w:val="28"/>
        </w:rPr>
        <w:t xml:space="preserve"> в Хан</w:t>
      </w:r>
      <w:r>
        <w:rPr>
          <w:rFonts w:ascii="Times New Roman" w:hAnsi="Times New Roman"/>
          <w:sz w:val="28"/>
          <w:szCs w:val="28"/>
        </w:rPr>
        <w:t xml:space="preserve">ты-Мансийском автономном округе – </w:t>
      </w:r>
      <w:r w:rsidRPr="00970F05">
        <w:rPr>
          <w:rFonts w:ascii="Times New Roman" w:hAnsi="Times New Roman"/>
          <w:sz w:val="28"/>
          <w:szCs w:val="28"/>
        </w:rPr>
        <w:t xml:space="preserve">Югре на 2012 </w:t>
      </w:r>
      <w:r>
        <w:rPr>
          <w:rFonts w:ascii="Times New Roman" w:hAnsi="Times New Roman"/>
          <w:sz w:val="28"/>
          <w:szCs w:val="28"/>
        </w:rPr>
        <w:t>−</w:t>
      </w:r>
      <w:r w:rsidRPr="00970F05">
        <w:rPr>
          <w:rFonts w:ascii="Times New Roman" w:hAnsi="Times New Roman"/>
          <w:sz w:val="28"/>
          <w:szCs w:val="28"/>
        </w:rPr>
        <w:t xml:space="preserve"> 2015 годы</w:t>
      </w:r>
      <w:r>
        <w:rPr>
          <w:rFonts w:ascii="Times New Roman" w:hAnsi="Times New Roman"/>
          <w:sz w:val="28"/>
          <w:szCs w:val="28"/>
        </w:rPr>
        <w:t>», постановлением Админи-страции города от 30.07.2012 № 5739 «Об утверждении административного регламента предоставления муниципальной услуги «Выдача разрешений                       на строительство,</w:t>
      </w:r>
      <w:r w:rsidRPr="007F4E48">
        <w:rPr>
          <w:rFonts w:ascii="Times New Roman" w:hAnsi="Times New Roman"/>
          <w:color w:val="000000"/>
          <w:sz w:val="28"/>
          <w:szCs w:val="28"/>
        </w:rPr>
        <w:t xml:space="preserve"> разрешений на ввод объектов в эксплуатацию при осущест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7F4E48">
        <w:rPr>
          <w:rFonts w:ascii="Times New Roman" w:hAnsi="Times New Roman"/>
          <w:color w:val="000000"/>
          <w:sz w:val="28"/>
          <w:szCs w:val="28"/>
        </w:rPr>
        <w:t>влении строительства, реконструкции объектов капитального строительства, расположенных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F93E9B">
        <w:rPr>
          <w:rFonts w:ascii="Times New Roman" w:hAnsi="Times New Roman"/>
          <w:sz w:val="28"/>
          <w:szCs w:val="28"/>
        </w:rPr>
        <w:t>распоряжением Администрации города от 30.12.2005 № 3686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E9B">
        <w:rPr>
          <w:rFonts w:ascii="Times New Roman" w:hAnsi="Times New Roman"/>
          <w:sz w:val="28"/>
          <w:szCs w:val="28"/>
        </w:rPr>
        <w:t>утверждении Регламента Администрации города»</w:t>
      </w:r>
      <w:r>
        <w:rPr>
          <w:rFonts w:ascii="Times New Roman" w:hAnsi="Times New Roman"/>
          <w:sz w:val="28"/>
          <w:szCs w:val="28"/>
        </w:rPr>
        <w:t>:</w:t>
      </w:r>
    </w:p>
    <w:p w:rsidR="00EF3B7D" w:rsidRDefault="00EF3B7D" w:rsidP="00EF3B7D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3B7D" w:rsidRDefault="00EF3B7D" w:rsidP="00EF3B7D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EF3B7D">
        <w:rPr>
          <w:rFonts w:ascii="Times New Roman" w:hAnsi="Times New Roman"/>
          <w:spacing w:val="-4"/>
          <w:sz w:val="28"/>
          <w:szCs w:val="28"/>
        </w:rPr>
        <w:t>1. Утвердить технологическую схему предоставления муниципальной услуги</w:t>
      </w:r>
      <w:r w:rsidRPr="00970F05">
        <w:rPr>
          <w:rFonts w:ascii="Times New Roman" w:hAnsi="Times New Roman"/>
          <w:sz w:val="28"/>
          <w:szCs w:val="28"/>
        </w:rPr>
        <w:t xml:space="preserve"> «</w:t>
      </w:r>
      <w:r w:rsidRPr="007F4E48">
        <w:rPr>
          <w:rFonts w:ascii="Times New Roman" w:hAnsi="Times New Roman"/>
          <w:color w:val="000000"/>
          <w:sz w:val="28"/>
          <w:szCs w:val="28"/>
        </w:rPr>
        <w:t>Выдача разрешений на строительство, разрешений на ввод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7F4E48">
        <w:rPr>
          <w:rFonts w:ascii="Times New Roman" w:hAnsi="Times New Roman"/>
          <w:color w:val="000000"/>
          <w:sz w:val="28"/>
          <w:szCs w:val="28"/>
        </w:rPr>
        <w:t xml:space="preserve">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970F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F3B7D" w:rsidRDefault="00EF3B7D" w:rsidP="00EF3B7D">
      <w:pPr>
        <w:suppressAutoHyphens/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EF3B7D" w:rsidRDefault="00EF3B7D" w:rsidP="00EF3B7D">
      <w:pPr>
        <w:suppressAutoHyphens/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EF3B7D" w:rsidRDefault="00EF3B7D" w:rsidP="00EF3B7D">
      <w:pPr>
        <w:suppressAutoHyphens/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EF3B7D" w:rsidRDefault="00EF3B7D" w:rsidP="00EF3B7D">
      <w:pPr>
        <w:suppressAutoHyphens/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3300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53300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</w:t>
      </w:r>
      <w:r>
        <w:rPr>
          <w:rFonts w:ascii="Times New Roman" w:hAnsi="Times New Roman"/>
          <w:sz w:val="28"/>
          <w:szCs w:val="28"/>
        </w:rPr>
        <w:t>Шатунова А.А.</w:t>
      </w:r>
    </w:p>
    <w:p w:rsidR="00EF3B7D" w:rsidRPr="00053300" w:rsidRDefault="00EF3B7D" w:rsidP="00EF3B7D">
      <w:pPr>
        <w:suppressAutoHyphens/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383DD8" w:rsidRPr="00EF3B7D" w:rsidRDefault="00383DD8" w:rsidP="00EF3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3B7D" w:rsidRPr="00EF3B7D" w:rsidRDefault="00EF3B7D" w:rsidP="00EF3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3B7D" w:rsidRDefault="00EF3B7D" w:rsidP="00EF3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Д.В. Попов</w:t>
      </w:r>
    </w:p>
    <w:p w:rsidR="00EF3B7D" w:rsidRDefault="00EF3B7D" w:rsidP="00EF3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3B7D" w:rsidRDefault="00EF3B7D" w:rsidP="00EF3B7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F3B7D" w:rsidRDefault="00EF3B7D" w:rsidP="00EF3B7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EF3B7D" w:rsidRDefault="00EF3B7D" w:rsidP="00EF3B7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EF3B7D" w:rsidRDefault="00EF3B7D" w:rsidP="00EF3B7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EF3B7D" w:rsidRDefault="00EF3B7D" w:rsidP="00EF3B7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EF3B7D" w:rsidRDefault="00EF3B7D" w:rsidP="00EF3B7D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EF3B7D" w:rsidRDefault="00EF3B7D" w:rsidP="00EF3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760D5">
        <w:rPr>
          <w:rFonts w:ascii="Times New Roman" w:hAnsi="Times New Roman"/>
          <w:sz w:val="28"/>
          <w:szCs w:val="28"/>
        </w:rPr>
        <w:t>ехнологическ</w:t>
      </w:r>
      <w:r>
        <w:rPr>
          <w:rFonts w:ascii="Times New Roman" w:hAnsi="Times New Roman"/>
          <w:sz w:val="28"/>
          <w:szCs w:val="28"/>
        </w:rPr>
        <w:t>ая</w:t>
      </w:r>
      <w:r w:rsidRPr="005760D5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а</w:t>
      </w:r>
      <w:r w:rsidRPr="005760D5">
        <w:rPr>
          <w:rFonts w:ascii="Times New Roman" w:hAnsi="Times New Roman"/>
          <w:sz w:val="28"/>
          <w:szCs w:val="28"/>
        </w:rPr>
        <w:t xml:space="preserve"> </w:t>
      </w:r>
    </w:p>
    <w:p w:rsidR="00EF3B7D" w:rsidRDefault="00EF3B7D" w:rsidP="00EF3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60D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EF3B7D" w:rsidRDefault="00EF3B7D" w:rsidP="00EF3B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60D5">
        <w:rPr>
          <w:rFonts w:ascii="Times New Roman" w:hAnsi="Times New Roman"/>
          <w:sz w:val="28"/>
          <w:szCs w:val="28"/>
        </w:rPr>
        <w:t>«</w:t>
      </w:r>
      <w:r w:rsidRPr="007F4E48">
        <w:rPr>
          <w:rFonts w:ascii="Times New Roman" w:hAnsi="Times New Roman"/>
          <w:color w:val="000000"/>
          <w:sz w:val="28"/>
          <w:szCs w:val="28"/>
        </w:rPr>
        <w:t xml:space="preserve">Выдача разрешений на строительство, разрешений на ввод объектов </w:t>
      </w:r>
    </w:p>
    <w:p w:rsidR="00EF3B7D" w:rsidRDefault="00EF3B7D" w:rsidP="00EF3B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 xml:space="preserve">в эксплуатацию при осуществлении строительства, реконструкции объектов капитального строительства, расположенных на территории муниципального </w:t>
      </w:r>
    </w:p>
    <w:p w:rsidR="00EF3B7D" w:rsidRDefault="00EF3B7D" w:rsidP="00EF3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E48">
        <w:rPr>
          <w:rFonts w:ascii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EF3B7D" w:rsidRDefault="00EF3B7D" w:rsidP="00EF3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B7D" w:rsidRDefault="00EF3B7D" w:rsidP="00E804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60D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0D5">
        <w:rPr>
          <w:rFonts w:ascii="Times New Roman" w:hAnsi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/>
          <w:sz w:val="28"/>
          <w:szCs w:val="28"/>
        </w:rPr>
        <w:t>муниципальной услуге</w:t>
      </w:r>
    </w:p>
    <w:p w:rsidR="00EF3B7D" w:rsidRPr="000A27A2" w:rsidRDefault="00EF3B7D" w:rsidP="00EF3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EF3B7D" w:rsidRPr="00EF3B7D" w:rsidTr="00EF3B7D">
        <w:tc>
          <w:tcPr>
            <w:tcW w:w="3686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5953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EF3B7D" w:rsidRPr="00EF3B7D" w:rsidTr="00EF3B7D">
        <w:trPr>
          <w:trHeight w:val="70"/>
        </w:trPr>
        <w:tc>
          <w:tcPr>
            <w:tcW w:w="3686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5953" w:type="dxa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департамент архитектуры и градостроительства </w:t>
            </w:r>
          </w:p>
        </w:tc>
      </w:tr>
      <w:tr w:rsidR="00EF3B7D" w:rsidRPr="00EF3B7D" w:rsidTr="00EF3B7D">
        <w:trPr>
          <w:trHeight w:val="70"/>
        </w:trPr>
        <w:tc>
          <w:tcPr>
            <w:tcW w:w="3686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pacing w:val="-4"/>
                <w:sz w:val="28"/>
                <w:szCs w:val="28"/>
              </w:rPr>
              <w:t>Номер услуги в федеральном</w:t>
            </w:r>
            <w:r w:rsidRPr="00EF3B7D">
              <w:rPr>
                <w:rFonts w:ascii="Times New Roman" w:hAnsi="Times New Roman"/>
                <w:sz w:val="28"/>
                <w:szCs w:val="28"/>
              </w:rPr>
              <w:t xml:space="preserve"> реестре</w:t>
            </w:r>
          </w:p>
        </w:tc>
        <w:tc>
          <w:tcPr>
            <w:tcW w:w="5953" w:type="dxa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8600000010005259912</w:t>
            </w:r>
          </w:p>
        </w:tc>
      </w:tr>
      <w:tr w:rsidR="00EF3B7D" w:rsidRPr="00EF3B7D" w:rsidTr="00EF3B7D">
        <w:tc>
          <w:tcPr>
            <w:tcW w:w="3686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953" w:type="dxa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строительство, разрешений на ввод объектов в эксплуатацию при осуществлении строительства, реконст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F3B7D">
              <w:rPr>
                <w:rFonts w:ascii="Times New Roman" w:hAnsi="Times New Roman"/>
                <w:color w:val="000000"/>
                <w:sz w:val="28"/>
                <w:szCs w:val="28"/>
              </w:rPr>
              <w:t>рукции объектов капитального строительства, расположенных на территории муниципаль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F3B7D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</w:t>
            </w:r>
          </w:p>
        </w:tc>
      </w:tr>
      <w:tr w:rsidR="00EF3B7D" w:rsidRPr="00EF3B7D" w:rsidTr="00EF3B7D">
        <w:trPr>
          <w:trHeight w:val="70"/>
        </w:trPr>
        <w:tc>
          <w:tcPr>
            <w:tcW w:w="3686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разрешений на строительство, разрешений на ввод объектов в эксплуатацию</w:t>
            </w:r>
          </w:p>
        </w:tc>
      </w:tr>
      <w:tr w:rsidR="00EF3B7D" w:rsidRPr="00EF3B7D" w:rsidTr="00EF3B7D">
        <w:trPr>
          <w:trHeight w:val="2258"/>
        </w:trPr>
        <w:tc>
          <w:tcPr>
            <w:tcW w:w="3686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953" w:type="dxa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3B7D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города </w:t>
            </w:r>
          </w:p>
          <w:p w:rsidR="00EF3B7D" w:rsidRDefault="00EF3B7D" w:rsidP="00EF3B7D">
            <w:pPr>
              <w:spacing w:after="0" w:line="240" w:lineRule="auto"/>
              <w:rPr>
                <w:rStyle w:val="60"/>
                <w:rFonts w:eastAsia="Calibri"/>
                <w:b w:val="0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 xml:space="preserve">от 30.07.2012 № 5739 «Об утверждении административного регламента предоставления муниципальной услуги </w:t>
            </w:r>
            <w:r w:rsidRPr="00EF3B7D">
              <w:rPr>
                <w:rStyle w:val="60"/>
                <w:rFonts w:eastAsia="Calibri"/>
                <w:b w:val="0"/>
                <w:sz w:val="28"/>
                <w:szCs w:val="28"/>
              </w:rPr>
              <w:t xml:space="preserve">«Выдача разрешений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Style w:val="60"/>
                <w:rFonts w:eastAsia="Calibri"/>
                <w:b w:val="0"/>
                <w:sz w:val="28"/>
                <w:szCs w:val="28"/>
              </w:rPr>
              <w:t>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      </w:r>
          </w:p>
        </w:tc>
      </w:tr>
      <w:tr w:rsidR="00EF3B7D" w:rsidRPr="00EF3B7D" w:rsidTr="00EF3B7D">
        <w:tc>
          <w:tcPr>
            <w:tcW w:w="3686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B7D">
              <w:rPr>
                <w:rFonts w:ascii="Times New Roman" w:hAnsi="Times New Roman"/>
                <w:sz w:val="28"/>
                <w:szCs w:val="28"/>
              </w:rPr>
              <w:t>Выд</w:t>
            </w:r>
            <w:r>
              <w:rPr>
                <w:rFonts w:ascii="Times New Roman" w:hAnsi="Times New Roman"/>
                <w:sz w:val="28"/>
                <w:szCs w:val="28"/>
              </w:rPr>
              <w:t>ача разрешения на строительство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с продленным сроком действия.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B7D"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F3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с внесенными изменениями</w:t>
            </w:r>
          </w:p>
        </w:tc>
      </w:tr>
      <w:tr w:rsidR="00EF3B7D" w:rsidRPr="00EF3B7D" w:rsidTr="00EF3B7D">
        <w:trPr>
          <w:trHeight w:val="70"/>
        </w:trPr>
        <w:tc>
          <w:tcPr>
            <w:tcW w:w="3686" w:type="dxa"/>
            <w:vMerge w:val="restart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Способы оценки качества предоставления муниципальной услуги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 xml:space="preserve">радиотелефонная связь </w:t>
            </w:r>
          </w:p>
        </w:tc>
      </w:tr>
      <w:tr w:rsidR="00EF3B7D" w:rsidRPr="00EF3B7D" w:rsidTr="00E80454">
        <w:trPr>
          <w:trHeight w:val="70"/>
        </w:trPr>
        <w:tc>
          <w:tcPr>
            <w:tcW w:w="3686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F3B7D" w:rsidRPr="00EF3B7D" w:rsidRDefault="00EF3B7D" w:rsidP="00E80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 xml:space="preserve">терминальные устройства </w:t>
            </w:r>
          </w:p>
        </w:tc>
      </w:tr>
    </w:tbl>
    <w:p w:rsidR="00EF3B7D" w:rsidRDefault="00EF3B7D" w:rsidP="00EF3B7D">
      <w:pPr>
        <w:spacing w:after="0" w:line="240" w:lineRule="auto"/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EF3B7D" w:rsidRPr="00EF3B7D" w:rsidTr="00EF3B7D">
        <w:trPr>
          <w:trHeight w:val="70"/>
        </w:trPr>
        <w:tc>
          <w:tcPr>
            <w:tcW w:w="3686" w:type="dxa"/>
            <w:vMerge w:val="restart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 xml:space="preserve">Портал государственных услуг </w:t>
            </w:r>
          </w:p>
        </w:tc>
      </w:tr>
      <w:tr w:rsidR="00EF3B7D" w:rsidRPr="00EF3B7D" w:rsidTr="00EF3B7D">
        <w:trPr>
          <w:trHeight w:val="70"/>
        </w:trPr>
        <w:tc>
          <w:tcPr>
            <w:tcW w:w="3686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 xml:space="preserve">официальный сайт органа </w:t>
            </w:r>
          </w:p>
        </w:tc>
      </w:tr>
      <w:tr w:rsidR="00EF3B7D" w:rsidRPr="00EF3B7D" w:rsidTr="00EF3B7D">
        <w:tc>
          <w:tcPr>
            <w:tcW w:w="3686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B7D">
              <w:rPr>
                <w:rFonts w:ascii="Times New Roman" w:hAnsi="Times New Roman"/>
                <w:sz w:val="28"/>
                <w:szCs w:val="28"/>
              </w:rPr>
              <w:t>другие способы</w:t>
            </w:r>
          </w:p>
        </w:tc>
      </w:tr>
    </w:tbl>
    <w:p w:rsidR="00EF3B7D" w:rsidRDefault="00EF3B7D" w:rsidP="00EF3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B7D" w:rsidRDefault="00EF3B7D" w:rsidP="00EF3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3B7D" w:rsidRDefault="00EF3B7D" w:rsidP="00EF3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F3B7D" w:rsidSect="00E80454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EF3B7D" w:rsidRDefault="00EF3B7D" w:rsidP="00EF3B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760D5">
        <w:rPr>
          <w:rFonts w:ascii="Times New Roman" w:hAnsi="Times New Roman"/>
          <w:sz w:val="28"/>
          <w:szCs w:val="28"/>
        </w:rPr>
        <w:t>Общие сведения о «подуслугах»</w:t>
      </w:r>
    </w:p>
    <w:p w:rsidR="00EF3B7D" w:rsidRPr="005760D5" w:rsidRDefault="00EF3B7D" w:rsidP="00EF3B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60"/>
        <w:gridCol w:w="1066"/>
        <w:gridCol w:w="1276"/>
        <w:gridCol w:w="1741"/>
        <w:gridCol w:w="1276"/>
        <w:gridCol w:w="1094"/>
        <w:gridCol w:w="992"/>
        <w:gridCol w:w="1134"/>
        <w:gridCol w:w="1134"/>
        <w:gridCol w:w="1559"/>
        <w:gridCol w:w="1379"/>
      </w:tblGrid>
      <w:tr w:rsidR="00EF3B7D" w:rsidRPr="00EF3B7D" w:rsidTr="00E80454">
        <w:trPr>
          <w:trHeight w:val="70"/>
        </w:trPr>
        <w:tc>
          <w:tcPr>
            <w:tcW w:w="1701" w:type="dxa"/>
            <w:vMerge w:val="restart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предоставления в зависимости </w:t>
            </w:r>
          </w:p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отказа </w:t>
            </w:r>
          </w:p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приеме документов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Основания </w:t>
            </w:r>
          </w:p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отказа </w:t>
            </w:r>
          </w:p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предоставлении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F3B7D" w:rsidRPr="00EF3B7D" w:rsidRDefault="00EF3B7D" w:rsidP="00E80454">
            <w:pPr>
              <w:spacing w:after="0" w:line="240" w:lineRule="auto"/>
              <w:ind w:left="-148" w:right="-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</w:t>
            </w:r>
            <w:r w:rsidR="00E80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новления предостав</w:t>
            </w:r>
            <w:r w:rsidR="00E80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«подуслуги»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EF3B7D" w:rsidRPr="00EF3B7D" w:rsidRDefault="00EF3B7D" w:rsidP="00E80454">
            <w:pPr>
              <w:spacing w:after="0" w:line="240" w:lineRule="auto"/>
              <w:ind w:left="-148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приоста</w:t>
            </w:r>
            <w:r w:rsidR="00E80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новления </w:t>
            </w:r>
            <w:r w:rsidRPr="00E80454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</w:t>
            </w:r>
          </w:p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 обращения </w:t>
            </w:r>
          </w:p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получением «подуслуги»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 «подуслуги»</w:t>
            </w:r>
          </w:p>
        </w:tc>
      </w:tr>
      <w:tr w:rsidR="00EF3B7D" w:rsidRPr="00EF3B7D" w:rsidTr="00E80454">
        <w:trPr>
          <w:trHeight w:val="2101"/>
        </w:trPr>
        <w:tc>
          <w:tcPr>
            <w:tcW w:w="1701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ind w:left="-108" w:right="-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подаче заявления по месту жительства (месту нахож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 юридиче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лица)</w:t>
            </w:r>
          </w:p>
        </w:tc>
        <w:tc>
          <w:tcPr>
            <w:tcW w:w="1066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ind w:left="-111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 подаче заявления </w:t>
            </w:r>
            <w:r w:rsidRPr="00EF3B7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не по месту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ind w:left="-49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аличие платы (государ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ственной пошлины)</w:t>
            </w:r>
          </w:p>
        </w:tc>
        <w:tc>
          <w:tcPr>
            <w:tcW w:w="1134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ind w:left="-7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еквизиты норма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тивного правового акта, </w:t>
            </w:r>
            <w:r w:rsidRPr="00EF3B7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являющегося 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основанием для взимания платы </w:t>
            </w:r>
          </w:p>
          <w:p w:rsidR="00EF3B7D" w:rsidRPr="00EF3B7D" w:rsidRDefault="00EF3B7D" w:rsidP="00EF3B7D">
            <w:pPr>
              <w:spacing w:after="0" w:line="240" w:lineRule="auto"/>
              <w:ind w:left="-7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судар-ственной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пошлины)</w:t>
            </w:r>
          </w:p>
        </w:tc>
        <w:tc>
          <w:tcPr>
            <w:tcW w:w="1134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ind w:left="-147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КБК </w:t>
            </w:r>
          </w:p>
          <w:p w:rsidR="00EF3B7D" w:rsidRDefault="00EF3B7D" w:rsidP="00EF3B7D">
            <w:pPr>
              <w:spacing w:after="0" w:line="240" w:lineRule="auto"/>
              <w:ind w:left="-147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взимания платы (государ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ственной пошлины), </w:t>
            </w:r>
          </w:p>
          <w:p w:rsidR="00EF3B7D" w:rsidRPr="00EF3B7D" w:rsidRDefault="00EF3B7D" w:rsidP="00EF3B7D">
            <w:pPr>
              <w:spacing w:after="0" w:line="240" w:lineRule="auto"/>
              <w:ind w:left="-147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для МФЦ</w:t>
            </w:r>
          </w:p>
        </w:tc>
        <w:tc>
          <w:tcPr>
            <w:tcW w:w="1559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3B7D" w:rsidRPr="00EF3B7D" w:rsidTr="00E804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Выдача разрешения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на строительство с продленным сроком действия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10 кален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дарных дней </w:t>
            </w:r>
          </w:p>
          <w:p w:rsidR="00E80454" w:rsidRDefault="00EF3B7D" w:rsidP="00EF3B7D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со дня реги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страции заявления в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епар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таменте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архитек-туры </w:t>
            </w:r>
          </w:p>
          <w:p w:rsidR="00EF3B7D" w:rsidRPr="00EF3B7D" w:rsidRDefault="00EF3B7D" w:rsidP="00EF3B7D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градо-строи-тельства (далее – депар-тамент)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10 кален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дарных дней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со дня реги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страции за</w:t>
            </w:r>
            <w:r>
              <w:rPr>
                <w:rFonts w:ascii="Times New Roman" w:hAnsi="Times New Roman"/>
                <w:sz w:val="20"/>
                <w:szCs w:val="20"/>
              </w:rPr>
              <w:t>явления в д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епар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таменте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 случае если строительство, реконструкция объекта капитального строительства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не начаты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до истечения срока подачи заявления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о продлении разрешения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на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ind w:left="-147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Подача заявления </w:t>
            </w:r>
          </w:p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епарта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менте.</w:t>
            </w:r>
          </w:p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Направление заявления ч</w:t>
            </w:r>
            <w:r w:rsidRPr="00EF3B7D">
              <w:rPr>
                <w:rFonts w:ascii="Times New Roman" w:hAnsi="Times New Roman"/>
                <w:bCs/>
                <w:sz w:val="20"/>
                <w:szCs w:val="20"/>
              </w:rPr>
              <w:t>ерез МФЦ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3.</w:t>
            </w:r>
            <w:r w:rsidR="00E804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Направление заявления </w:t>
            </w:r>
          </w:p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в бумажном виде по почте заказным письмом.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При наличии технической возможности</w:t>
            </w:r>
          </w:p>
          <w:p w:rsidR="00EF3B7D" w:rsidRPr="00EF3B7D" w:rsidRDefault="00EF3B7D" w:rsidP="00E8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в электронном виде через интернет-сайт «Портал государст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венных услуг Ханты-Мансийского автономного округа – Югры» </w:t>
            </w:r>
            <w:r w:rsidRPr="00EF3B7D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E80454">
              <w:rPr>
                <w:rFonts w:ascii="Times New Roman" w:hAnsi="Times New Roman"/>
                <w:sz w:val="20"/>
                <w:szCs w:val="20"/>
              </w:rPr>
              <w:t>.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86.gosuslugi.ru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pacing w:val="-6"/>
                <w:sz w:val="20"/>
                <w:szCs w:val="20"/>
              </w:rPr>
              <w:t>1. В департа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pacing w:val="-6"/>
                <w:sz w:val="20"/>
                <w:szCs w:val="20"/>
              </w:rPr>
              <w:t>менте.</w:t>
            </w:r>
          </w:p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EF3B7D" w:rsidRPr="00EF3B7D" w:rsidTr="00E804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Выдача разрешения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на строи</w:t>
            </w:r>
            <w:r>
              <w:rPr>
                <w:rFonts w:ascii="Times New Roman" w:hAnsi="Times New Roman"/>
                <w:sz w:val="20"/>
                <w:szCs w:val="20"/>
              </w:rPr>
              <w:t>тельство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 с внесенными изменениями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10 кален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дарных дней </w:t>
            </w:r>
          </w:p>
          <w:p w:rsidR="00EF3B7D" w:rsidRPr="00EF3B7D" w:rsidRDefault="00EF3B7D" w:rsidP="00EF3B7D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со дня реги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страции за</w:t>
            </w:r>
            <w:r>
              <w:rPr>
                <w:rFonts w:ascii="Times New Roman" w:hAnsi="Times New Roman"/>
                <w:sz w:val="20"/>
                <w:szCs w:val="20"/>
              </w:rPr>
              <w:t>явления в д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епар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таменте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10 кален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дарных дней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со дня реги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страции заявления в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епар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таменте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тсутствие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 уведомлении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о переходе прав на земельный участок,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об образовании земельного участка реквизитов документов, </w:t>
            </w:r>
            <w:r w:rsidRPr="00EF3B7D">
              <w:rPr>
                <w:rFonts w:ascii="Times New Roman" w:hAnsi="Times New Roman"/>
                <w:spacing w:val="-6"/>
                <w:sz w:val="20"/>
                <w:szCs w:val="20"/>
              </w:rPr>
              <w:t>предусмотренных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 соответственно пунктами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4 части 21.10 Градостроитель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ного кодекса Российской Федерации,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или отсутствие правоустанав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ливающего документа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на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на который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 зарегистриро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вано в Едином государственном реестре прав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на недвижимое имущество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и сделок с ним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едостовер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ность сведений, указанных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 уведомлении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о переходе прав на земельный участок,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об образовании земельного участка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pacing w:val="-4"/>
                <w:sz w:val="20"/>
                <w:szCs w:val="20"/>
              </w:rPr>
              <w:t>3. Несоответствие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 планируемого размещения объекта капитального строительства требованиям градостроитель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ного плана земельного участка в случае образования земельных участков путем раздела, перерас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пределения земельных участков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или выдела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из земельных участков,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 отношении которых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в соответствии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с Градострои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тельным кодексом Российской Федерации выдано разрешение 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на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80454">
            <w:pPr>
              <w:spacing w:after="0" w:line="240" w:lineRule="auto"/>
              <w:ind w:left="-147" w:right="-108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pacing w:val="-6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Подача заявления </w:t>
            </w:r>
          </w:p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епарта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менте.</w:t>
            </w:r>
          </w:p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Направление заявления ч</w:t>
            </w:r>
            <w:r w:rsidRPr="00EF3B7D">
              <w:rPr>
                <w:rFonts w:ascii="Times New Roman" w:hAnsi="Times New Roman"/>
                <w:bCs/>
                <w:sz w:val="20"/>
                <w:szCs w:val="20"/>
              </w:rPr>
              <w:t>ерез МФЦ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Направление заявления </w:t>
            </w:r>
          </w:p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в бумажном виде по почте заказным письмом.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При наличии технической возможности</w:t>
            </w:r>
          </w:p>
          <w:p w:rsidR="00EF3B7D" w:rsidRPr="00EF3B7D" w:rsidRDefault="00EF3B7D" w:rsidP="00E8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в электронном виде через интернет-сайт «Портал государст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 xml:space="preserve">венных услуг Ханты-Мансийского автономного округа – Югры» </w:t>
            </w:r>
            <w:r w:rsidRPr="00EF3B7D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E80454">
              <w:rPr>
                <w:rFonts w:ascii="Times New Roman" w:hAnsi="Times New Roman"/>
                <w:sz w:val="20"/>
                <w:szCs w:val="20"/>
              </w:rPr>
              <w:t>.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86.gosuslugi.ru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454">
              <w:rPr>
                <w:rFonts w:ascii="Times New Roman" w:hAnsi="Times New Roman"/>
                <w:sz w:val="20"/>
                <w:szCs w:val="20"/>
              </w:rPr>
              <w:t>.В д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епар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3B7D">
              <w:rPr>
                <w:rFonts w:ascii="Times New Roman" w:hAnsi="Times New Roman"/>
                <w:sz w:val="20"/>
                <w:szCs w:val="20"/>
              </w:rPr>
              <w:t>таменте.</w:t>
            </w:r>
          </w:p>
          <w:p w:rsidR="00EF3B7D" w:rsidRP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B7D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МФЦ</w:t>
            </w:r>
          </w:p>
        </w:tc>
      </w:tr>
    </w:tbl>
    <w:p w:rsidR="00EF3B7D" w:rsidRDefault="00EF3B7D" w:rsidP="00EF3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B7D" w:rsidRPr="00064E04" w:rsidRDefault="00EF3B7D" w:rsidP="00EF3B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4E04">
        <w:rPr>
          <w:rFonts w:ascii="Times New Roman" w:hAnsi="Times New Roman"/>
          <w:sz w:val="28"/>
          <w:szCs w:val="28"/>
        </w:rPr>
        <w:t>3. Сведения о заявителях «подуслуги»</w:t>
      </w:r>
    </w:p>
    <w:p w:rsidR="00EF3B7D" w:rsidRDefault="00EF3B7D" w:rsidP="00EF3B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68"/>
        <w:gridCol w:w="2084"/>
        <w:gridCol w:w="2469"/>
        <w:gridCol w:w="2268"/>
        <w:gridCol w:w="2267"/>
        <w:gridCol w:w="2007"/>
      </w:tblGrid>
      <w:tr w:rsidR="00EF3B7D" w:rsidRPr="00FC34E5" w:rsidTr="00EF3B7D">
        <w:tc>
          <w:tcPr>
            <w:tcW w:w="2127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Категории лиц, имеющих право 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на получение «подуслуги»</w:t>
            </w:r>
          </w:p>
        </w:tc>
        <w:tc>
          <w:tcPr>
            <w:tcW w:w="1968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Документ, подтверждающий правомочие заявителя соответствующей категории 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на получение «подуслуги»</w:t>
            </w:r>
          </w:p>
        </w:tc>
        <w:tc>
          <w:tcPr>
            <w:tcW w:w="2084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Установленные требования </w:t>
            </w:r>
          </w:p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к документу, подтверждающему правомочие заявителя соответствующей категории 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на получение «подуслуги»</w:t>
            </w:r>
          </w:p>
        </w:tc>
        <w:tc>
          <w:tcPr>
            <w:tcW w:w="2469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Наличие возможности подачи заявления 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на предоставление «подуслуги» представителями заявителя</w:t>
            </w:r>
          </w:p>
        </w:tc>
        <w:tc>
          <w:tcPr>
            <w:tcW w:w="2268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Исчерпывающий перечень лиц, имеющих право 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на подачу заявления от имени заявителя</w:t>
            </w:r>
          </w:p>
        </w:tc>
        <w:tc>
          <w:tcPr>
            <w:tcW w:w="2267" w:type="dxa"/>
            <w:shd w:val="clear" w:color="auto" w:fill="auto"/>
          </w:tcPr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07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Установленные требования </w:t>
            </w:r>
          </w:p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к документу, подтверждающему право подачи заявления 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от имени заявителя</w:t>
            </w:r>
          </w:p>
        </w:tc>
      </w:tr>
      <w:tr w:rsidR="00EF3B7D" w:rsidRPr="00FC34E5" w:rsidTr="00EF3B7D">
        <w:trPr>
          <w:trHeight w:val="300"/>
        </w:trPr>
        <w:tc>
          <w:tcPr>
            <w:tcW w:w="15190" w:type="dxa"/>
            <w:gridSpan w:val="7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F3B7D" w:rsidRDefault="00EF3B7D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3B7D">
              <w:rPr>
                <w:rFonts w:ascii="Times New Roman" w:eastAsia="Times New Roman" w:hAnsi="Times New Roman"/>
                <w:lang w:eastAsia="ru-RU"/>
              </w:rPr>
              <w:t>Выдача разрешения на строительства с продленным сроком действия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F3B7D" w:rsidRPr="00FC34E5" w:rsidTr="00EF3B7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 xml:space="preserve">Заявителями </w:t>
            </w:r>
          </w:p>
          <w:p w:rsidR="00EF3B7D" w:rsidRPr="00B4560B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на предоставление муниципальной услуги являются застройщики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4560B">
              <w:rPr>
                <w:rFonts w:ascii="Times New Roman" w:hAnsi="Times New Roman"/>
              </w:rPr>
              <w:t xml:space="preserve">ри предоставлении муниципальной услуги от имени заявителей взаимодействие </w:t>
            </w:r>
          </w:p>
          <w:p w:rsidR="00EF3B7D" w:rsidRPr="00B4560B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д</w:t>
            </w:r>
            <w:r w:rsidRPr="00B4560B">
              <w:rPr>
                <w:rFonts w:ascii="Times New Roman" w:hAnsi="Times New Roman"/>
              </w:rPr>
              <w:t>епартаментом вправе осуществлять их законные представители, действующие в силу закона, или их пред</w:t>
            </w:r>
            <w:r>
              <w:rPr>
                <w:rFonts w:ascii="Times New Roman" w:hAnsi="Times New Roman"/>
              </w:rPr>
              <w:t>-</w:t>
            </w:r>
            <w:r w:rsidRPr="00B4560B">
              <w:rPr>
                <w:rFonts w:ascii="Times New Roman" w:hAnsi="Times New Roman"/>
              </w:rPr>
              <w:t>ставители на основании договора, доверенности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</w:tr>
      <w:tr w:rsidR="00EF3B7D" w:rsidRPr="00FC34E5" w:rsidTr="00EF3B7D">
        <w:tc>
          <w:tcPr>
            <w:tcW w:w="15190" w:type="dxa"/>
            <w:gridSpan w:val="7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EF3B7D">
              <w:rPr>
                <w:rFonts w:ascii="Times New Roman" w:hAnsi="Times New Roman"/>
              </w:rPr>
              <w:t>Выдача разрешения на строительства с внесенными изменениями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F3B7D" w:rsidRPr="00FC34E5" w:rsidTr="00EF3B7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 xml:space="preserve">Заявителями </w:t>
            </w:r>
          </w:p>
          <w:p w:rsidR="00EF3B7D" w:rsidRPr="00B4560B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на предоставление муниципальной услуги являются застройщики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4560B">
              <w:rPr>
                <w:rFonts w:ascii="Times New Roman" w:hAnsi="Times New Roman"/>
              </w:rPr>
              <w:t xml:space="preserve">ри предоставлении муниципальной услуги от имени заявителей взаимодействие </w:t>
            </w:r>
          </w:p>
          <w:p w:rsidR="00EF3B7D" w:rsidRPr="00B4560B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д</w:t>
            </w:r>
            <w:r w:rsidRPr="00B4560B">
              <w:rPr>
                <w:rFonts w:ascii="Times New Roman" w:hAnsi="Times New Roman"/>
              </w:rPr>
              <w:t>епартаментом вправе осуществлять их законные представители, действующие в силу закона, или их пред</w:t>
            </w:r>
            <w:r>
              <w:rPr>
                <w:rFonts w:ascii="Times New Roman" w:hAnsi="Times New Roman"/>
              </w:rPr>
              <w:t>-</w:t>
            </w:r>
            <w:r w:rsidRPr="00B4560B">
              <w:rPr>
                <w:rFonts w:ascii="Times New Roman" w:hAnsi="Times New Roman"/>
              </w:rPr>
              <w:t>ставители на основании договора, доверенности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4560B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60B">
              <w:rPr>
                <w:rFonts w:ascii="Times New Roman" w:hAnsi="Times New Roman"/>
              </w:rPr>
              <w:t>нет</w:t>
            </w:r>
          </w:p>
        </w:tc>
      </w:tr>
    </w:tbl>
    <w:p w:rsidR="00EF3B7D" w:rsidRPr="00EF3B7D" w:rsidRDefault="00EF3B7D" w:rsidP="00EF3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064E04">
        <w:rPr>
          <w:rFonts w:ascii="Times New Roman" w:hAnsi="Times New Roman"/>
          <w:sz w:val="28"/>
          <w:szCs w:val="28"/>
        </w:rPr>
        <w:t>4. Документы, представляемые заявителем для получения «подуслуги»</w:t>
      </w:r>
    </w:p>
    <w:p w:rsidR="00EF3B7D" w:rsidRDefault="00EF3B7D" w:rsidP="00EF3B7D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  <w:gridCol w:w="1559"/>
        <w:gridCol w:w="1700"/>
        <w:gridCol w:w="2268"/>
        <w:gridCol w:w="1843"/>
        <w:gridCol w:w="1843"/>
      </w:tblGrid>
      <w:tr w:rsidR="00EF3B7D" w:rsidRPr="00FC34E5" w:rsidTr="00EF3B7D">
        <w:tc>
          <w:tcPr>
            <w:tcW w:w="2977" w:type="dxa"/>
            <w:shd w:val="clear" w:color="auto" w:fill="auto"/>
          </w:tcPr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Категория документа</w:t>
            </w:r>
          </w:p>
        </w:tc>
        <w:tc>
          <w:tcPr>
            <w:tcW w:w="2977" w:type="dxa"/>
            <w:shd w:val="clear" w:color="auto" w:fill="auto"/>
          </w:tcPr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559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Количество необходимых экземпляров документа </w:t>
            </w:r>
          </w:p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с указанием подлинник/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копия</w:t>
            </w:r>
          </w:p>
        </w:tc>
        <w:tc>
          <w:tcPr>
            <w:tcW w:w="1700" w:type="dxa"/>
            <w:shd w:val="clear" w:color="auto" w:fill="auto"/>
          </w:tcPr>
          <w:p w:rsidR="00EF3B7D" w:rsidRPr="00FC34E5" w:rsidRDefault="00EF3B7D" w:rsidP="00EF3B7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Документ, представляемый по условию</w:t>
            </w:r>
          </w:p>
        </w:tc>
        <w:tc>
          <w:tcPr>
            <w:tcW w:w="2268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 xml:space="preserve">Установленные требования 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Образец документа/</w:t>
            </w:r>
          </w:p>
          <w:p w:rsidR="00EF3B7D" w:rsidRPr="00FC34E5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4E5">
              <w:rPr>
                <w:rFonts w:ascii="Times New Roman" w:eastAsia="Times New Roman" w:hAnsi="Times New Roman"/>
                <w:lang w:eastAsia="ru-RU"/>
              </w:rPr>
              <w:t>заполнения документа</w:t>
            </w:r>
          </w:p>
        </w:tc>
      </w:tr>
      <w:tr w:rsidR="00EF3B7D" w:rsidRPr="00FC34E5" w:rsidTr="00EF3B7D">
        <w:trPr>
          <w:trHeight w:val="210"/>
        </w:trPr>
        <w:tc>
          <w:tcPr>
            <w:tcW w:w="15167" w:type="dxa"/>
            <w:gridSpan w:val="7"/>
            <w:shd w:val="clear" w:color="auto" w:fill="auto"/>
            <w:vAlign w:val="center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EF3B7D">
              <w:rPr>
                <w:rFonts w:ascii="Times New Roman" w:hAnsi="Times New Roman"/>
              </w:rPr>
              <w:t>Выдача разрешения на строительства с продленным сроком действия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F3B7D" w:rsidRPr="00FC34E5" w:rsidTr="00EF3B7D">
        <w:trPr>
          <w:trHeight w:val="3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1.</w:t>
            </w:r>
            <w:r w:rsidR="00E80454">
              <w:rPr>
                <w:rFonts w:ascii="Times New Roman" w:hAnsi="Times New Roman"/>
              </w:rPr>
              <w:t xml:space="preserve"> </w:t>
            </w:r>
            <w:r w:rsidRPr="00B378D4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8D4">
              <w:rPr>
                <w:rFonts w:ascii="Times New Roman" w:hAnsi="Times New Roman"/>
                <w:color w:val="000000"/>
              </w:rPr>
              <w:t xml:space="preserve">Договор поручительства банка за надлежащее исполнение застройщиком обязательств по передаче жилого помещения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по договору участия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в долевом строительстве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или договор страхования гражданской ответственности лица, привлекающего денежные средства для долевого строительства многоквартирного дома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и (или) иных объек</w:t>
            </w:r>
            <w:r w:rsidR="00E80454">
              <w:rPr>
                <w:rFonts w:ascii="Times New Roman" w:hAnsi="Times New Roman"/>
                <w:color w:val="000000"/>
              </w:rPr>
              <w:t>тов недвижимости, (застройщика)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за неисполнение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или ненадлежащее исполнение обязательств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по передаче жилого помещения по договору участия в долевом строительстве, в случае если заявление о продлении срока действия разрешения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на строительство подается застройщиком, привлекающим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на основании договора участия в долевом строительстве, предусматривающего передачу жилого помещения, денежные средства граждан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 юридических лиц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для долевого строительства многоквартирного дома 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  <w:color w:val="000000"/>
              </w:rPr>
              <w:t>и (или) иных объектов недвижимости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1.</w:t>
            </w:r>
            <w:r w:rsidR="00E80454">
              <w:rPr>
                <w:rFonts w:ascii="Times New Roman" w:hAnsi="Times New Roman"/>
              </w:rPr>
              <w:t xml:space="preserve"> </w:t>
            </w:r>
            <w:r w:rsidRPr="00B378D4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8D4">
              <w:rPr>
                <w:rFonts w:ascii="Times New Roman" w:hAnsi="Times New Roman"/>
                <w:color w:val="000000"/>
              </w:rPr>
              <w:t xml:space="preserve">Договор поручительства банка за надлежащее исполнение застройщиком обязательств по передаче жилого помещения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по договору участия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в долевом строительстве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или договор страхования гражданской ответственности лица, привлекающего денежные средства для долевого строительства многоквартирного дома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и (или) иных объектов недвижимости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E80454">
              <w:rPr>
                <w:rFonts w:ascii="Times New Roman" w:hAnsi="Times New Roman"/>
                <w:color w:val="000000"/>
              </w:rPr>
              <w:t xml:space="preserve"> (застройщика)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за неисполнение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или ненадлежащее исполнение обязательств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по передаче жилого помещения по договору участия в долевом строительстве, в случае если заявление о продлении срока действия разрешения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на строительство подается застройщиком, привлекающим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на основании договора участия в долевом строительстве, предусматривающего передачу жилого помещения, денежные средства граждан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 юридических лиц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для долевого строительства многоквартирного дома 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  <w:color w:val="000000"/>
              </w:rPr>
              <w:t>и (или) иных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1. Установленная форма заявления (</w:t>
            </w:r>
            <w:r w:rsidR="00E80454">
              <w:rPr>
                <w:rFonts w:ascii="Times New Roman" w:hAnsi="Times New Roman"/>
              </w:rPr>
              <w:t>п</w:t>
            </w:r>
            <w:r w:rsidRPr="00B378D4">
              <w:rPr>
                <w:rFonts w:ascii="Times New Roman" w:hAnsi="Times New Roman"/>
              </w:rPr>
              <w:t>риказ Министра</w:t>
            </w:r>
          </w:p>
          <w:p w:rsidR="00EF3B7D" w:rsidRPr="00B378D4" w:rsidRDefault="00EF3B7D" w:rsidP="00EF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регионального развития</w:t>
            </w:r>
          </w:p>
          <w:p w:rsidR="00EF3B7D" w:rsidRPr="00B378D4" w:rsidRDefault="00EF3B7D" w:rsidP="00EF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Российской Федерации</w:t>
            </w:r>
          </w:p>
          <w:p w:rsidR="00EF3B7D" w:rsidRPr="00B378D4" w:rsidRDefault="00EF3B7D" w:rsidP="00EF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</w:t>
            </w:r>
            <w:r w:rsidRPr="00B378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.07.</w:t>
            </w:r>
            <w:r w:rsidRPr="00B378D4">
              <w:rPr>
                <w:rFonts w:ascii="Times New Roman" w:hAnsi="Times New Roman"/>
              </w:rPr>
              <w:t xml:space="preserve">2009 </w:t>
            </w:r>
            <w:r>
              <w:rPr>
                <w:rFonts w:ascii="Times New Roman" w:hAnsi="Times New Roman"/>
              </w:rPr>
              <w:t>№</w:t>
            </w:r>
            <w:r w:rsidRPr="00B378D4">
              <w:rPr>
                <w:rFonts w:ascii="Times New Roman" w:hAnsi="Times New Roman"/>
              </w:rPr>
              <w:t xml:space="preserve"> 251, прило</w:t>
            </w:r>
            <w:r>
              <w:rPr>
                <w:rFonts w:ascii="Times New Roman" w:hAnsi="Times New Roman"/>
              </w:rPr>
              <w:t>жение 3; а</w:t>
            </w:r>
            <w:r w:rsidRPr="00B378D4">
              <w:rPr>
                <w:rFonts w:ascii="Times New Roman" w:hAnsi="Times New Roman"/>
              </w:rPr>
              <w:t>дминистративный регламент, приложение 4)</w:t>
            </w:r>
            <w:r>
              <w:rPr>
                <w:rFonts w:ascii="Times New Roman" w:hAnsi="Times New Roman"/>
              </w:rPr>
              <w:t>.</w:t>
            </w:r>
          </w:p>
          <w:p w:rsidR="00EF3B7D" w:rsidRPr="00B378D4" w:rsidRDefault="00EF3B7D" w:rsidP="00EF3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2.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378D4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</w:rPr>
              <w:t xml:space="preserve"> к технологиче-ской схеме.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2.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1. Приложение 2</w:t>
            </w:r>
            <w:r>
              <w:rPr>
                <w:rFonts w:ascii="Times New Roman" w:hAnsi="Times New Roman"/>
              </w:rPr>
              <w:t xml:space="preserve"> к технологиче-ской схеме.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2. Нет</w:t>
            </w:r>
          </w:p>
        </w:tc>
      </w:tr>
      <w:tr w:rsidR="00EF3B7D" w:rsidRPr="00FC34E5" w:rsidTr="00EF3B7D">
        <w:trPr>
          <w:trHeight w:val="70"/>
        </w:trPr>
        <w:tc>
          <w:tcPr>
            <w:tcW w:w="15167" w:type="dxa"/>
            <w:gridSpan w:val="7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EF3B7D">
              <w:rPr>
                <w:rFonts w:ascii="Times New Roman" w:hAnsi="Times New Roman"/>
              </w:rPr>
              <w:t>Выдача разрешения на строительства с внесенными изменениями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F3B7D" w:rsidRPr="00FC34E5" w:rsidTr="00EF3B7D">
        <w:trPr>
          <w:trHeight w:val="278"/>
        </w:trPr>
        <w:tc>
          <w:tcPr>
            <w:tcW w:w="2977" w:type="dxa"/>
            <w:tcBorders>
              <w:right w:val="single" w:sz="4" w:space="0" w:color="auto"/>
            </w:tcBorders>
          </w:tcPr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1. Уведомление о переходе прав на земельные участки, об образовании земельного участка с указанием реквизитов правоустанавливающих документов на такие земельные участки в случае приобретения права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на земельный участок,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в отношении которого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 w:rsidR="00EF3B7D" w:rsidRPr="00B378D4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с Градостроительным кодексом Р</w:t>
            </w:r>
            <w:r>
              <w:rPr>
                <w:rFonts w:ascii="Times New Roman" w:hAnsi="Times New Roman"/>
                <w:color w:val="000000"/>
              </w:rPr>
              <w:t xml:space="preserve">оссийской </w:t>
            </w:r>
            <w:r w:rsidRPr="00B378D4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едерации</w:t>
            </w:r>
            <w:r w:rsidRPr="00B378D4">
              <w:rPr>
                <w:rFonts w:ascii="Times New Roman" w:hAnsi="Times New Roman"/>
                <w:color w:val="000000"/>
              </w:rPr>
              <w:t xml:space="preserve"> прежнему правообладателю земельного участка было выдано разре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78D4">
              <w:rPr>
                <w:rFonts w:ascii="Times New Roman" w:hAnsi="Times New Roman"/>
                <w:color w:val="000000"/>
              </w:rPr>
              <w:t>шение на строительство.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2. Уведомление о переходе прав на земельные участки, об образовании земельного участка с указанием реквизитов решения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или выдела из земельных участков, в отношении которых или одного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из которых в соответствии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с Градостроительным кодексом Р</w:t>
            </w:r>
            <w:r>
              <w:rPr>
                <w:rFonts w:ascii="Times New Roman" w:hAnsi="Times New Roman"/>
                <w:color w:val="000000"/>
              </w:rPr>
              <w:t xml:space="preserve">оссийской </w:t>
            </w:r>
            <w:r w:rsidRPr="00B378D4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едерации</w:t>
            </w:r>
            <w:r w:rsidRPr="00B378D4">
              <w:rPr>
                <w:rFonts w:ascii="Times New Roman" w:hAnsi="Times New Roman"/>
                <w:color w:val="000000"/>
              </w:rPr>
              <w:t xml:space="preserve"> выдано разрешение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на строительство, если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в соответствии с земельным законодательством решение об образовании земельного участка принимает исполнительный орган государственной власти </w:t>
            </w:r>
          </w:p>
          <w:p w:rsidR="00EF3B7D" w:rsidRPr="00B378D4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или орган местного само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78D4">
              <w:rPr>
                <w:rFonts w:ascii="Times New Roman" w:hAnsi="Times New Roman"/>
                <w:color w:val="000000"/>
              </w:rPr>
              <w:t>управления</w:t>
            </w:r>
            <w:r w:rsidR="00E80454">
              <w:rPr>
                <w:rFonts w:ascii="Times New Roman" w:hAnsi="Times New Roman"/>
                <w:color w:val="000000"/>
              </w:rPr>
              <w:t>.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3. Уведомление о переходе прав на земельные участки, об образовании земельного участка с указанием реквизитов градостроитель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78D4">
              <w:rPr>
                <w:rFonts w:ascii="Times New Roman" w:hAnsi="Times New Roman"/>
                <w:color w:val="000000"/>
              </w:rPr>
              <w:t>ного плана земельного участка, на котором планируется осуществить строительство, реконструкцию объекта капитального строительства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B378D4">
              <w:rPr>
                <w:rFonts w:ascii="Times New Roman" w:hAnsi="Times New Roman"/>
                <w:color w:val="000000"/>
              </w:rPr>
              <w:t xml:space="preserve"> в случае образования земельных участков путем раздела, перераспределения земельных участков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или выдела из земельных участков, в отношении которых в соответствии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с Градостроительным кодексом Р</w:t>
            </w:r>
            <w:r>
              <w:rPr>
                <w:rFonts w:ascii="Times New Roman" w:hAnsi="Times New Roman"/>
                <w:color w:val="000000"/>
              </w:rPr>
              <w:t xml:space="preserve">оссийской </w:t>
            </w:r>
            <w:r w:rsidRPr="00B378D4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едерации</w:t>
            </w:r>
            <w:r w:rsidRPr="00B378D4">
              <w:rPr>
                <w:rFonts w:ascii="Times New Roman" w:hAnsi="Times New Roman"/>
                <w:color w:val="000000"/>
              </w:rPr>
              <w:t xml:space="preserve"> выдано разрешение </w:t>
            </w:r>
          </w:p>
          <w:p w:rsidR="00EF3B7D" w:rsidRPr="00B378D4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на строительство</w:t>
            </w:r>
            <w:r w:rsidR="00E80454">
              <w:rPr>
                <w:rFonts w:ascii="Times New Roman" w:hAnsi="Times New Roman"/>
                <w:color w:val="000000"/>
              </w:rPr>
              <w:t>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4. </w:t>
            </w:r>
            <w:r w:rsidRPr="00B378D4">
              <w:rPr>
                <w:rFonts w:ascii="Times New Roman" w:hAnsi="Times New Roman"/>
              </w:rPr>
              <w:t>Правоустанавливающие документы на земельный участок, право на который не зарегистрировано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в Едином государственном реестре прав на недвижимое имущество и сделок с ним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1. Уведомление о переходе прав на земельные участки, об образовании земельного участка с указанием реквизитов правоустанавли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78D4">
              <w:rPr>
                <w:rFonts w:ascii="Times New Roman" w:hAnsi="Times New Roman"/>
                <w:color w:val="000000"/>
              </w:rPr>
              <w:t>вающих документов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на такие земельные участки в случае приобретения права на земельный участок,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в отношении которого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с Градостроительным кодексом Р</w:t>
            </w:r>
            <w:r>
              <w:rPr>
                <w:rFonts w:ascii="Times New Roman" w:hAnsi="Times New Roman"/>
                <w:color w:val="000000"/>
              </w:rPr>
              <w:t xml:space="preserve">оссийской </w:t>
            </w:r>
            <w:r w:rsidRPr="00B378D4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едерации</w:t>
            </w:r>
            <w:r w:rsidRPr="00B378D4">
              <w:rPr>
                <w:rFonts w:ascii="Times New Roman" w:hAnsi="Times New Roman"/>
                <w:color w:val="000000"/>
              </w:rPr>
              <w:t xml:space="preserve"> прежнему правообладателю земельного участка было выдано разрешение </w:t>
            </w:r>
          </w:p>
          <w:p w:rsidR="00EF3B7D" w:rsidRPr="00B378D4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на строительство.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2. Уведомление о переходе прав на земельные участки, об образовании земельного участка с указанием реквизитов решения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или выдела из земельных участков, в отношении которых или одного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из которых в соответствии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с Градостроительным кодексом Р</w:t>
            </w:r>
            <w:r>
              <w:rPr>
                <w:rFonts w:ascii="Times New Roman" w:hAnsi="Times New Roman"/>
                <w:color w:val="000000"/>
              </w:rPr>
              <w:t xml:space="preserve">оссийской </w:t>
            </w:r>
            <w:r w:rsidRPr="00B378D4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едерации</w:t>
            </w:r>
            <w:r w:rsidRPr="00B378D4">
              <w:rPr>
                <w:rFonts w:ascii="Times New Roman" w:hAnsi="Times New Roman"/>
                <w:color w:val="000000"/>
              </w:rPr>
              <w:t xml:space="preserve"> выдано разрешение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на строительство, если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в соответствии с земельным законодательством решение об образовании земельного участка принимает исполнительный орган государственной власти </w:t>
            </w:r>
          </w:p>
          <w:p w:rsidR="00EF3B7D" w:rsidRPr="00B378D4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или орган местного самоуправления</w:t>
            </w:r>
            <w:r w:rsidR="00E80454">
              <w:rPr>
                <w:rFonts w:ascii="Times New Roman" w:hAnsi="Times New Roman"/>
                <w:color w:val="000000"/>
              </w:rPr>
              <w:t>.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3. Уведомление о переходе прав на земельные участки, об образовании земельного участка с указанием реквизитов градостроитель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78D4">
              <w:rPr>
                <w:rFonts w:ascii="Times New Roman" w:hAnsi="Times New Roman"/>
                <w:color w:val="000000"/>
              </w:rPr>
              <w:t>ного плана земельного участка, на котором планируется осуществить строительство, реконструкцию объекта капитального строительства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B378D4">
              <w:rPr>
                <w:rFonts w:ascii="Times New Roman" w:hAnsi="Times New Roman"/>
                <w:color w:val="000000"/>
              </w:rPr>
              <w:t xml:space="preserve"> в случае образования земельных участков путем раздела, перераспределения земельных участков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или выдела из земельных участков, в отношении которых в соответствии </w:t>
            </w:r>
          </w:p>
          <w:p w:rsidR="00EF3B7D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с Градостроительным кодексом Р</w:t>
            </w:r>
            <w:r>
              <w:rPr>
                <w:rFonts w:ascii="Times New Roman" w:hAnsi="Times New Roman"/>
                <w:color w:val="000000"/>
              </w:rPr>
              <w:t xml:space="preserve">оссийской </w:t>
            </w:r>
            <w:r w:rsidRPr="00B378D4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едерации</w:t>
            </w:r>
            <w:r w:rsidRPr="00B378D4">
              <w:rPr>
                <w:rFonts w:ascii="Times New Roman" w:hAnsi="Times New Roman"/>
                <w:color w:val="000000"/>
              </w:rPr>
              <w:t xml:space="preserve"> выдано разрешение </w:t>
            </w:r>
          </w:p>
          <w:p w:rsidR="00EF3B7D" w:rsidRPr="00B378D4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78D4">
              <w:rPr>
                <w:rFonts w:ascii="Times New Roman" w:hAnsi="Times New Roman"/>
                <w:color w:val="000000"/>
              </w:rPr>
              <w:t>на строительство</w:t>
            </w:r>
            <w:r w:rsidR="00E80454">
              <w:rPr>
                <w:rFonts w:ascii="Times New Roman" w:hAnsi="Times New Roman"/>
                <w:color w:val="000000"/>
              </w:rPr>
              <w:t>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  <w:color w:val="000000"/>
              </w:rPr>
              <w:t xml:space="preserve">4. </w:t>
            </w:r>
            <w:r w:rsidRPr="00B378D4">
              <w:rPr>
                <w:rFonts w:ascii="Times New Roman" w:hAnsi="Times New Roman"/>
              </w:rPr>
              <w:t>Правоустанавливающие документы на земельный участок, право на который не зарегистрировано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в Едином государственном реестре прав на недвижимое имущество и сделок с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1. Установленная форма уве</w:t>
            </w:r>
            <w:r>
              <w:rPr>
                <w:rFonts w:ascii="Times New Roman" w:hAnsi="Times New Roman"/>
              </w:rPr>
              <w:t>домления (а</w:t>
            </w:r>
            <w:r w:rsidRPr="00B378D4">
              <w:rPr>
                <w:rFonts w:ascii="Times New Roman" w:hAnsi="Times New Roman"/>
              </w:rPr>
              <w:t>дминистративный регламент, приложение 5)</w:t>
            </w:r>
            <w:r>
              <w:rPr>
                <w:rFonts w:ascii="Times New Roman" w:hAnsi="Times New Roman"/>
              </w:rPr>
              <w:t>.</w:t>
            </w:r>
          </w:p>
          <w:p w:rsidR="00EF3B7D" w:rsidRPr="00B378D4" w:rsidRDefault="00EF3B7D" w:rsidP="00EF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2. Установленная форма уведомления (</w:t>
            </w:r>
            <w:r>
              <w:rPr>
                <w:rFonts w:ascii="Times New Roman" w:hAnsi="Times New Roman"/>
              </w:rPr>
              <w:t>а</w:t>
            </w:r>
            <w:r w:rsidRPr="00B378D4">
              <w:rPr>
                <w:rFonts w:ascii="Times New Roman" w:hAnsi="Times New Roman"/>
              </w:rPr>
              <w:t>дминистративный регламент, приложение 5)</w:t>
            </w:r>
            <w:r>
              <w:rPr>
                <w:rFonts w:ascii="Times New Roman" w:hAnsi="Times New Roman"/>
              </w:rPr>
              <w:t>.</w:t>
            </w:r>
          </w:p>
          <w:p w:rsidR="00EF3B7D" w:rsidRPr="00B378D4" w:rsidRDefault="00EF3B7D" w:rsidP="00EF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3. Установленная форма уве</w:t>
            </w:r>
            <w:r>
              <w:rPr>
                <w:rFonts w:ascii="Times New Roman" w:hAnsi="Times New Roman"/>
              </w:rPr>
              <w:t>домления (а</w:t>
            </w:r>
            <w:r w:rsidRPr="00B378D4">
              <w:rPr>
                <w:rFonts w:ascii="Times New Roman" w:hAnsi="Times New Roman"/>
              </w:rPr>
              <w:t>дминистративный регламент, приложение 5)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4.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B378D4">
              <w:rPr>
                <w:rFonts w:ascii="Times New Roman" w:hAnsi="Times New Roman"/>
              </w:rPr>
              <w:t>Приложение 3</w:t>
            </w:r>
            <w:r>
              <w:rPr>
                <w:rFonts w:ascii="Times New Roman" w:hAnsi="Times New Roman"/>
              </w:rPr>
              <w:t xml:space="preserve"> к технологиче-ской схеме.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2. Приложение 3</w:t>
            </w:r>
            <w:r>
              <w:rPr>
                <w:rFonts w:ascii="Times New Roman" w:hAnsi="Times New Roman"/>
              </w:rPr>
              <w:t xml:space="preserve"> к технологиче-ской схеме.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3. Приложение 3</w:t>
            </w:r>
            <w:r>
              <w:rPr>
                <w:rFonts w:ascii="Times New Roman" w:hAnsi="Times New Roman"/>
              </w:rPr>
              <w:t xml:space="preserve"> к технологиче-ской схеме.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B378D4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1.</w:t>
            </w:r>
            <w:r w:rsidR="00E80454">
              <w:rPr>
                <w:rFonts w:ascii="Times New Roman" w:hAnsi="Times New Roman"/>
              </w:rPr>
              <w:t xml:space="preserve"> </w:t>
            </w:r>
            <w:r w:rsidRPr="00B378D4">
              <w:rPr>
                <w:rFonts w:ascii="Times New Roman" w:hAnsi="Times New Roman"/>
              </w:rPr>
              <w:t>Приложение 4</w:t>
            </w:r>
            <w:r>
              <w:rPr>
                <w:rFonts w:ascii="Times New Roman" w:hAnsi="Times New Roman"/>
              </w:rPr>
              <w:t xml:space="preserve"> к технологиче-ской схеме.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2. Приложение 4</w:t>
            </w:r>
            <w:r>
              <w:rPr>
                <w:rFonts w:ascii="Times New Roman" w:hAnsi="Times New Roman"/>
              </w:rPr>
              <w:t xml:space="preserve"> к технологиче-ской схеме.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3. Приложение 4</w:t>
            </w:r>
            <w:r>
              <w:rPr>
                <w:rFonts w:ascii="Times New Roman" w:hAnsi="Times New Roman"/>
              </w:rPr>
              <w:t xml:space="preserve"> к технологиче-ской схеме.</w:t>
            </w:r>
          </w:p>
          <w:p w:rsidR="00EF3B7D" w:rsidRPr="00B378D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78D4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B378D4">
              <w:rPr>
                <w:rFonts w:ascii="Times New Roman" w:hAnsi="Times New Roman"/>
              </w:rPr>
              <w:t>Нет</w:t>
            </w:r>
          </w:p>
        </w:tc>
      </w:tr>
    </w:tbl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E80454" w:rsidRDefault="00E804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Документы и сведения, получаемые посредством межведомственного информационного взаимодействия</w:t>
      </w:r>
    </w:p>
    <w:p w:rsidR="00EF3B7D" w:rsidRDefault="00EF3B7D" w:rsidP="00EF3B7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83"/>
        <w:gridCol w:w="1763"/>
        <w:gridCol w:w="2181"/>
        <w:gridCol w:w="1726"/>
        <w:gridCol w:w="1254"/>
        <w:gridCol w:w="1763"/>
        <w:gridCol w:w="1494"/>
        <w:gridCol w:w="1501"/>
      </w:tblGrid>
      <w:tr w:rsidR="00EF3B7D" w:rsidRPr="00281182" w:rsidTr="00EF3B7D">
        <w:trPr>
          <w:jc w:val="center"/>
        </w:trPr>
        <w:tc>
          <w:tcPr>
            <w:tcW w:w="1809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Реквизиты актуальной технологи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ческой карты межведомст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венного взаимодействия</w:t>
            </w:r>
          </w:p>
        </w:tc>
        <w:tc>
          <w:tcPr>
            <w:tcW w:w="1783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ind w:left="-108" w:right="-1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763" w:type="dxa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 xml:space="preserve">Перечень </w:t>
            </w:r>
          </w:p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и состав сведений, запрашиваемых в рамках межведомст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венного информа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 xml:space="preserve">ционного взаимодействия </w:t>
            </w:r>
          </w:p>
        </w:tc>
        <w:tc>
          <w:tcPr>
            <w:tcW w:w="2181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(организации), направляющего(ей) </w:t>
            </w:r>
            <w:r w:rsidRPr="00EF3B7D">
              <w:rPr>
                <w:rFonts w:ascii="Times New Roman" w:eastAsia="Times New Roman" w:hAnsi="Times New Roman"/>
                <w:spacing w:val="-4"/>
                <w:lang w:eastAsia="ru-RU"/>
              </w:rPr>
              <w:t>межведо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>м</w:t>
            </w:r>
            <w:r w:rsidRPr="00EF3B7D">
              <w:rPr>
                <w:rFonts w:ascii="Times New Roman" w:eastAsia="Times New Roman" w:hAnsi="Times New Roman"/>
                <w:spacing w:val="-4"/>
                <w:lang w:eastAsia="ru-RU"/>
              </w:rPr>
              <w:t>ственный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 xml:space="preserve"> запрос</w:t>
            </w:r>
          </w:p>
        </w:tc>
        <w:tc>
          <w:tcPr>
            <w:tcW w:w="1726" w:type="dxa"/>
            <w:shd w:val="clear" w:color="auto" w:fill="auto"/>
          </w:tcPr>
          <w:p w:rsidR="00E80454" w:rsidRDefault="00EF3B7D" w:rsidP="00E80454">
            <w:pPr>
              <w:spacing w:after="0" w:line="240" w:lineRule="auto"/>
              <w:ind w:left="-91" w:right="-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 xml:space="preserve">Наименование органа (организации), </w:t>
            </w:r>
          </w:p>
          <w:p w:rsidR="00EF3B7D" w:rsidRPr="00281182" w:rsidRDefault="00EF3B7D" w:rsidP="00E80454">
            <w:pPr>
              <w:spacing w:after="0" w:line="240" w:lineRule="auto"/>
              <w:ind w:left="-91" w:right="-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в адрес которого(ой) направляется межведомст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венный запрос</w:t>
            </w:r>
          </w:p>
        </w:tc>
        <w:tc>
          <w:tcPr>
            <w:tcW w:w="1254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SID электрон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ного сервиса</w:t>
            </w:r>
          </w:p>
        </w:tc>
        <w:tc>
          <w:tcPr>
            <w:tcW w:w="1763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Срок осуществления межведомст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венного информацион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ного взаимодействия</w:t>
            </w:r>
          </w:p>
        </w:tc>
        <w:tc>
          <w:tcPr>
            <w:tcW w:w="1494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Форма (шаблон) межведомст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венного запроса</w:t>
            </w:r>
          </w:p>
        </w:tc>
        <w:tc>
          <w:tcPr>
            <w:tcW w:w="1501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Образец заполнения формы межведомст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венного запроса</w:t>
            </w:r>
          </w:p>
        </w:tc>
      </w:tr>
      <w:tr w:rsidR="00EF3B7D" w:rsidRPr="00281182" w:rsidTr="00EF3B7D">
        <w:trPr>
          <w:jc w:val="center"/>
        </w:trPr>
        <w:tc>
          <w:tcPr>
            <w:tcW w:w="15274" w:type="dxa"/>
            <w:gridSpan w:val="9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EF3B7D">
              <w:rPr>
                <w:rFonts w:ascii="Times New Roman" w:hAnsi="Times New Roman"/>
              </w:rPr>
              <w:t>Выдача разрешения на строительства с продленным сроком действия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F3B7D" w:rsidRPr="00281182" w:rsidTr="00EF3B7D">
        <w:trPr>
          <w:jc w:val="center"/>
        </w:trPr>
        <w:tc>
          <w:tcPr>
            <w:tcW w:w="1809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нет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нет</w:t>
            </w:r>
          </w:p>
        </w:tc>
      </w:tr>
      <w:tr w:rsidR="00EF3B7D" w:rsidRPr="00281182" w:rsidTr="00EF3B7D">
        <w:trPr>
          <w:jc w:val="center"/>
        </w:trPr>
        <w:tc>
          <w:tcPr>
            <w:tcW w:w="15274" w:type="dxa"/>
            <w:gridSpan w:val="9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EF3B7D">
              <w:rPr>
                <w:rFonts w:ascii="Times New Roman" w:hAnsi="Times New Roman"/>
              </w:rPr>
              <w:t>Выдача разрешения на строительства с внесенными изменениями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F3B7D" w:rsidRPr="00281182" w:rsidTr="00EF3B7D">
        <w:trPr>
          <w:jc w:val="center"/>
        </w:trPr>
        <w:tc>
          <w:tcPr>
            <w:tcW w:w="1809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 xml:space="preserve">Выписка, справка </w:t>
            </w:r>
          </w:p>
          <w:p w:rsidR="00E8045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из Единого государствен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 xml:space="preserve">ного реестра прав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на недвижимое имущество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и сделок с ним</w:t>
            </w:r>
            <w:r>
              <w:rPr>
                <w:rFonts w:ascii="Times New Roman" w:hAnsi="Times New Roman"/>
              </w:rPr>
              <w:t>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>Правоуста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 xml:space="preserve">навливающие документы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на земельный участок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80454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F3B7D" w:rsidRPr="00B868BA">
              <w:rPr>
                <w:rFonts w:ascii="Times New Roman" w:hAnsi="Times New Roman"/>
              </w:rPr>
              <w:t>Нет</w:t>
            </w:r>
            <w:r>
              <w:rPr>
                <w:rFonts w:ascii="Times New Roman" w:hAnsi="Times New Roman"/>
              </w:rPr>
              <w:t>.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</w:t>
            </w:r>
            <w:r w:rsidRPr="00B868BA">
              <w:rPr>
                <w:rFonts w:ascii="Times New Roman" w:hAnsi="Times New Roman"/>
              </w:rPr>
              <w:t>оговор аренды земель</w:t>
            </w:r>
            <w:r>
              <w:rPr>
                <w:rFonts w:ascii="Times New Roman" w:hAnsi="Times New Roman"/>
              </w:rPr>
              <w:t>-</w:t>
            </w:r>
            <w:r w:rsidR="00E80454">
              <w:rPr>
                <w:rFonts w:ascii="Times New Roman" w:hAnsi="Times New Roman"/>
              </w:rPr>
              <w:t>ного участка,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договор безвозмездного срочного пользования земельным уча</w:t>
            </w:r>
            <w:r>
              <w:rPr>
                <w:rFonts w:ascii="Times New Roman" w:hAnsi="Times New Roman"/>
              </w:rPr>
              <w:t>стком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868BA">
              <w:rPr>
                <w:rFonts w:ascii="Times New Roman" w:hAnsi="Times New Roman"/>
              </w:rPr>
              <w:t xml:space="preserve">епартамент архитектуры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и градостроитель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 xml:space="preserve">ства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1. Управление Федеральной службы </w:t>
            </w:r>
            <w:r>
              <w:rPr>
                <w:rFonts w:ascii="Times New Roman" w:hAnsi="Times New Roman"/>
              </w:rPr>
              <w:t>г</w:t>
            </w:r>
            <w:r w:rsidRPr="00B868BA">
              <w:rPr>
                <w:rFonts w:ascii="Times New Roman" w:hAnsi="Times New Roman"/>
              </w:rPr>
              <w:t>осударст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 xml:space="preserve">венной регистрации, кадастра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и картографии по Х</w:t>
            </w:r>
            <w:r>
              <w:rPr>
                <w:rFonts w:ascii="Times New Roman" w:hAnsi="Times New Roman"/>
              </w:rPr>
              <w:t>анты-</w:t>
            </w:r>
            <w:r w:rsidRPr="00B868B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ансийскому автономному округу – </w:t>
            </w:r>
            <w:r w:rsidRPr="00B868BA">
              <w:rPr>
                <w:rFonts w:ascii="Times New Roman" w:hAnsi="Times New Roman"/>
              </w:rPr>
              <w:t>Югре  (Росреестр)</w:t>
            </w:r>
            <w:r>
              <w:rPr>
                <w:rFonts w:ascii="Times New Roman" w:hAnsi="Times New Roman"/>
              </w:rPr>
              <w:t>.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2. Комитет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по земельным отношениям    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5 дней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3B7D" w:rsidRDefault="00EF3B7D" w:rsidP="00EF3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454" w:rsidRDefault="00E804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3B7D" w:rsidRDefault="00EF3B7D" w:rsidP="00EF3B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Результат «подуслуги»</w:t>
      </w:r>
    </w:p>
    <w:p w:rsidR="00EF3B7D" w:rsidRDefault="00EF3B7D" w:rsidP="00EF3B7D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1984"/>
        <w:gridCol w:w="1985"/>
        <w:gridCol w:w="1984"/>
        <w:gridCol w:w="1701"/>
        <w:gridCol w:w="1276"/>
        <w:gridCol w:w="1134"/>
      </w:tblGrid>
      <w:tr w:rsidR="00EF3B7D" w:rsidRPr="00281182" w:rsidTr="00EF3B7D">
        <w:tc>
          <w:tcPr>
            <w:tcW w:w="2518" w:type="dxa"/>
            <w:vMerge w:val="restart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F3B7D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 xml:space="preserve">Требования </w:t>
            </w:r>
          </w:p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к документу/документам, являющимся результатом «подуслуги»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Характеристика результата (положительный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81182">
              <w:rPr>
                <w:rFonts w:ascii="Times New Roman" w:eastAsia="Times New Roman" w:hAnsi="Times New Roman"/>
                <w:lang w:eastAsia="ru-RU"/>
              </w:rPr>
              <w:t>отрицательный)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EF3B7D" w:rsidRPr="00281182" w:rsidTr="00EF3B7D">
        <w:tc>
          <w:tcPr>
            <w:tcW w:w="2518" w:type="dxa"/>
            <w:vMerge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EF3B7D" w:rsidRPr="00281182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182">
              <w:rPr>
                <w:rFonts w:ascii="Times New Roman" w:eastAsia="Times New Roman" w:hAnsi="Times New Roman"/>
                <w:lang w:eastAsia="ru-RU"/>
              </w:rPr>
              <w:t>в МФЦ</w:t>
            </w:r>
          </w:p>
        </w:tc>
      </w:tr>
      <w:tr w:rsidR="00EF3B7D" w:rsidRPr="00281182" w:rsidTr="00EF3B7D">
        <w:trPr>
          <w:trHeight w:val="236"/>
        </w:trPr>
        <w:tc>
          <w:tcPr>
            <w:tcW w:w="15275" w:type="dxa"/>
            <w:gridSpan w:val="8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EF3B7D">
              <w:rPr>
                <w:rFonts w:ascii="Times New Roman" w:hAnsi="Times New Roman"/>
              </w:rPr>
              <w:t>Выдача разрешения на строительства с продленным сроком действия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F3B7D" w:rsidRPr="00281182" w:rsidTr="00EF3B7D">
        <w:trPr>
          <w:trHeight w:val="297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1.Выдача разрешения на строительство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с продленным сроком действия</w:t>
            </w:r>
            <w:r>
              <w:rPr>
                <w:rFonts w:ascii="Times New Roman" w:hAnsi="Times New Roman"/>
              </w:rPr>
              <w:t>.</w:t>
            </w:r>
          </w:p>
          <w:p w:rsidR="00E8045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2. Отказ в выдаче разрешения </w:t>
            </w:r>
          </w:p>
          <w:p w:rsidR="00E8045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на строительство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с продленным сроком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>Бланк</w:t>
            </w:r>
            <w:r>
              <w:rPr>
                <w:rFonts w:ascii="Times New Roman" w:hAnsi="Times New Roman"/>
              </w:rPr>
              <w:t xml:space="preserve"> установленной формы (п</w:t>
            </w:r>
            <w:r w:rsidRPr="00B868BA">
              <w:rPr>
                <w:rFonts w:ascii="Times New Roman" w:hAnsi="Times New Roman"/>
              </w:rPr>
              <w:t>риказ Мин</w:t>
            </w:r>
            <w:r>
              <w:rPr>
                <w:rFonts w:ascii="Times New Roman" w:hAnsi="Times New Roman"/>
              </w:rPr>
              <w:t xml:space="preserve">истерства </w:t>
            </w:r>
            <w:r w:rsidRPr="00B868BA">
              <w:rPr>
                <w:rFonts w:ascii="Times New Roman" w:hAnsi="Times New Roman"/>
              </w:rPr>
              <w:t>стро</w:t>
            </w:r>
            <w:r>
              <w:rPr>
                <w:rFonts w:ascii="Times New Roman" w:hAnsi="Times New Roman"/>
              </w:rPr>
              <w:t>итель-ства и жилищно-коммунального хозяйства</w:t>
            </w:r>
            <w:r w:rsidRPr="00B868BA">
              <w:rPr>
                <w:rFonts w:ascii="Times New Roman" w:hAnsi="Times New Roman"/>
              </w:rPr>
              <w:t xml:space="preserve"> России от 19.02.2015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№ 117/пр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«Об утверждении формы разрешения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на строительство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и формы разрешения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на ввод объекта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в эксплуатацию»)</w:t>
            </w:r>
            <w:r>
              <w:rPr>
                <w:rFonts w:ascii="Times New Roman" w:hAnsi="Times New Roman"/>
              </w:rPr>
              <w:t>,</w:t>
            </w:r>
            <w:r w:rsidRPr="00B868BA">
              <w:rPr>
                <w:rFonts w:ascii="Times New Roman" w:hAnsi="Times New Roman"/>
              </w:rPr>
              <w:t xml:space="preserve"> подписанный уполномо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 xml:space="preserve">ченным лицом, имеющий регистрационный номер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и печать.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 Письмо Администрации города</w:t>
            </w:r>
            <w:r w:rsidR="00E80454">
              <w:rPr>
                <w:rFonts w:ascii="Times New Roman" w:hAnsi="Times New Roman"/>
              </w:rPr>
              <w:t>,</w:t>
            </w:r>
            <w:r w:rsidRPr="00B868BA">
              <w:rPr>
                <w:rFonts w:ascii="Times New Roman" w:hAnsi="Times New Roman"/>
              </w:rPr>
              <w:t xml:space="preserve"> подписанное уполномо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>ченным лицом, имеющее регистрационный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868BA">
              <w:rPr>
                <w:rFonts w:ascii="Times New Roman" w:hAnsi="Times New Roman"/>
              </w:rPr>
              <w:t>Положительный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868BA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5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технологической схеме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868BA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6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технологической схеме.</w:t>
            </w:r>
          </w:p>
          <w:p w:rsidR="00E8045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</w:t>
            </w:r>
            <w:r w:rsidR="00E80454"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7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технологической схеме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В д</w:t>
            </w:r>
            <w:r w:rsidRPr="00B868BA">
              <w:rPr>
                <w:rFonts w:ascii="Times New Roman" w:hAnsi="Times New Roman"/>
              </w:rPr>
              <w:t>епарта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>менте.</w:t>
            </w:r>
          </w:p>
          <w:p w:rsidR="00EF3B7D" w:rsidRPr="00B868BA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В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868BA">
              <w:rPr>
                <w:rFonts w:ascii="Times New Roman" w:hAnsi="Times New Roman"/>
              </w:rPr>
              <w:t>ез срока</w:t>
            </w:r>
          </w:p>
        </w:tc>
        <w:tc>
          <w:tcPr>
            <w:tcW w:w="1134" w:type="dxa"/>
          </w:tcPr>
          <w:p w:rsidR="00EF3B7D" w:rsidRPr="008C6CA4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3B7D" w:rsidRPr="00281182" w:rsidTr="00EF3B7D">
        <w:trPr>
          <w:trHeight w:val="70"/>
        </w:trPr>
        <w:tc>
          <w:tcPr>
            <w:tcW w:w="15275" w:type="dxa"/>
            <w:gridSpan w:val="8"/>
            <w:shd w:val="clear" w:color="auto" w:fill="auto"/>
          </w:tcPr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EF3B7D">
              <w:rPr>
                <w:rFonts w:ascii="Times New Roman" w:hAnsi="Times New Roman"/>
              </w:rPr>
              <w:t>Выдача разрешения на строительств</w:t>
            </w:r>
            <w:r>
              <w:rPr>
                <w:rFonts w:ascii="Times New Roman" w:hAnsi="Times New Roman"/>
              </w:rPr>
              <w:t>о</w:t>
            </w:r>
            <w:r w:rsidRPr="00EF3B7D">
              <w:rPr>
                <w:rFonts w:ascii="Times New Roman" w:hAnsi="Times New Roman"/>
              </w:rPr>
              <w:t xml:space="preserve"> с внесенными изменениями</w:t>
            </w:r>
          </w:p>
          <w:p w:rsidR="00EF3B7D" w:rsidRPr="00EF3B7D" w:rsidRDefault="00EF3B7D" w:rsidP="00EF3B7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F3B7D" w:rsidRPr="00281182" w:rsidTr="00EF3B7D">
        <w:trPr>
          <w:trHeight w:val="51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 xml:space="preserve">Выдача разрешения на строительство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с внесенными изменениями</w:t>
            </w:r>
            <w:r>
              <w:rPr>
                <w:rFonts w:ascii="Times New Roman" w:hAnsi="Times New Roman"/>
              </w:rPr>
              <w:t>.</w:t>
            </w:r>
          </w:p>
          <w:p w:rsidR="00E8045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</w:t>
            </w:r>
            <w:r w:rsidR="00E80454"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 xml:space="preserve">Отказ в выдаче разрешения </w:t>
            </w:r>
          </w:p>
          <w:p w:rsidR="00E80454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на строительство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с внесенными изменениями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>Бланк установленной формы (</w:t>
            </w:r>
            <w:r>
              <w:rPr>
                <w:rFonts w:ascii="Times New Roman" w:hAnsi="Times New Roman"/>
              </w:rPr>
              <w:t>п</w:t>
            </w:r>
            <w:r w:rsidRPr="00B868BA">
              <w:rPr>
                <w:rFonts w:ascii="Times New Roman" w:hAnsi="Times New Roman"/>
              </w:rPr>
              <w:t>риказ Мин</w:t>
            </w:r>
            <w:r>
              <w:rPr>
                <w:rFonts w:ascii="Times New Roman" w:hAnsi="Times New Roman"/>
              </w:rPr>
              <w:t xml:space="preserve">истерства </w:t>
            </w:r>
            <w:r w:rsidRPr="00B868BA">
              <w:rPr>
                <w:rFonts w:ascii="Times New Roman" w:hAnsi="Times New Roman"/>
              </w:rPr>
              <w:t>стро</w:t>
            </w:r>
            <w:r>
              <w:rPr>
                <w:rFonts w:ascii="Times New Roman" w:hAnsi="Times New Roman"/>
              </w:rPr>
              <w:t>итель-ства и жилищно-коммунального хозяйства</w:t>
            </w:r>
            <w:r w:rsidRPr="00B868BA">
              <w:rPr>
                <w:rFonts w:ascii="Times New Roman" w:hAnsi="Times New Roman"/>
              </w:rPr>
              <w:t xml:space="preserve"> России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 xml:space="preserve">от 19.02.2015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 xml:space="preserve">№ 117/пр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«Об утверждении формы разрешения на строитель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 xml:space="preserve">ство и формы разрешения на ввод объекта </w:t>
            </w:r>
          </w:p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в эксплуатацию»)</w:t>
            </w:r>
            <w:r>
              <w:rPr>
                <w:rFonts w:ascii="Times New Roman" w:hAnsi="Times New Roman"/>
              </w:rPr>
              <w:t>,</w:t>
            </w:r>
            <w:r w:rsidRPr="00B868BA">
              <w:rPr>
                <w:rFonts w:ascii="Times New Roman" w:hAnsi="Times New Roman"/>
              </w:rPr>
              <w:t xml:space="preserve"> подписанный уполномо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 xml:space="preserve">ченным лицом, имеющий регистрационный номер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и печать.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 Письмо Администрации города</w:t>
            </w:r>
            <w:r w:rsidR="00E80454">
              <w:rPr>
                <w:rFonts w:ascii="Times New Roman" w:hAnsi="Times New Roman"/>
              </w:rPr>
              <w:t>,</w:t>
            </w:r>
            <w:r w:rsidRPr="00B868BA">
              <w:rPr>
                <w:rFonts w:ascii="Times New Roman" w:hAnsi="Times New Roman"/>
              </w:rPr>
              <w:t xml:space="preserve"> подписанное уполномоченным лицом, имеющее регистра</w:t>
            </w:r>
            <w:r>
              <w:rPr>
                <w:rFonts w:ascii="Times New Roman" w:hAnsi="Times New Roman"/>
              </w:rPr>
              <w:t>-ционный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E80454" w:rsidRDefault="00EF3B7D" w:rsidP="00E80454">
            <w:pPr>
              <w:spacing w:after="0" w:line="240" w:lineRule="auto"/>
              <w:ind w:right="-109"/>
              <w:rPr>
                <w:rFonts w:ascii="Times New Roman" w:hAnsi="Times New Roman"/>
                <w:spacing w:val="-4"/>
              </w:rPr>
            </w:pPr>
            <w:r w:rsidRPr="00B868BA">
              <w:rPr>
                <w:rFonts w:ascii="Times New Roman" w:hAnsi="Times New Roman"/>
              </w:rPr>
              <w:t>1</w:t>
            </w:r>
            <w:r w:rsidRPr="00E80454">
              <w:rPr>
                <w:rFonts w:ascii="Times New Roman" w:hAnsi="Times New Roman"/>
                <w:spacing w:val="-4"/>
              </w:rPr>
              <w:t>. Положительный</w:t>
            </w:r>
            <w:r w:rsidR="00E80454" w:rsidRPr="00E80454">
              <w:rPr>
                <w:rFonts w:ascii="Times New Roman" w:hAnsi="Times New Roman"/>
                <w:spacing w:val="-4"/>
              </w:rPr>
              <w:t>.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Приложение 8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технологической схеме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Приложение 9 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технологической схеме</w:t>
            </w:r>
            <w:r w:rsidR="00E80454">
              <w:rPr>
                <w:rFonts w:ascii="Times New Roman" w:hAnsi="Times New Roman"/>
              </w:rPr>
              <w:t>.</w:t>
            </w:r>
          </w:p>
          <w:p w:rsidR="00EF3B7D" w:rsidRPr="00B868BA" w:rsidRDefault="00EF3B7D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</w:rPr>
              <w:t>0 к технологической схеме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В д</w:t>
            </w:r>
            <w:r w:rsidRPr="00B868BA">
              <w:rPr>
                <w:rFonts w:ascii="Times New Roman" w:hAnsi="Times New Roman"/>
              </w:rPr>
              <w:t>епарта</w:t>
            </w:r>
            <w:r>
              <w:rPr>
                <w:rFonts w:ascii="Times New Roman" w:hAnsi="Times New Roman"/>
              </w:rPr>
              <w:t>-</w:t>
            </w:r>
            <w:r w:rsidRPr="00B868BA">
              <w:rPr>
                <w:rFonts w:ascii="Times New Roman" w:hAnsi="Times New Roman"/>
              </w:rPr>
              <w:t>менте.</w:t>
            </w:r>
          </w:p>
          <w:p w:rsidR="00EF3B7D" w:rsidRPr="00B868BA" w:rsidRDefault="00EF3B7D" w:rsidP="00EF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68B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B868BA">
              <w:rPr>
                <w:rFonts w:ascii="Times New Roman" w:hAnsi="Times New Roman"/>
              </w:rPr>
              <w:t>В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7D" w:rsidRPr="00B868BA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868BA">
              <w:rPr>
                <w:rFonts w:ascii="Times New Roman" w:hAnsi="Times New Roman"/>
              </w:rPr>
              <w:t>ез срока</w:t>
            </w:r>
          </w:p>
        </w:tc>
        <w:tc>
          <w:tcPr>
            <w:tcW w:w="1134" w:type="dxa"/>
          </w:tcPr>
          <w:p w:rsidR="00EF3B7D" w:rsidRPr="008C6CA4" w:rsidRDefault="00EF3B7D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7. Технологические процессы предоставления «подуслуги»</w:t>
      </w:r>
    </w:p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1"/>
        <w:gridCol w:w="1700"/>
        <w:gridCol w:w="2694"/>
        <w:gridCol w:w="2409"/>
        <w:gridCol w:w="1984"/>
      </w:tblGrid>
      <w:tr w:rsidR="00B11360" w:rsidRPr="004E5C94" w:rsidTr="00B11360">
        <w:tc>
          <w:tcPr>
            <w:tcW w:w="3261" w:type="dxa"/>
            <w:shd w:val="clear" w:color="auto" w:fill="auto"/>
          </w:tcPr>
          <w:p w:rsidR="00B11360" w:rsidRPr="004E5C94" w:rsidRDefault="00B11360" w:rsidP="00E80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5C94">
              <w:rPr>
                <w:rFonts w:ascii="Times New Roman" w:eastAsia="Times New Roman" w:hAnsi="Times New Roman"/>
                <w:lang w:eastAsia="ru-RU"/>
              </w:rPr>
              <w:t xml:space="preserve">Наименование процедуры 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(</w:t>
            </w:r>
            <w:r w:rsidRPr="004E5C94">
              <w:rPr>
                <w:rFonts w:ascii="Times New Roman" w:eastAsia="Times New Roman" w:hAnsi="Times New Roman"/>
                <w:lang w:eastAsia="ru-RU"/>
              </w:rPr>
              <w:t>процесса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B11360" w:rsidRPr="004E5C94" w:rsidRDefault="00B11360" w:rsidP="00E80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5C94">
              <w:rPr>
                <w:rFonts w:ascii="Times New Roman" w:eastAsia="Times New Roman" w:hAnsi="Times New Roman"/>
                <w:lang w:eastAsia="ru-RU"/>
              </w:rPr>
              <w:t xml:space="preserve">Особенности исполнения процедуры 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(</w:t>
            </w:r>
            <w:r w:rsidRPr="004E5C94">
              <w:rPr>
                <w:rFonts w:ascii="Times New Roman" w:eastAsia="Times New Roman" w:hAnsi="Times New Roman"/>
                <w:lang w:eastAsia="ru-RU"/>
              </w:rPr>
              <w:t>процесса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5C94">
              <w:rPr>
                <w:rFonts w:ascii="Times New Roman" w:eastAsia="Times New Roman" w:hAnsi="Times New Roman"/>
                <w:lang w:eastAsia="ru-RU"/>
              </w:rPr>
              <w:t>Срок исполнения процедуры (процесса)</w:t>
            </w:r>
          </w:p>
        </w:tc>
        <w:tc>
          <w:tcPr>
            <w:tcW w:w="269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5C94">
              <w:rPr>
                <w:rFonts w:ascii="Times New Roman" w:eastAsia="Times New Roman" w:hAnsi="Times New Roman"/>
                <w:lang w:eastAsia="ru-RU"/>
              </w:rPr>
              <w:t xml:space="preserve">Исполнитель процедуры 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(</w:t>
            </w:r>
            <w:r w:rsidRPr="004E5C94">
              <w:rPr>
                <w:rFonts w:ascii="Times New Roman" w:eastAsia="Times New Roman" w:hAnsi="Times New Roman"/>
                <w:lang w:eastAsia="ru-RU"/>
              </w:rPr>
              <w:t>процесса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B11360" w:rsidRPr="004E5C94" w:rsidRDefault="00B11360" w:rsidP="00E80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5C94">
              <w:rPr>
                <w:rFonts w:ascii="Times New Roman" w:eastAsia="Times New Roman" w:hAnsi="Times New Roman"/>
                <w:lang w:eastAsia="ru-RU"/>
              </w:rPr>
              <w:t xml:space="preserve">Ресурсы необходимые для выполнения процедуры 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(</w:t>
            </w:r>
            <w:r w:rsidRPr="004E5C94">
              <w:rPr>
                <w:rFonts w:ascii="Times New Roman" w:eastAsia="Times New Roman" w:hAnsi="Times New Roman"/>
                <w:lang w:eastAsia="ru-RU"/>
              </w:rPr>
              <w:t>процесса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E80454" w:rsidRDefault="00B11360" w:rsidP="00E80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5C94">
              <w:rPr>
                <w:rFonts w:ascii="Times New Roman" w:eastAsia="Times New Roman" w:hAnsi="Times New Roman"/>
                <w:lang w:eastAsia="ru-RU"/>
              </w:rPr>
              <w:t xml:space="preserve">Формы документов, необходимые </w:t>
            </w:r>
          </w:p>
          <w:p w:rsidR="00B11360" w:rsidRPr="004E5C94" w:rsidRDefault="00B11360" w:rsidP="00E80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5C94">
              <w:rPr>
                <w:rFonts w:ascii="Times New Roman" w:eastAsia="Times New Roman" w:hAnsi="Times New Roman"/>
                <w:lang w:eastAsia="ru-RU"/>
              </w:rPr>
              <w:t xml:space="preserve">для выполнения процедуры  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(</w:t>
            </w:r>
            <w:r w:rsidRPr="004E5C94">
              <w:rPr>
                <w:rFonts w:ascii="Times New Roman" w:eastAsia="Times New Roman" w:hAnsi="Times New Roman"/>
                <w:lang w:eastAsia="ru-RU"/>
              </w:rPr>
              <w:t>процесса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EF3B7D" w:rsidRPr="004E5C94" w:rsidTr="00B11360">
        <w:tc>
          <w:tcPr>
            <w:tcW w:w="15309" w:type="dxa"/>
            <w:gridSpan w:val="6"/>
            <w:shd w:val="clear" w:color="auto" w:fill="auto"/>
            <w:vAlign w:val="center"/>
          </w:tcPr>
          <w:p w:rsidR="00B11360" w:rsidRPr="00B11360" w:rsidRDefault="00B11360" w:rsidP="00B1136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B11360" w:rsidP="00B11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F3B7D" w:rsidRPr="00B11360">
              <w:rPr>
                <w:rFonts w:ascii="Times New Roman" w:hAnsi="Times New Roman"/>
              </w:rPr>
              <w:t>Выдача разрешения на строительств</w:t>
            </w:r>
            <w:r w:rsidR="00E80454">
              <w:rPr>
                <w:rFonts w:ascii="Times New Roman" w:hAnsi="Times New Roman"/>
              </w:rPr>
              <w:t>о</w:t>
            </w:r>
            <w:r w:rsidR="00EF3B7D" w:rsidRPr="00B11360">
              <w:rPr>
                <w:rFonts w:ascii="Times New Roman" w:hAnsi="Times New Roman"/>
              </w:rPr>
              <w:t xml:space="preserve"> с продленным сроком действия</w:t>
            </w:r>
          </w:p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F3B7D" w:rsidRPr="004E5C94" w:rsidTr="00B11360">
        <w:trPr>
          <w:trHeight w:val="70"/>
        </w:trPr>
        <w:tc>
          <w:tcPr>
            <w:tcW w:w="15309" w:type="dxa"/>
            <w:gridSpan w:val="6"/>
            <w:shd w:val="clear" w:color="auto" w:fill="auto"/>
            <w:vAlign w:val="center"/>
          </w:tcPr>
          <w:p w:rsidR="00B11360" w:rsidRPr="00B11360" w:rsidRDefault="00B11360" w:rsidP="00B1136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F3B7D" w:rsidRDefault="00B11360" w:rsidP="00B113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1.1. </w:t>
            </w:r>
            <w:r w:rsidR="00EF3B7D" w:rsidRPr="00B33D66">
              <w:rPr>
                <w:rFonts w:ascii="Times New Roman" w:eastAsia="Times New Roman" w:hAnsi="Times New Roman"/>
                <w:lang w:eastAsia="ru-RU"/>
              </w:rPr>
              <w:t xml:space="preserve">Прием и регистрация заявления о продлении срока действия </w:t>
            </w:r>
            <w:r w:rsidR="00EF3B7D" w:rsidRPr="00B33D66">
              <w:rPr>
                <w:rFonts w:ascii="Times New Roman" w:hAnsi="Times New Roman"/>
              </w:rPr>
              <w:t>разрешения на строительство, реконструкцию объекта капитального строительства</w:t>
            </w:r>
          </w:p>
          <w:p w:rsidR="00B11360" w:rsidRPr="00B11360" w:rsidRDefault="00B11360" w:rsidP="00B1136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11360" w:rsidRPr="004E5C94" w:rsidTr="00B11360">
        <w:trPr>
          <w:trHeight w:val="70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1.1.</w:t>
            </w:r>
            <w:r w:rsidRPr="00B1136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устанавливает личность заявителя на основании предъявленного документа, </w:t>
            </w:r>
          </w:p>
          <w:p w:rsidR="00B11360" w:rsidRPr="00B33D6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>при необходимости запрашивает у заявителя доверенность или иной документ на осуществление действий от имени получателя услуги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11360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hAnsi="Times New Roman"/>
              </w:rPr>
              <w:t>Заочное обращение:</w:t>
            </w:r>
            <w:r>
              <w:rPr>
                <w:rFonts w:ascii="Times New Roman" w:hAnsi="Times New Roman"/>
              </w:rPr>
              <w:t xml:space="preserve"> 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регистри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рует заявление под </w:t>
            </w:r>
            <w:r>
              <w:rPr>
                <w:rFonts w:ascii="Times New Roman" w:eastAsia="Times New Roman" w:hAnsi="Times New Roman"/>
                <w:lang w:eastAsia="ru-RU"/>
              </w:rPr>
              <w:t>инди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ви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дуальным порядковым номером в день поступления документов </w:t>
            </w:r>
          </w:p>
          <w:p w:rsidR="00B11360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в информационную систему </w:t>
            </w:r>
          </w:p>
          <w:p w:rsidR="00B11360" w:rsidRPr="00B33D66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>(в рабочие дни)</w:t>
            </w:r>
          </w:p>
        </w:tc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з</w:t>
            </w:r>
            <w:r w:rsidRPr="00B33D6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аявление должно быть подано заявителем не менее </w:t>
            </w:r>
          </w:p>
          <w:p w:rsidR="00B11360" w:rsidRPr="00B33D66" w:rsidRDefault="00B11360" w:rsidP="00B1136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33D6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чем за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60</w:t>
            </w:r>
            <w:r w:rsidRPr="00B33D6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дней до 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истечения с</w:t>
            </w:r>
            <w:r>
              <w:rPr>
                <w:rFonts w:ascii="Times New Roman" w:eastAsia="Times New Roman" w:hAnsi="Times New Roman"/>
                <w:lang w:eastAsia="ru-RU"/>
              </w:rPr>
              <w:t>рока действия такого разрешения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D66">
              <w:rPr>
                <w:rFonts w:ascii="Times New Roman" w:hAnsi="Times New Roman"/>
              </w:rPr>
              <w:t>15 минут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д</w:t>
            </w:r>
            <w:r w:rsidRPr="00B33D66">
              <w:rPr>
                <w:rFonts w:ascii="Times New Roman" w:hAnsi="Times New Roman"/>
              </w:rPr>
              <w:t xml:space="preserve">епартамента, уполномоченный </w:t>
            </w:r>
          </w:p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D66">
              <w:rPr>
                <w:rFonts w:ascii="Times New Roman" w:hAnsi="Times New Roman"/>
              </w:rPr>
              <w:t>на прием и регистрацию документов</w:t>
            </w:r>
          </w:p>
        </w:tc>
        <w:tc>
          <w:tcPr>
            <w:tcW w:w="2409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33D66">
              <w:rPr>
                <w:rFonts w:ascii="Times New Roman" w:hAnsi="Times New Roman"/>
              </w:rPr>
              <w:t>оступ к автоматизи</w:t>
            </w:r>
            <w:r>
              <w:rPr>
                <w:rFonts w:ascii="Times New Roman" w:hAnsi="Times New Roman"/>
              </w:rPr>
              <w:t>-</w:t>
            </w:r>
            <w:r w:rsidRPr="00B33D66">
              <w:rPr>
                <w:rFonts w:ascii="Times New Roman" w:hAnsi="Times New Roman"/>
              </w:rPr>
              <w:t xml:space="preserve">рованным системам </w:t>
            </w:r>
          </w:p>
          <w:p w:rsidR="00B11360" w:rsidRPr="00B33D66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3D66">
              <w:rPr>
                <w:rFonts w:ascii="Times New Roman" w:hAnsi="Times New Roman"/>
              </w:rPr>
              <w:t xml:space="preserve">и сервисам (Госуслуги, Вебкодекс, </w:t>
            </w:r>
            <w:r>
              <w:rPr>
                <w:rFonts w:ascii="Times New Roman" w:hAnsi="Times New Roman"/>
              </w:rPr>
              <w:t>информа-ционная система обеспечения градостроительной деятельности</w:t>
            </w:r>
            <w:r w:rsidRPr="00B33D66">
              <w:rPr>
                <w:rFonts w:ascii="Times New Roman" w:hAnsi="Times New Roman"/>
              </w:rPr>
              <w:t xml:space="preserve">), </w:t>
            </w:r>
          </w:p>
          <w:p w:rsidR="00B11360" w:rsidRPr="00B33D66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33D66">
              <w:rPr>
                <w:rFonts w:ascii="Times New Roman" w:hAnsi="Times New Roman"/>
              </w:rPr>
              <w:t>ключ усиленной квалифицированной электронной подписи</w:t>
            </w: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70"/>
        </w:trPr>
        <w:tc>
          <w:tcPr>
            <w:tcW w:w="3261" w:type="dxa"/>
            <w:shd w:val="clear" w:color="auto" w:fill="auto"/>
          </w:tcPr>
          <w:p w:rsidR="00B11360" w:rsidRPr="00B33D6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1.1.</w:t>
            </w:r>
            <w:r w:rsidRPr="00B1136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Очное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, заочное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проверяет правильность оформления заявления</w:t>
            </w:r>
          </w:p>
        </w:tc>
        <w:tc>
          <w:tcPr>
            <w:tcW w:w="3261" w:type="dxa"/>
            <w:shd w:val="clear" w:color="auto" w:fill="auto"/>
          </w:tcPr>
          <w:p w:rsidR="00B11360" w:rsidRPr="00C62E77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803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1.1.</w:t>
            </w:r>
            <w:r w:rsidRPr="00B11360">
              <w:rPr>
                <w:rFonts w:ascii="Times New Roman" w:hAnsi="Times New Roman"/>
              </w:rPr>
              <w:t xml:space="preserve">3. 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Очное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, заочное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проверяет представленные документы </w:t>
            </w:r>
          </w:p>
          <w:p w:rsidR="00E80454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на предмет комплектности </w:t>
            </w:r>
          </w:p>
          <w:p w:rsidR="00B11360" w:rsidRPr="00B33D6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>и правильности оформления</w:t>
            </w:r>
          </w:p>
        </w:tc>
        <w:tc>
          <w:tcPr>
            <w:tcW w:w="3261" w:type="dxa"/>
            <w:shd w:val="clear" w:color="auto" w:fill="auto"/>
          </w:tcPr>
          <w:p w:rsidR="00B11360" w:rsidRPr="00C62E77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1140"/>
        </w:trPr>
        <w:tc>
          <w:tcPr>
            <w:tcW w:w="3261" w:type="dxa"/>
            <w:shd w:val="clear" w:color="auto" w:fill="auto"/>
          </w:tcPr>
          <w:p w:rsidR="00B11360" w:rsidRPr="00B33D6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1.1.</w:t>
            </w:r>
            <w:r w:rsidRPr="00B1136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Очное обращение:</w:t>
            </w:r>
          </w:p>
          <w:p w:rsid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>выдает заявителю рас</w:t>
            </w:r>
            <w:r>
              <w:rPr>
                <w:rFonts w:ascii="Times New Roman" w:eastAsia="Times New Roman" w:hAnsi="Times New Roman"/>
                <w:lang w:eastAsia="ru-RU"/>
              </w:rPr>
              <w:t>писку-уведомление с описью пред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ставленных документов </w:t>
            </w:r>
          </w:p>
          <w:p w:rsidR="00B11360" w:rsidRPr="00B33D66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>и датой их принятия, регистрирует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принятое заявление и документы.</w:t>
            </w:r>
          </w:p>
          <w:p w:rsidR="00B11360" w:rsidRPr="00B33D66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>Заочное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отправляет заявителю расписку-уведомление с описью принятых документов и датой их принятия</w:t>
            </w:r>
          </w:p>
        </w:tc>
        <w:tc>
          <w:tcPr>
            <w:tcW w:w="3261" w:type="dxa"/>
            <w:shd w:val="clear" w:color="auto" w:fill="auto"/>
          </w:tcPr>
          <w:p w:rsidR="00B11360" w:rsidRPr="00C62E77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33D66">
              <w:rPr>
                <w:rFonts w:ascii="Times New Roman" w:hAnsi="Times New Roman"/>
              </w:rPr>
              <w:t>риложение 1</w:t>
            </w:r>
            <w:r>
              <w:rPr>
                <w:rFonts w:ascii="Times New Roman" w:hAnsi="Times New Roman"/>
              </w:rPr>
              <w:t>1</w:t>
            </w:r>
            <w:r w:rsidRPr="00B33D66">
              <w:rPr>
                <w:rFonts w:ascii="Times New Roman" w:hAnsi="Times New Roman"/>
              </w:rPr>
              <w:t xml:space="preserve"> 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D66">
              <w:rPr>
                <w:rFonts w:ascii="Times New Roman" w:hAnsi="Times New Roman"/>
              </w:rPr>
              <w:t>к технологической схеме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33D66">
              <w:rPr>
                <w:rFonts w:ascii="Times New Roman" w:hAnsi="Times New Roman"/>
              </w:rPr>
              <w:t>риложение 1</w:t>
            </w:r>
            <w:r>
              <w:rPr>
                <w:rFonts w:ascii="Times New Roman" w:hAnsi="Times New Roman"/>
              </w:rPr>
              <w:t>2</w:t>
            </w:r>
            <w:r w:rsidRPr="00B33D66">
              <w:rPr>
                <w:rFonts w:ascii="Times New Roman" w:hAnsi="Times New Roman"/>
              </w:rPr>
              <w:t xml:space="preserve"> </w:t>
            </w:r>
          </w:p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hAnsi="Times New Roman"/>
              </w:rPr>
              <w:t>к технологической схеме</w:t>
            </w:r>
          </w:p>
        </w:tc>
      </w:tr>
      <w:tr w:rsidR="00EF3B7D" w:rsidRPr="004E5C94" w:rsidTr="00B11360">
        <w:trPr>
          <w:trHeight w:val="70"/>
        </w:trPr>
        <w:tc>
          <w:tcPr>
            <w:tcW w:w="15309" w:type="dxa"/>
            <w:gridSpan w:val="6"/>
            <w:shd w:val="clear" w:color="auto" w:fill="auto"/>
          </w:tcPr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F3B7D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1.2. </w:t>
            </w:r>
            <w:r w:rsidR="00EF3B7D" w:rsidRPr="00B33D66">
              <w:rPr>
                <w:rFonts w:ascii="Times New Roman" w:eastAsia="Times New Roman" w:hAnsi="Times New Roman"/>
                <w:lang w:eastAsia="ru-RU"/>
              </w:rPr>
              <w:t>Рассмотрение заявления, представленных документов и принятие решения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F3B7D" w:rsidRPr="00B33D66">
              <w:rPr>
                <w:rFonts w:ascii="Times New Roman" w:eastAsia="Times New Roman" w:hAnsi="Times New Roman"/>
                <w:lang w:eastAsia="ru-RU"/>
              </w:rPr>
              <w:t>о выдаче разрешения на строительство, реконструкцию объекта капитального строительства с продленным сроком действия либо мотивированно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м</w:t>
            </w:r>
            <w:r w:rsidR="00EF3B7D" w:rsidRPr="00B33D66">
              <w:rPr>
                <w:rFonts w:ascii="Times New Roman" w:eastAsia="Times New Roman" w:hAnsi="Times New Roman"/>
                <w:lang w:eastAsia="ru-RU"/>
              </w:rPr>
              <w:t xml:space="preserve"> отказ</w:t>
            </w:r>
            <w:r w:rsidR="00E80454">
              <w:rPr>
                <w:rFonts w:ascii="Times New Roman" w:eastAsia="Times New Roman" w:hAnsi="Times New Roman"/>
                <w:lang w:eastAsia="ru-RU"/>
              </w:rPr>
              <w:t>е</w:t>
            </w:r>
            <w:r w:rsidR="00EF3B7D" w:rsidRPr="00B33D66">
              <w:rPr>
                <w:rFonts w:ascii="Times New Roman" w:eastAsia="Times New Roman" w:hAnsi="Times New Roman"/>
                <w:lang w:eastAsia="ru-RU"/>
              </w:rPr>
              <w:t xml:space="preserve"> в выдаче такого разрешения</w:t>
            </w:r>
          </w:p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11360" w:rsidRPr="004E5C94" w:rsidTr="00B11360">
        <w:trPr>
          <w:trHeight w:val="1140"/>
        </w:trPr>
        <w:tc>
          <w:tcPr>
            <w:tcW w:w="3261" w:type="dxa"/>
            <w:shd w:val="clear" w:color="auto" w:fill="auto"/>
          </w:tcPr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1.2.</w:t>
            </w:r>
            <w:r w:rsidRPr="00B1136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П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роводит проверку наличия документов, прилагаемых к заявлению</w:t>
            </w:r>
          </w:p>
        </w:tc>
        <w:tc>
          <w:tcPr>
            <w:tcW w:w="3261" w:type="dxa"/>
            <w:shd w:val="clear" w:color="auto" w:fill="auto"/>
          </w:tcPr>
          <w:p w:rsidR="00B11360" w:rsidRPr="00B33D66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10 дней со дня регистрации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заявления </w:t>
            </w:r>
          </w:p>
          <w:p w:rsidR="00B11360" w:rsidRPr="00B33D66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>епартаменте</w:t>
            </w:r>
          </w:p>
        </w:tc>
        <w:tc>
          <w:tcPr>
            <w:tcW w:w="2694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епартамента, уполномоченный </w:t>
            </w:r>
          </w:p>
          <w:p w:rsidR="00B11360" w:rsidRDefault="00B11360" w:rsidP="00B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на принятие решения </w:t>
            </w:r>
          </w:p>
          <w:p w:rsidR="00B11360" w:rsidRPr="00B33D66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>о предоставлении муниципальной услуги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11360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33D66">
              <w:rPr>
                <w:rFonts w:ascii="Times New Roman" w:hAnsi="Times New Roman"/>
              </w:rPr>
              <w:t xml:space="preserve">оступ </w:t>
            </w:r>
          </w:p>
          <w:p w:rsidR="00B11360" w:rsidRPr="00B33D6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hAnsi="Times New Roman"/>
              </w:rPr>
              <w:t xml:space="preserve">к автоматизированным системам и сервисам (Госуслуги, Вебкодекс, </w:t>
            </w:r>
            <w:r>
              <w:rPr>
                <w:rFonts w:ascii="Times New Roman" w:hAnsi="Times New Roman"/>
              </w:rPr>
              <w:t>информа-ционная система обеспечения градостроительной деятельности)</w:t>
            </w:r>
            <w:r w:rsidRPr="00B33D66">
              <w:rPr>
                <w:rFonts w:ascii="Times New Roman" w:hAnsi="Times New Roman"/>
              </w:rPr>
              <w:t>, ключ усиленной квалифицированной электронной подписи</w:t>
            </w:r>
          </w:p>
        </w:tc>
        <w:tc>
          <w:tcPr>
            <w:tcW w:w="1984" w:type="dxa"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425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1.2.</w:t>
            </w:r>
            <w:r w:rsidRPr="00B1136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П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роводит осмотр территории строительства </w:t>
            </w:r>
          </w:p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на предмет начала строительства  </w:t>
            </w:r>
          </w:p>
        </w:tc>
        <w:tc>
          <w:tcPr>
            <w:tcW w:w="3261" w:type="dxa"/>
            <w:shd w:val="clear" w:color="auto" w:fill="auto"/>
          </w:tcPr>
          <w:p w:rsidR="00B11360" w:rsidRPr="00B33D66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70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1.2.</w:t>
            </w:r>
            <w:r w:rsidRPr="00B1136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Г</w:t>
            </w: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отовит решение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о выдаче разрешения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 xml:space="preserve">на строительство с продленным сроком действия или об отказе в выдаче такого разрешения </w:t>
            </w:r>
          </w:p>
          <w:p w:rsidR="00B11360" w:rsidRPr="00B33D6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eastAsia="Times New Roman" w:hAnsi="Times New Roman"/>
                <w:lang w:eastAsia="ru-RU"/>
              </w:rPr>
              <w:t>с указанием причин и передает его для дальнейшего утверждения</w:t>
            </w:r>
          </w:p>
        </w:tc>
        <w:tc>
          <w:tcPr>
            <w:tcW w:w="3261" w:type="dxa"/>
            <w:shd w:val="clear" w:color="auto" w:fill="auto"/>
          </w:tcPr>
          <w:p w:rsidR="00B11360" w:rsidRPr="00B33D66" w:rsidRDefault="00B11360" w:rsidP="00EF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1360" w:rsidRPr="00B33D66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33D66">
              <w:rPr>
                <w:rFonts w:ascii="Times New Roman" w:hAnsi="Times New Roman"/>
              </w:rPr>
              <w:t xml:space="preserve">риложение </w:t>
            </w:r>
            <w:r>
              <w:rPr>
                <w:rFonts w:ascii="Times New Roman" w:hAnsi="Times New Roman"/>
              </w:rPr>
              <w:t>6</w:t>
            </w:r>
            <w:r w:rsidRPr="00B33D66">
              <w:rPr>
                <w:rFonts w:ascii="Times New Roman" w:hAnsi="Times New Roman"/>
              </w:rPr>
              <w:t xml:space="preserve"> </w:t>
            </w:r>
          </w:p>
          <w:p w:rsidR="00B11360" w:rsidRPr="00B33D66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3D66">
              <w:rPr>
                <w:rFonts w:ascii="Times New Roman" w:hAnsi="Times New Roman"/>
              </w:rPr>
              <w:t>к технологической схеме</w:t>
            </w:r>
          </w:p>
        </w:tc>
      </w:tr>
      <w:tr w:rsidR="00EF3B7D" w:rsidRPr="004E5C94" w:rsidTr="00B11360">
        <w:trPr>
          <w:trHeight w:val="70"/>
        </w:trPr>
        <w:tc>
          <w:tcPr>
            <w:tcW w:w="15309" w:type="dxa"/>
            <w:gridSpan w:val="6"/>
            <w:shd w:val="clear" w:color="auto" w:fill="auto"/>
          </w:tcPr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F3B7D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1.3. </w:t>
            </w:r>
            <w:r w:rsidR="00EF3B7D" w:rsidRPr="00B23ADD">
              <w:rPr>
                <w:rFonts w:ascii="Times New Roman" w:eastAsia="Times New Roman" w:hAnsi="Times New Roman"/>
                <w:lang w:eastAsia="ru-RU"/>
              </w:rPr>
              <w:t>Выдача разрешения на строительство, реконструкцию объектов капитального строительства с продленным сроком действия</w:t>
            </w:r>
          </w:p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11360" w:rsidRPr="004E5C94" w:rsidTr="008C2CA6">
        <w:trPr>
          <w:trHeight w:val="70"/>
        </w:trPr>
        <w:tc>
          <w:tcPr>
            <w:tcW w:w="3261" w:type="dxa"/>
            <w:shd w:val="clear" w:color="auto" w:fill="auto"/>
          </w:tcPr>
          <w:p w:rsidR="00B11360" w:rsidRDefault="008C2CA6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1.3.</w:t>
            </w:r>
            <w:r w:rsidR="00B11360" w:rsidRPr="00B11360">
              <w:rPr>
                <w:rFonts w:ascii="Times New Roman" w:hAnsi="Times New Roman"/>
              </w:rPr>
              <w:t>1</w:t>
            </w:r>
            <w:r w:rsidR="00B11360">
              <w:rPr>
                <w:rFonts w:ascii="Times New Roman" w:hAnsi="Times New Roman"/>
              </w:rPr>
              <w:t xml:space="preserve"> .</w:t>
            </w:r>
            <w:r w:rsidR="00B11360" w:rsidRPr="00B23ADD">
              <w:rPr>
                <w:rFonts w:ascii="Times New Roman" w:eastAsia="Times New Roman" w:hAnsi="Times New Roman"/>
                <w:lang w:eastAsia="ru-RU"/>
              </w:rPr>
              <w:t xml:space="preserve">Выдача разрешения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на строительство, реконструкцию объектов капитального строительства </w:t>
            </w:r>
          </w:p>
          <w:p w:rsidR="00B11360" w:rsidRPr="00B23ADD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с продленным сроком действия</w:t>
            </w:r>
            <w:r w:rsidR="008C2CA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11360" w:rsidRPr="00B23ADD" w:rsidRDefault="00B11360" w:rsidP="00B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Очная форма выдачи документов – при личном приеме в порядке общей очереди в приемные часы.</w:t>
            </w:r>
          </w:p>
          <w:p w:rsidR="008C2CA6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Заочная форма выдачи документов – направление </w:t>
            </w:r>
          </w:p>
          <w:p w:rsidR="008C2CA6" w:rsidRDefault="00B11360" w:rsidP="008C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в электронном виде через интернет-сайт «Портал государственных услуг Ханты-Мансийского автономного округа–Югры» </w:t>
            </w:r>
            <w:r w:rsidRPr="00B11360">
              <w:rPr>
                <w:rFonts w:ascii="Times New Roman" w:eastAsia="Times New Roman" w:hAnsi="Times New Roman"/>
                <w:lang w:val="en-US" w:eastAsia="ru-RU"/>
              </w:rPr>
              <w:t>www</w:t>
            </w:r>
            <w:r w:rsidR="008C2CA6">
              <w:rPr>
                <w:rFonts w:ascii="Times New Roman" w:eastAsia="Times New Roman" w:hAnsi="Times New Roman"/>
                <w:lang w:eastAsia="ru-RU"/>
              </w:rPr>
              <w:t>.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86.gosuslugi.ru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8C2CA6" w:rsidRDefault="00B11360" w:rsidP="008C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при наличии технической возможности (по желанию заявителя, отображенному </w:t>
            </w:r>
          </w:p>
          <w:p w:rsidR="00B11360" w:rsidRPr="00B23ADD" w:rsidRDefault="00B11360" w:rsidP="008C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в заявлении)</w:t>
            </w:r>
          </w:p>
        </w:tc>
        <w:tc>
          <w:tcPr>
            <w:tcW w:w="3261" w:type="dxa"/>
            <w:shd w:val="clear" w:color="auto" w:fill="auto"/>
          </w:tcPr>
          <w:p w:rsidR="00B11360" w:rsidRPr="00B23ADD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8C2CA6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в течени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дней со дня регистрации </w:t>
            </w:r>
          </w:p>
          <w:p w:rsidR="00B11360" w:rsidRPr="00B23ADD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д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епартаменте заявления</w:t>
            </w:r>
          </w:p>
        </w:tc>
        <w:tc>
          <w:tcPr>
            <w:tcW w:w="2694" w:type="dxa"/>
            <w:shd w:val="clear" w:color="auto" w:fill="auto"/>
          </w:tcPr>
          <w:p w:rsidR="008C2CA6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д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епартамента, уполномоченный </w:t>
            </w:r>
          </w:p>
          <w:p w:rsidR="008C2CA6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на принятие решения 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о предоставлении муниципальной услуги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23ADD">
              <w:rPr>
                <w:rFonts w:ascii="Times New Roman" w:hAnsi="Times New Roman"/>
              </w:rPr>
              <w:t xml:space="preserve">оступ </w:t>
            </w:r>
          </w:p>
          <w:p w:rsidR="00B11360" w:rsidRPr="00B23ADD" w:rsidRDefault="00B11360" w:rsidP="008C2CA6">
            <w:pPr>
              <w:spacing w:after="0" w:line="240" w:lineRule="auto"/>
              <w:rPr>
                <w:rFonts w:ascii="Times New Roman" w:hAnsi="Times New Roman"/>
              </w:rPr>
            </w:pPr>
            <w:r w:rsidRPr="00B23ADD">
              <w:rPr>
                <w:rFonts w:ascii="Times New Roman" w:hAnsi="Times New Roman"/>
              </w:rPr>
              <w:t xml:space="preserve">к автоматизированным системам и сервисам (Госуслуги, Вебкодекс, </w:t>
            </w:r>
            <w:r>
              <w:rPr>
                <w:rFonts w:ascii="Times New Roman" w:hAnsi="Times New Roman"/>
              </w:rPr>
              <w:t>информационная система обеспечения градостроительной деятельности</w:t>
            </w:r>
            <w:r w:rsidRPr="00B23ADD">
              <w:rPr>
                <w:rFonts w:ascii="Times New Roman" w:hAnsi="Times New Roman"/>
              </w:rPr>
              <w:t>), ключ усиленной квалифицированной электронной подписи</w:t>
            </w: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3B7D" w:rsidRPr="004E5C94" w:rsidTr="00B11360">
        <w:trPr>
          <w:trHeight w:val="70"/>
        </w:trPr>
        <w:tc>
          <w:tcPr>
            <w:tcW w:w="15309" w:type="dxa"/>
            <w:gridSpan w:val="6"/>
            <w:shd w:val="clear" w:color="auto" w:fill="auto"/>
          </w:tcPr>
          <w:p w:rsidR="00B11360" w:rsidRP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EF3B7D" w:rsidRPr="00B11360">
              <w:rPr>
                <w:rFonts w:ascii="Times New Roman" w:hAnsi="Times New Roman"/>
              </w:rPr>
              <w:t>Выдача разрешения на строительств</w:t>
            </w:r>
            <w:r w:rsidR="008C2CA6">
              <w:rPr>
                <w:rFonts w:ascii="Times New Roman" w:hAnsi="Times New Roman"/>
              </w:rPr>
              <w:t>о</w:t>
            </w:r>
            <w:r w:rsidR="00EF3B7D" w:rsidRPr="00B11360">
              <w:rPr>
                <w:rFonts w:ascii="Times New Roman" w:hAnsi="Times New Roman"/>
              </w:rPr>
              <w:t xml:space="preserve"> с внесенными изменениями</w:t>
            </w:r>
          </w:p>
          <w:p w:rsidR="00B11360" w:rsidRP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F3B7D" w:rsidRPr="004E5C94" w:rsidTr="00B11360">
        <w:trPr>
          <w:trHeight w:val="62"/>
        </w:trPr>
        <w:tc>
          <w:tcPr>
            <w:tcW w:w="15309" w:type="dxa"/>
            <w:gridSpan w:val="6"/>
            <w:shd w:val="clear" w:color="auto" w:fill="auto"/>
          </w:tcPr>
          <w:p w:rsidR="00B11360" w:rsidRP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F3B7D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2.1. </w:t>
            </w:r>
            <w:r w:rsidR="00EF3B7D" w:rsidRPr="00B23ADD">
              <w:rPr>
                <w:rFonts w:ascii="Times New Roman" w:eastAsia="Times New Roman" w:hAnsi="Times New Roman"/>
                <w:lang w:eastAsia="ru-RU"/>
              </w:rPr>
              <w:t xml:space="preserve">Прием и регистрация уведомления для внесения изменений в </w:t>
            </w:r>
            <w:r w:rsidR="00EF3B7D" w:rsidRPr="00B23ADD">
              <w:rPr>
                <w:rFonts w:ascii="Times New Roman" w:hAnsi="Times New Roman"/>
              </w:rPr>
              <w:t>разрешение на строительство, реконструкцию объекта капитального строительства</w:t>
            </w:r>
          </w:p>
          <w:p w:rsidR="00B11360" w:rsidRP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B11360" w:rsidRPr="004E5C94" w:rsidTr="00B11360">
        <w:trPr>
          <w:trHeight w:val="570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2.1.</w:t>
            </w:r>
            <w:r w:rsidRPr="00B1136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устанавливает личность заявителя на основании предъявленного документа, </w:t>
            </w:r>
          </w:p>
          <w:p w:rsidR="00B11360" w:rsidRPr="00B23ADD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при необходимости запрашивает у заявителя доверенность или иной документ на осуществление действий от имени получателя услуги</w:t>
            </w:r>
            <w:r w:rsidR="008C2CA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C2CA6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hAnsi="Times New Roman"/>
              </w:rPr>
              <w:t>Заочное обращение:</w:t>
            </w:r>
            <w:r>
              <w:rPr>
                <w:rFonts w:ascii="Times New Roman" w:hAnsi="Times New Roman"/>
              </w:rPr>
              <w:t xml:space="preserve">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регистрирует уведомление </w:t>
            </w:r>
          </w:p>
          <w:p w:rsidR="008C2CA6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под индивидуальным порядковым номером в день поступления документов </w:t>
            </w:r>
          </w:p>
          <w:p w:rsidR="008C2CA6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в информационную систему </w:t>
            </w:r>
          </w:p>
          <w:p w:rsidR="00B11360" w:rsidRPr="00B23ADD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(в рабочие дни)</w:t>
            </w:r>
          </w:p>
        </w:tc>
        <w:tc>
          <w:tcPr>
            <w:tcW w:w="3261" w:type="dxa"/>
            <w:shd w:val="clear" w:color="auto" w:fill="auto"/>
          </w:tcPr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ADD">
              <w:rPr>
                <w:rFonts w:ascii="Times New Roman" w:hAnsi="Times New Roman"/>
              </w:rPr>
              <w:t>15 минут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д</w:t>
            </w:r>
            <w:r w:rsidRPr="00B23ADD">
              <w:rPr>
                <w:rFonts w:ascii="Times New Roman" w:hAnsi="Times New Roman"/>
              </w:rPr>
              <w:t xml:space="preserve">епартамента, уполномоченный 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ADD">
              <w:rPr>
                <w:rFonts w:ascii="Times New Roman" w:hAnsi="Times New Roman"/>
              </w:rPr>
              <w:t>на прием и регистрацию документов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23ADD">
              <w:rPr>
                <w:rFonts w:ascii="Times New Roman" w:hAnsi="Times New Roman"/>
              </w:rPr>
              <w:t xml:space="preserve">оступ </w:t>
            </w:r>
          </w:p>
          <w:p w:rsidR="00B11360" w:rsidRPr="00B23ADD" w:rsidRDefault="00B11360" w:rsidP="00B11360">
            <w:pPr>
              <w:spacing w:after="0" w:line="240" w:lineRule="auto"/>
              <w:rPr>
                <w:rFonts w:ascii="Times New Roman" w:hAnsi="Times New Roman"/>
              </w:rPr>
            </w:pPr>
            <w:r w:rsidRPr="00B23ADD">
              <w:rPr>
                <w:rFonts w:ascii="Times New Roman" w:hAnsi="Times New Roman"/>
              </w:rPr>
              <w:t xml:space="preserve">к автоматизированным системам и сервисам (Госуслуги, Вебкодекс, </w:t>
            </w:r>
            <w:r>
              <w:rPr>
                <w:rFonts w:ascii="Times New Roman" w:hAnsi="Times New Roman"/>
              </w:rPr>
              <w:t>информационная система обеспечения градостроительной деятельности</w:t>
            </w:r>
            <w:r w:rsidRPr="00B23ADD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 w:rsidRPr="00B23ADD">
              <w:rPr>
                <w:rFonts w:ascii="Times New Roman" w:hAnsi="Times New Roman"/>
              </w:rPr>
              <w:t>ключ усиленной квалифицированной электронной подписи</w:t>
            </w: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984"/>
        </w:trPr>
        <w:tc>
          <w:tcPr>
            <w:tcW w:w="3261" w:type="dxa"/>
            <w:shd w:val="clear" w:color="auto" w:fill="auto"/>
          </w:tcPr>
          <w:p w:rsidR="00B11360" w:rsidRPr="00B23ADD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2.1.</w:t>
            </w:r>
            <w:r w:rsidRPr="00B1136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Очное, заочное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проверяет правильность оформления заявления</w:t>
            </w:r>
          </w:p>
        </w:tc>
        <w:tc>
          <w:tcPr>
            <w:tcW w:w="3261" w:type="dxa"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984"/>
        </w:trPr>
        <w:tc>
          <w:tcPr>
            <w:tcW w:w="3261" w:type="dxa"/>
            <w:shd w:val="clear" w:color="auto" w:fill="auto"/>
          </w:tcPr>
          <w:p w:rsidR="008C2CA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2.1.</w:t>
            </w:r>
            <w:r w:rsidRPr="00B1136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Очное, заочное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проверяет представленные документы </w:t>
            </w:r>
          </w:p>
          <w:p w:rsidR="008C2CA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на предмет комплектности </w:t>
            </w:r>
          </w:p>
          <w:p w:rsidR="00B11360" w:rsidRPr="00B23ADD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и правильности оформления</w:t>
            </w:r>
          </w:p>
        </w:tc>
        <w:tc>
          <w:tcPr>
            <w:tcW w:w="3261" w:type="dxa"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984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2.1.</w:t>
            </w:r>
            <w:r w:rsidRPr="00B1136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выдает заявителю расписку-уведомление с описью представленных документов </w:t>
            </w:r>
          </w:p>
          <w:p w:rsidR="00B11360" w:rsidRPr="00B23ADD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и датой их принятия, регистрирует</w:t>
            </w:r>
            <w:r w:rsidR="008C2CA6">
              <w:rPr>
                <w:rFonts w:ascii="Times New Roman" w:eastAsia="Times New Roman" w:hAnsi="Times New Roman"/>
                <w:lang w:eastAsia="ru-RU"/>
              </w:rPr>
              <w:t xml:space="preserve"> принятое заявление и документы.</w:t>
            </w:r>
          </w:p>
          <w:p w:rsidR="00B11360" w:rsidRPr="00B23ADD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Заочное обращение: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отправляет заявителю расписку-уведомление с описью принятых документов и датой их принятия</w:t>
            </w:r>
          </w:p>
        </w:tc>
        <w:tc>
          <w:tcPr>
            <w:tcW w:w="3261" w:type="dxa"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11360">
              <w:rPr>
                <w:rFonts w:ascii="Times New Roman" w:hAnsi="Times New Roman"/>
              </w:rPr>
              <w:t xml:space="preserve">риложение 11 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к технологической схеме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360" w:rsidRP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11360">
              <w:rPr>
                <w:rFonts w:ascii="Times New Roman" w:hAnsi="Times New Roman"/>
              </w:rPr>
              <w:t xml:space="preserve">риложение 12 </w:t>
            </w:r>
          </w:p>
          <w:p w:rsidR="00B11360" w:rsidRPr="004E5C94" w:rsidRDefault="00B11360" w:rsidP="00B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hAnsi="Times New Roman"/>
              </w:rPr>
              <w:t>к технологической схеме</w:t>
            </w:r>
          </w:p>
        </w:tc>
      </w:tr>
      <w:tr w:rsidR="00EF3B7D" w:rsidRPr="004E5C94" w:rsidTr="00B11360">
        <w:trPr>
          <w:trHeight w:val="406"/>
        </w:trPr>
        <w:tc>
          <w:tcPr>
            <w:tcW w:w="15309" w:type="dxa"/>
            <w:gridSpan w:val="6"/>
            <w:shd w:val="clear" w:color="auto" w:fill="auto"/>
          </w:tcPr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F3B7D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</w:t>
            </w:r>
            <w:r w:rsidR="00EF3B7D" w:rsidRPr="00B23AD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F3B7D" w:rsidRPr="00B23ADD">
              <w:rPr>
                <w:rFonts w:ascii="Times New Roman" w:eastAsia="Times New Roman" w:hAnsi="Times New Roman"/>
                <w:lang w:eastAsia="ru-RU"/>
              </w:rPr>
              <w:t>Рассмотрение уведомления, представленных документов и принятие решения о выдаче разрешения на строительство, реконструкцию объекта капитального строительства с внесенными изменениями либо мотивированного отказа в выдаче такого разрешения</w:t>
            </w:r>
          </w:p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11360" w:rsidRPr="004E5C94" w:rsidTr="00B11360">
        <w:trPr>
          <w:trHeight w:val="2971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2.2.</w:t>
            </w:r>
            <w:r w:rsidRPr="00B1136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П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роверка наличия документов, прилагаемых </w:t>
            </w:r>
          </w:p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к заявлению</w:t>
            </w:r>
          </w:p>
        </w:tc>
        <w:tc>
          <w:tcPr>
            <w:tcW w:w="3261" w:type="dxa"/>
            <w:shd w:val="clear" w:color="auto" w:fill="auto"/>
          </w:tcPr>
          <w:p w:rsidR="00B11360" w:rsidRPr="00B23ADD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8C2CA6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6 рабочих дней со дня регистрации 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8C2CA6">
              <w:rPr>
                <w:rFonts w:ascii="Times New Roman" w:eastAsia="Times New Roman" w:hAnsi="Times New Roman"/>
                <w:lang w:eastAsia="ru-RU"/>
              </w:rPr>
              <w:t>д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епартаменте заявления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епартамента, уполномоченного 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на межведомственное взаимодействие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11360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23ADD">
              <w:rPr>
                <w:rFonts w:ascii="Times New Roman" w:hAnsi="Times New Roman"/>
              </w:rPr>
              <w:t xml:space="preserve">оступ </w:t>
            </w:r>
          </w:p>
          <w:p w:rsidR="00B11360" w:rsidRPr="00B23ADD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B23ADD">
              <w:rPr>
                <w:rFonts w:ascii="Times New Roman" w:hAnsi="Times New Roman"/>
              </w:rPr>
              <w:t>к автоматизированным системам и с</w:t>
            </w:r>
            <w:r>
              <w:rPr>
                <w:rFonts w:ascii="Times New Roman" w:hAnsi="Times New Roman"/>
              </w:rPr>
              <w:t>ервисам (Госуслуги, Вебкодекс, информационная система обеспечения градостроительной деятельности</w:t>
            </w:r>
            <w:r w:rsidRPr="00B23ADD">
              <w:rPr>
                <w:rFonts w:ascii="Times New Roman" w:hAnsi="Times New Roman"/>
              </w:rPr>
              <w:t xml:space="preserve">), </w:t>
            </w:r>
          </w:p>
          <w:p w:rsidR="00B11360" w:rsidRPr="00B23ADD" w:rsidRDefault="00B11360" w:rsidP="00EF3B7D">
            <w:pPr>
              <w:pStyle w:val="1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3AD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ключ усиленной квалифицированной электронной подписи</w:t>
            </w: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984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2.2.</w:t>
            </w:r>
            <w:r w:rsidRPr="00B11360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Истребование документов (сведений), находящихся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в распоряжении государственных органов, органов местного самоуправления, подведомственных государственным органам </w:t>
            </w:r>
          </w:p>
          <w:p w:rsidR="008C2CA6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или органам местного самоуправления организациях, и подлежат получению </w:t>
            </w:r>
          </w:p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в рамках межведомственного информационного взаимодействия</w:t>
            </w:r>
          </w:p>
        </w:tc>
        <w:tc>
          <w:tcPr>
            <w:tcW w:w="3261" w:type="dxa"/>
            <w:shd w:val="clear" w:color="auto" w:fill="auto"/>
          </w:tcPr>
          <w:p w:rsidR="00B11360" w:rsidRPr="00B23ADD" w:rsidRDefault="008C2CA6" w:rsidP="008C2C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="00B11360" w:rsidRPr="00B23ADD">
              <w:rPr>
                <w:rFonts w:ascii="Times New Roman" w:eastAsia="Times New Roman" w:hAnsi="Times New Roman"/>
                <w:lang w:eastAsia="ru-RU"/>
              </w:rPr>
              <w:t>сли заявитель самостоятельно, по собственной инициативе представил все документы, указанные в пункте 2.8 административного регламента* (все документы оформлены верно)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11360" w:rsidRPr="00B23ADD">
              <w:rPr>
                <w:rFonts w:ascii="Times New Roman" w:eastAsia="Times New Roman" w:hAnsi="Times New Roman"/>
                <w:lang w:eastAsia="ru-RU"/>
              </w:rPr>
              <w:t xml:space="preserve"> необходимость направления межведомственного запроса отсутствует</w:t>
            </w:r>
          </w:p>
        </w:tc>
        <w:tc>
          <w:tcPr>
            <w:tcW w:w="1700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приложение 13 </w:t>
            </w:r>
          </w:p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технологической схеме</w:t>
            </w:r>
          </w:p>
        </w:tc>
      </w:tr>
      <w:tr w:rsidR="00B11360" w:rsidRPr="004E5C94" w:rsidTr="00B11360">
        <w:trPr>
          <w:trHeight w:val="984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2.2.</w:t>
            </w:r>
            <w:r w:rsidRPr="00B1136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П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ередача зарегистрированных ответов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по межведомственному запросу и уведомления </w:t>
            </w:r>
          </w:p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на предоставление му</w:t>
            </w:r>
            <w:r>
              <w:rPr>
                <w:rFonts w:ascii="Times New Roman" w:eastAsia="Times New Roman" w:hAnsi="Times New Roman"/>
                <w:lang w:eastAsia="ru-RU"/>
              </w:rPr>
              <w:t>ниципальной услуги специалисту д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епартамента, уполномоченному на принятие решения о предоставлении муниципальной услуги</w:t>
            </w:r>
          </w:p>
        </w:tc>
        <w:tc>
          <w:tcPr>
            <w:tcW w:w="3261" w:type="dxa"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11360" w:rsidRPr="00C62E77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984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2.2.</w:t>
            </w:r>
            <w:r w:rsidRPr="00B1136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П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роверка соответствия проектной документации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в случае выдачи разрешения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на строительство линейного объекта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требованиям проекта планировки территории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и проекта межевания территории, а также красным линиям. В случае выдачи лицу разрешения на отклонение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в разрешении на отклонение </w:t>
            </w:r>
          </w:p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от предельных параметров разрешенного строительства, реконструкции</w:t>
            </w:r>
          </w:p>
        </w:tc>
        <w:tc>
          <w:tcPr>
            <w:tcW w:w="3261" w:type="dxa"/>
            <w:shd w:val="clear" w:color="auto" w:fill="auto"/>
          </w:tcPr>
          <w:p w:rsidR="00B11360" w:rsidRPr="00B23ADD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10 дней со дня регистрации 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>епартаменте заявления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д</w:t>
            </w: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епартамента, уполномоченный 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 xml:space="preserve">на принятие решения 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ADD">
              <w:rPr>
                <w:rFonts w:ascii="Times New Roman" w:eastAsia="Times New Roman" w:hAnsi="Times New Roman"/>
                <w:lang w:eastAsia="ru-RU"/>
              </w:rPr>
              <w:t>о предоставлении муниципальной услуги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1360" w:rsidRPr="004E5C94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1360" w:rsidRPr="004E5C94" w:rsidTr="00B11360">
        <w:trPr>
          <w:trHeight w:val="70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2.2.</w:t>
            </w:r>
            <w:r w:rsidRPr="00B1136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П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одготовка решения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о выдаче разрешения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на строительство с внесенными изменениями или об отказе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в выдаче такого разрешения </w:t>
            </w:r>
          </w:p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с указанием причин и передача его для дальнейшего утверждения</w:t>
            </w:r>
          </w:p>
        </w:tc>
        <w:tc>
          <w:tcPr>
            <w:tcW w:w="3261" w:type="dxa"/>
            <w:shd w:val="clear" w:color="auto" w:fill="auto"/>
          </w:tcPr>
          <w:p w:rsidR="00B11360" w:rsidRPr="00B23ADD" w:rsidRDefault="00B11360" w:rsidP="00EF3B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23ADD">
              <w:rPr>
                <w:rFonts w:ascii="Times New Roman" w:hAnsi="Times New Roman"/>
              </w:rPr>
              <w:t xml:space="preserve">оступ </w:t>
            </w:r>
          </w:p>
          <w:p w:rsidR="00B11360" w:rsidRPr="00B23ADD" w:rsidRDefault="00B11360" w:rsidP="00B11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ADD">
              <w:rPr>
                <w:rFonts w:ascii="Times New Roman" w:hAnsi="Times New Roman"/>
              </w:rPr>
              <w:t xml:space="preserve">к автоматизированным системам и сервисам (Госуслуги, Вебкодекс, </w:t>
            </w:r>
            <w:r>
              <w:rPr>
                <w:rFonts w:ascii="Times New Roman" w:hAnsi="Times New Roman"/>
              </w:rPr>
              <w:t>информационная система обеспечения градостроительной деятельности</w:t>
            </w:r>
            <w:r w:rsidRPr="00B23ADD">
              <w:rPr>
                <w:rFonts w:ascii="Times New Roman" w:hAnsi="Times New Roman"/>
              </w:rPr>
              <w:t>), ключ усиленной квалифицированной электронной подписи</w:t>
            </w:r>
          </w:p>
        </w:tc>
        <w:tc>
          <w:tcPr>
            <w:tcW w:w="1984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23ADD">
              <w:rPr>
                <w:rFonts w:ascii="Times New Roman" w:hAnsi="Times New Roman"/>
              </w:rPr>
              <w:t xml:space="preserve">риложение </w:t>
            </w:r>
            <w:r>
              <w:rPr>
                <w:rFonts w:ascii="Times New Roman" w:hAnsi="Times New Roman"/>
              </w:rPr>
              <w:t xml:space="preserve">6 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технологической схеме</w:t>
            </w:r>
          </w:p>
          <w:p w:rsidR="00B11360" w:rsidRPr="00B23ADD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3B7D" w:rsidRPr="004E5C94" w:rsidTr="00B11360">
        <w:trPr>
          <w:trHeight w:val="70"/>
        </w:trPr>
        <w:tc>
          <w:tcPr>
            <w:tcW w:w="15309" w:type="dxa"/>
            <w:gridSpan w:val="6"/>
            <w:shd w:val="clear" w:color="auto" w:fill="auto"/>
          </w:tcPr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F3B7D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EF3B7D" w:rsidRPr="00CF43F6">
              <w:rPr>
                <w:rFonts w:ascii="Times New Roman" w:eastAsia="Times New Roman" w:hAnsi="Times New Roman"/>
                <w:lang w:eastAsia="ru-RU"/>
              </w:rPr>
              <w:t>. Выдача разрешения на строительство, реконструкцию объектов капитального строительства с внесенными изменениями</w:t>
            </w:r>
          </w:p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11360" w:rsidRPr="004E5C94" w:rsidTr="00B11360">
        <w:trPr>
          <w:trHeight w:val="984"/>
        </w:trPr>
        <w:tc>
          <w:tcPr>
            <w:tcW w:w="3261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Выдача разрешения </w:t>
            </w:r>
          </w:p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на строительство, реконструкцию объектов капитального строительства, разрешения на строительство </w:t>
            </w:r>
          </w:p>
          <w:p w:rsidR="00B11360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с внесенными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изменениями.</w:t>
            </w:r>
          </w:p>
          <w:p w:rsidR="00B11360" w:rsidRDefault="00B11360" w:rsidP="00B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чная форма выдачи документов – при личном приеме в порядке общей очереди в приемные часы.</w:t>
            </w:r>
          </w:p>
          <w:p w:rsidR="00B11360" w:rsidRDefault="00B11360" w:rsidP="00B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Заочная форма выдачи документов – направление </w:t>
            </w:r>
          </w:p>
          <w:p w:rsidR="00B11360" w:rsidRDefault="00B11360" w:rsidP="00B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в электронном виде через интернет-сайт «Портал государственных услуг Ханты-Мансийского автономного округа – Югры» </w:t>
            </w:r>
            <w:r w:rsidRPr="00B11360">
              <w:rPr>
                <w:rFonts w:ascii="Times New Roman" w:eastAsia="Times New Roman" w:hAnsi="Times New Roman"/>
                <w:lang w:val="en-US" w:eastAsia="ru-RU"/>
              </w:rPr>
              <w:t>www</w:t>
            </w:r>
            <w:r w:rsidR="008C2CA6">
              <w:rPr>
                <w:rFonts w:ascii="Times New Roman" w:eastAsia="Times New Roman" w:hAnsi="Times New Roman"/>
                <w:lang w:eastAsia="ru-RU"/>
              </w:rPr>
              <w:t>.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86.gosuslugi.ru</w:t>
            </w:r>
          </w:p>
          <w:p w:rsidR="00B11360" w:rsidRDefault="00B11360" w:rsidP="00B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при наличии технической возможности (по желанию заявителя</w:t>
            </w:r>
            <w:r w:rsidRPr="00CF43F6">
              <w:rPr>
                <w:rFonts w:ascii="Times New Roman" w:eastAsia="Times New Roman" w:hAnsi="Times New Roman"/>
                <w:lang w:eastAsia="ru-RU"/>
              </w:rPr>
              <w:t xml:space="preserve">, отображенному </w:t>
            </w:r>
          </w:p>
          <w:p w:rsidR="00B11360" w:rsidRPr="00CF43F6" w:rsidRDefault="00B11360" w:rsidP="00B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43F6">
              <w:rPr>
                <w:rFonts w:ascii="Times New Roman" w:eastAsia="Times New Roman" w:hAnsi="Times New Roman"/>
                <w:lang w:eastAsia="ru-RU"/>
              </w:rPr>
              <w:t>в заявлении)</w:t>
            </w:r>
          </w:p>
        </w:tc>
        <w:tc>
          <w:tcPr>
            <w:tcW w:w="3261" w:type="dxa"/>
            <w:shd w:val="clear" w:color="auto" w:fill="auto"/>
          </w:tcPr>
          <w:p w:rsidR="00B11360" w:rsidRPr="00CF43F6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43F6"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43F6">
              <w:rPr>
                <w:rFonts w:ascii="Times New Roman" w:eastAsia="Times New Roman" w:hAnsi="Times New Roman"/>
                <w:lang w:eastAsia="ru-RU"/>
              </w:rPr>
              <w:t xml:space="preserve">10 дней со дня регистрации </w:t>
            </w:r>
          </w:p>
          <w:p w:rsidR="00B11360" w:rsidRPr="00CF43F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3F6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CF43F6">
              <w:rPr>
                <w:rFonts w:ascii="Times New Roman" w:eastAsia="Times New Roman" w:hAnsi="Times New Roman"/>
                <w:lang w:eastAsia="ru-RU"/>
              </w:rPr>
              <w:t>епартаменте заявления</w:t>
            </w:r>
          </w:p>
          <w:p w:rsidR="00B11360" w:rsidRPr="00CF43F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д</w:t>
            </w:r>
            <w:r w:rsidRPr="00CF43F6">
              <w:rPr>
                <w:rFonts w:ascii="Times New Roman" w:eastAsia="Times New Roman" w:hAnsi="Times New Roman"/>
                <w:lang w:eastAsia="ru-RU"/>
              </w:rPr>
              <w:t xml:space="preserve">епартамента, уполномоченный </w:t>
            </w:r>
          </w:p>
          <w:p w:rsidR="00B11360" w:rsidRDefault="00B11360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43F6">
              <w:rPr>
                <w:rFonts w:ascii="Times New Roman" w:eastAsia="Times New Roman" w:hAnsi="Times New Roman"/>
                <w:lang w:eastAsia="ru-RU"/>
              </w:rPr>
              <w:t xml:space="preserve">на принятие решения </w:t>
            </w:r>
          </w:p>
          <w:p w:rsidR="00B11360" w:rsidRPr="00CF43F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3F6">
              <w:rPr>
                <w:rFonts w:ascii="Times New Roman" w:eastAsia="Times New Roman" w:hAnsi="Times New Roman"/>
                <w:lang w:eastAsia="ru-RU"/>
              </w:rPr>
              <w:t>о предоставлении муниципальной услуги</w:t>
            </w:r>
          </w:p>
          <w:p w:rsidR="00B11360" w:rsidRPr="00CF43F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11360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F43F6">
              <w:rPr>
                <w:rFonts w:ascii="Times New Roman" w:hAnsi="Times New Roman"/>
              </w:rPr>
              <w:t xml:space="preserve">оступ </w:t>
            </w:r>
          </w:p>
          <w:p w:rsidR="00B11360" w:rsidRPr="00CF43F6" w:rsidRDefault="00B11360" w:rsidP="00EF3B7D">
            <w:pPr>
              <w:spacing w:after="0" w:line="240" w:lineRule="auto"/>
              <w:rPr>
                <w:rFonts w:ascii="Times New Roman" w:hAnsi="Times New Roman"/>
              </w:rPr>
            </w:pPr>
            <w:r w:rsidRPr="00CF43F6">
              <w:rPr>
                <w:rFonts w:ascii="Times New Roman" w:hAnsi="Times New Roman"/>
              </w:rPr>
              <w:t>к автоматизированным системам и с</w:t>
            </w:r>
            <w:r>
              <w:rPr>
                <w:rFonts w:ascii="Times New Roman" w:hAnsi="Times New Roman"/>
              </w:rPr>
              <w:t>ервисам (Госуслуги, Вебкодекс, информационная система обеспечения градостроительной деятельности</w:t>
            </w:r>
            <w:r w:rsidRPr="00CF43F6">
              <w:rPr>
                <w:rFonts w:ascii="Times New Roman" w:hAnsi="Times New Roman"/>
              </w:rPr>
              <w:t xml:space="preserve">), </w:t>
            </w:r>
          </w:p>
          <w:p w:rsidR="00B11360" w:rsidRPr="00CF43F6" w:rsidRDefault="00B11360" w:rsidP="00EF3B7D">
            <w:pPr>
              <w:pStyle w:val="1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43F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ключ усиленной квалифицированной электронной подписи</w:t>
            </w:r>
          </w:p>
        </w:tc>
        <w:tc>
          <w:tcPr>
            <w:tcW w:w="1984" w:type="dxa"/>
            <w:shd w:val="clear" w:color="auto" w:fill="auto"/>
          </w:tcPr>
          <w:p w:rsidR="00B11360" w:rsidRPr="00CF43F6" w:rsidRDefault="00B11360" w:rsidP="00EF3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DC1F68">
        <w:rPr>
          <w:rFonts w:ascii="Times New Roman" w:hAnsi="Times New Roman"/>
          <w:sz w:val="28"/>
          <w:szCs w:val="28"/>
        </w:rPr>
        <w:t xml:space="preserve">8. Особенности предоставления </w:t>
      </w:r>
      <w:r w:rsidR="00B11360">
        <w:rPr>
          <w:rFonts w:ascii="Times New Roman" w:hAnsi="Times New Roman"/>
          <w:sz w:val="28"/>
          <w:szCs w:val="28"/>
        </w:rPr>
        <w:t>«подуслуги» в электронной форме</w:t>
      </w:r>
    </w:p>
    <w:p w:rsidR="00EF3B7D" w:rsidRPr="00B11360" w:rsidRDefault="00EF3B7D" w:rsidP="00B11360">
      <w:pPr>
        <w:spacing w:after="0" w:line="240" w:lineRule="auto"/>
        <w:ind w:right="-82"/>
        <w:jc w:val="right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34"/>
        <w:gridCol w:w="3402"/>
        <w:gridCol w:w="1843"/>
        <w:gridCol w:w="2835"/>
        <w:gridCol w:w="3118"/>
      </w:tblGrid>
      <w:tr w:rsidR="00EF3B7D" w:rsidRPr="00B11360" w:rsidTr="00B11360">
        <w:tc>
          <w:tcPr>
            <w:tcW w:w="2835" w:type="dxa"/>
            <w:shd w:val="clear" w:color="auto" w:fill="auto"/>
          </w:tcPr>
          <w:p w:rsidR="00B11360" w:rsidRDefault="00EF3B7D" w:rsidP="00B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Способ получения заявителем информации </w:t>
            </w:r>
          </w:p>
          <w:p w:rsidR="00EF3B7D" w:rsidRPr="00B11360" w:rsidRDefault="00EF3B7D" w:rsidP="00B1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о сроках и порядке предоставления «подуслуги»</w:t>
            </w:r>
          </w:p>
        </w:tc>
        <w:tc>
          <w:tcPr>
            <w:tcW w:w="1134" w:type="dxa"/>
            <w:shd w:val="clear" w:color="auto" w:fill="auto"/>
          </w:tcPr>
          <w:p w:rsidR="00B11360" w:rsidRP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Способ записи </w:t>
            </w:r>
          </w:p>
          <w:p w:rsidR="00EF3B7D" w:rsidRP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на прием в орган</w:t>
            </w:r>
          </w:p>
        </w:tc>
        <w:tc>
          <w:tcPr>
            <w:tcW w:w="3402" w:type="dxa"/>
            <w:shd w:val="clear" w:color="auto" w:fill="auto"/>
          </w:tcPr>
          <w:p w:rsid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Способ приема </w:t>
            </w:r>
          </w:p>
          <w:p w:rsid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и регистрации органом, предоставляющим услугу, запроса и иных документов, необходимых </w:t>
            </w:r>
          </w:p>
          <w:p w:rsidR="00EF3B7D" w:rsidRP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для предоставления «подуслуги»</w:t>
            </w:r>
          </w:p>
        </w:tc>
        <w:tc>
          <w:tcPr>
            <w:tcW w:w="1843" w:type="dxa"/>
            <w:shd w:val="clear" w:color="auto" w:fill="auto"/>
          </w:tcPr>
          <w:p w:rsidR="00B11360" w:rsidRDefault="00EF3B7D" w:rsidP="00B1136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Способ оплаты заявителем государственной пошлины </w:t>
            </w:r>
          </w:p>
          <w:p w:rsidR="00B11360" w:rsidRDefault="00EF3B7D" w:rsidP="00B1136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или иной платы, взимаемой </w:t>
            </w:r>
          </w:p>
          <w:p w:rsidR="00EF3B7D" w:rsidRPr="00B11360" w:rsidRDefault="00EF3B7D" w:rsidP="00B1136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за предоставление «подуслуги»</w:t>
            </w:r>
          </w:p>
        </w:tc>
        <w:tc>
          <w:tcPr>
            <w:tcW w:w="2835" w:type="dxa"/>
            <w:shd w:val="clear" w:color="auto" w:fill="auto"/>
          </w:tcPr>
          <w:p w:rsid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Способ получения сведений о ходе выполнения запроса</w:t>
            </w:r>
          </w:p>
          <w:p w:rsidR="00EF3B7D" w:rsidRP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о предоставлении «подуслуги»</w:t>
            </w:r>
          </w:p>
        </w:tc>
        <w:tc>
          <w:tcPr>
            <w:tcW w:w="3118" w:type="dxa"/>
            <w:shd w:val="clear" w:color="auto" w:fill="auto"/>
          </w:tcPr>
          <w:p w:rsid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Способ подачи жалобы </w:t>
            </w:r>
          </w:p>
          <w:p w:rsid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на нарушение порядка предоставления «подуслуги» и досудебного (внесудебного) обжалования решений </w:t>
            </w:r>
          </w:p>
          <w:p w:rsidR="00EF3B7D" w:rsidRPr="00B11360" w:rsidRDefault="00EF3B7D" w:rsidP="00EF3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и действий (бездействия) органа в процессе получения «подуслуги»</w:t>
            </w:r>
          </w:p>
        </w:tc>
      </w:tr>
      <w:tr w:rsidR="00EF3B7D" w:rsidRPr="00B11360" w:rsidTr="00B11360">
        <w:tc>
          <w:tcPr>
            <w:tcW w:w="15167" w:type="dxa"/>
            <w:gridSpan w:val="6"/>
            <w:shd w:val="clear" w:color="auto" w:fill="auto"/>
          </w:tcPr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B11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Выдача разрешения на строительств</w:t>
            </w:r>
            <w:r w:rsidR="008C2CA6">
              <w:rPr>
                <w:rFonts w:ascii="Times New Roman" w:hAnsi="Times New Roman"/>
              </w:rPr>
              <w:t>о</w:t>
            </w:r>
            <w:r w:rsidRPr="00B11360">
              <w:rPr>
                <w:rFonts w:ascii="Times New Roman" w:hAnsi="Times New Roman"/>
              </w:rPr>
              <w:t xml:space="preserve"> с продленным сроком действия</w:t>
            </w:r>
          </w:p>
          <w:p w:rsidR="00B11360" w:rsidRPr="00B11360" w:rsidRDefault="00B11360" w:rsidP="00B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F3B7D" w:rsidRPr="00B11360" w:rsidTr="00B11360">
        <w:tc>
          <w:tcPr>
            <w:tcW w:w="2835" w:type="dxa"/>
            <w:shd w:val="clear" w:color="auto" w:fill="auto"/>
          </w:tcPr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Информирование заявителей, в том числе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о ходе предоставления муниципальной услуги, проводится в двух формах: </w:t>
            </w:r>
          </w:p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-</w:t>
            </w:r>
            <w:r w:rsidR="00B11360">
              <w:rPr>
                <w:rFonts w:ascii="Times New Roman" w:eastAsia="Times New Roman" w:hAnsi="Times New Roman"/>
                <w:lang w:eastAsia="ru-RU"/>
              </w:rPr>
              <w:t xml:space="preserve"> устной (лично</w:t>
            </w:r>
          </w:p>
          <w:p w:rsidR="00EF3B7D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или по телефону);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- письменной</w:t>
            </w:r>
          </w:p>
        </w:tc>
        <w:tc>
          <w:tcPr>
            <w:tcW w:w="1134" w:type="dxa"/>
            <w:shd w:val="clear" w:color="auto" w:fill="auto"/>
          </w:tcPr>
          <w:p w:rsidR="00EF3B7D" w:rsidRPr="00B11360" w:rsidRDefault="00EF3B7D" w:rsidP="00B113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11360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  <w:shd w:val="clear" w:color="auto" w:fill="auto"/>
          </w:tcPr>
          <w:p w:rsidR="00EF3B7D" w:rsidRP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EF3B7D" w:rsidRPr="00B11360">
              <w:rPr>
                <w:rFonts w:ascii="Times New Roman" w:eastAsia="Times New Roman" w:hAnsi="Times New Roman"/>
                <w:lang w:eastAsia="ru-RU"/>
              </w:rPr>
              <w:t>рием и регистрация документов осуществляется:</w:t>
            </w:r>
          </w:p>
          <w:p w:rsidR="00B11360" w:rsidRDefault="00EF3B7D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- в бумажном виде, то есть документы установленной формы, сформированные </w:t>
            </w:r>
          </w:p>
          <w:p w:rsidR="00EF3B7D" w:rsidRPr="00B11360" w:rsidRDefault="00EF3B7D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на бумажном носителе;</w:t>
            </w:r>
          </w:p>
          <w:p w:rsidR="00EF3B7D" w:rsidRPr="00B11360" w:rsidRDefault="00EF3B7D" w:rsidP="008C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- в электронном виде через интернет-сайт «Портал государственных услуг Ханты-Мансийского автономного округа – Югры» </w:t>
            </w:r>
            <w:r w:rsidRPr="00B11360">
              <w:rPr>
                <w:rFonts w:ascii="Times New Roman" w:eastAsia="Times New Roman" w:hAnsi="Times New Roman"/>
                <w:lang w:val="en-US" w:eastAsia="ru-RU"/>
              </w:rPr>
              <w:t>www</w:t>
            </w:r>
            <w:r w:rsidR="008C2CA6">
              <w:rPr>
                <w:rFonts w:ascii="Times New Roman" w:eastAsia="Times New Roman" w:hAnsi="Times New Roman"/>
                <w:lang w:eastAsia="ru-RU"/>
              </w:rPr>
              <w:t>.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86.gosuslugi.ru</w:t>
            </w:r>
          </w:p>
        </w:tc>
        <w:tc>
          <w:tcPr>
            <w:tcW w:w="1843" w:type="dxa"/>
            <w:shd w:val="clear" w:color="auto" w:fill="auto"/>
          </w:tcPr>
          <w:p w:rsidR="00EF3B7D" w:rsidRPr="00B11360" w:rsidRDefault="00EF3B7D" w:rsidP="00B11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EF3B7D" w:rsidRPr="00B11360">
              <w:rPr>
                <w:rFonts w:ascii="Times New Roman" w:eastAsia="Times New Roman" w:hAnsi="Times New Roman"/>
                <w:lang w:eastAsia="ru-RU"/>
              </w:rPr>
              <w:t xml:space="preserve">нформирование заявителей, в том числе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о ходе предоставления муниципальной услуги, проводится в двух формах:</w:t>
            </w:r>
          </w:p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- устной (лично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или по телефону)</w:t>
            </w:r>
            <w:r w:rsidR="00B11360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- письменной</w:t>
            </w:r>
          </w:p>
        </w:tc>
        <w:tc>
          <w:tcPr>
            <w:tcW w:w="3118" w:type="dxa"/>
            <w:shd w:val="clear" w:color="auto" w:fill="auto"/>
          </w:tcPr>
          <w:p w:rsidR="00EF3B7D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  <w:r w:rsidR="00EF3B7D" w:rsidRPr="00B11360">
              <w:rPr>
                <w:rFonts w:ascii="Times New Roman" w:eastAsia="Times New Roman" w:hAnsi="Times New Roman"/>
                <w:lang w:eastAsia="ru-RU"/>
              </w:rPr>
              <w:t>алоба подается в орган местного самоуправления:</w:t>
            </w:r>
          </w:p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- в письменной форме,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в том числе при личном приеме заявителя;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hAnsi="Times New Roman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- в электронном виде</w:t>
            </w:r>
            <w:r w:rsidRPr="00B11360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посредством</w:t>
            </w:r>
            <w:r w:rsidR="00B11360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 официального сайта органа, предостав</w:t>
            </w:r>
            <w:r w:rsidR="00B11360">
              <w:rPr>
                <w:rFonts w:ascii="Times New Roman" w:eastAsia="Times New Roman" w:hAnsi="Times New Roman"/>
                <w:lang w:eastAsia="ru-RU"/>
              </w:rPr>
              <w:t>-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л</w:t>
            </w:r>
            <w:r w:rsidR="00B11360">
              <w:rPr>
                <w:rFonts w:ascii="Times New Roman" w:eastAsia="Times New Roman" w:hAnsi="Times New Roman"/>
                <w:lang w:eastAsia="ru-RU"/>
              </w:rPr>
              <w:t xml:space="preserve">яющего муниципальную услугу, 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в информационно-телекоммуникационной сети Интернет</w:t>
            </w:r>
          </w:p>
        </w:tc>
      </w:tr>
      <w:tr w:rsidR="00EF3B7D" w:rsidRPr="00B11360" w:rsidTr="00B11360">
        <w:tc>
          <w:tcPr>
            <w:tcW w:w="15167" w:type="dxa"/>
            <w:gridSpan w:val="6"/>
            <w:shd w:val="clear" w:color="auto" w:fill="auto"/>
          </w:tcPr>
          <w:p w:rsidR="00B11360" w:rsidRP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F3B7D" w:rsidRDefault="00EF3B7D" w:rsidP="00B1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Выдача разрешения на строительств</w:t>
            </w:r>
            <w:r w:rsidR="008C2CA6">
              <w:rPr>
                <w:rFonts w:ascii="Times New Roman" w:hAnsi="Times New Roman"/>
              </w:rPr>
              <w:t>о</w:t>
            </w:r>
            <w:r w:rsidRPr="00B11360">
              <w:rPr>
                <w:rFonts w:ascii="Times New Roman" w:hAnsi="Times New Roman"/>
              </w:rPr>
              <w:t xml:space="preserve"> с внесенными изменениями</w:t>
            </w:r>
          </w:p>
          <w:p w:rsidR="00B11360" w:rsidRP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EF3B7D" w:rsidRPr="00B11360" w:rsidTr="00B11360">
        <w:tc>
          <w:tcPr>
            <w:tcW w:w="2835" w:type="dxa"/>
            <w:shd w:val="clear" w:color="auto" w:fill="auto"/>
          </w:tcPr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Информирование заявителей, в том числе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о ходе предоставления муниципальной услуги, проводится в двух формах: </w:t>
            </w:r>
          </w:p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- устной (лично </w:t>
            </w:r>
          </w:p>
          <w:p w:rsidR="00EF3B7D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или по телефону);</w:t>
            </w:r>
          </w:p>
          <w:p w:rsidR="00EF3B7D" w:rsidRPr="00B11360" w:rsidRDefault="00EF3B7D" w:rsidP="00EF3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- письменной</w:t>
            </w:r>
          </w:p>
        </w:tc>
        <w:tc>
          <w:tcPr>
            <w:tcW w:w="1134" w:type="dxa"/>
            <w:shd w:val="clear" w:color="auto" w:fill="auto"/>
          </w:tcPr>
          <w:p w:rsidR="00EF3B7D" w:rsidRPr="00B11360" w:rsidRDefault="00EF3B7D" w:rsidP="00B11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  <w:shd w:val="clear" w:color="auto" w:fill="auto"/>
          </w:tcPr>
          <w:p w:rsidR="00EF3B7D" w:rsidRPr="00B11360" w:rsidRDefault="00B11360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EF3B7D" w:rsidRPr="00B11360">
              <w:rPr>
                <w:rFonts w:ascii="Times New Roman" w:eastAsia="Times New Roman" w:hAnsi="Times New Roman"/>
                <w:lang w:eastAsia="ru-RU"/>
              </w:rPr>
              <w:t>рием и регистрация документов осуществляется:</w:t>
            </w:r>
          </w:p>
          <w:p w:rsidR="00B11360" w:rsidRDefault="00EF3B7D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- в бумажном виде, то есть документы установленной формы, сформированные </w:t>
            </w:r>
          </w:p>
          <w:p w:rsidR="00EF3B7D" w:rsidRPr="00B11360" w:rsidRDefault="00EF3B7D" w:rsidP="00B11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на бумажном носителе;</w:t>
            </w:r>
          </w:p>
          <w:p w:rsidR="008C2CA6" w:rsidRDefault="00EF3B7D" w:rsidP="00B1136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- в электронном виде через интернет-сайт «Портал госу</w:t>
            </w:r>
            <w:r w:rsidR="00B11360">
              <w:rPr>
                <w:rFonts w:ascii="Times New Roman" w:eastAsia="Times New Roman" w:hAnsi="Times New Roman"/>
                <w:lang w:eastAsia="ru-RU"/>
              </w:rPr>
              <w:t>-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дарственных услуг Ханты-Мансийского автономного </w:t>
            </w:r>
          </w:p>
          <w:p w:rsidR="008C2CA6" w:rsidRDefault="00EF3B7D" w:rsidP="008C2CA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округа – Югры» </w:t>
            </w:r>
          </w:p>
          <w:p w:rsidR="00EF3B7D" w:rsidRPr="00B11360" w:rsidRDefault="00EF3B7D" w:rsidP="008C2CA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11360">
              <w:rPr>
                <w:rFonts w:ascii="Times New Roman" w:eastAsia="Times New Roman" w:hAnsi="Times New Roman"/>
                <w:spacing w:val="-6"/>
                <w:lang w:val="en-US" w:eastAsia="ru-RU"/>
              </w:rPr>
              <w:t>www</w:t>
            </w:r>
            <w:r w:rsidR="008C2CA6">
              <w:rPr>
                <w:rFonts w:ascii="Times New Roman" w:eastAsia="Times New Roman" w:hAnsi="Times New Roman"/>
                <w:spacing w:val="-6"/>
                <w:lang w:eastAsia="ru-RU"/>
              </w:rPr>
              <w:t>.</w:t>
            </w:r>
            <w:r w:rsidRPr="00B11360">
              <w:rPr>
                <w:rFonts w:ascii="Times New Roman" w:eastAsia="Times New Roman" w:hAnsi="Times New Roman"/>
                <w:spacing w:val="-6"/>
                <w:lang w:eastAsia="ru-RU"/>
              </w:rPr>
              <w:t>86.gosuslugi.ru</w:t>
            </w:r>
          </w:p>
        </w:tc>
        <w:tc>
          <w:tcPr>
            <w:tcW w:w="1843" w:type="dxa"/>
            <w:shd w:val="clear" w:color="auto" w:fill="auto"/>
          </w:tcPr>
          <w:p w:rsidR="00EF3B7D" w:rsidRPr="00B11360" w:rsidRDefault="00EF3B7D" w:rsidP="00B11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EF3B7D" w:rsidRPr="00B11360">
              <w:rPr>
                <w:rFonts w:ascii="Times New Roman" w:eastAsia="Times New Roman" w:hAnsi="Times New Roman"/>
                <w:lang w:eastAsia="ru-RU"/>
              </w:rPr>
              <w:t xml:space="preserve">нформирование заявителей, в том числе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о ходе предоставления муниципальной услуги, проводится в двух формах:</w:t>
            </w:r>
          </w:p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- устной (лично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или по телефону)</w:t>
            </w:r>
            <w:r w:rsidR="00B11360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- письменной</w:t>
            </w:r>
          </w:p>
        </w:tc>
        <w:tc>
          <w:tcPr>
            <w:tcW w:w="3118" w:type="dxa"/>
            <w:shd w:val="clear" w:color="auto" w:fill="auto"/>
          </w:tcPr>
          <w:p w:rsidR="00EF3B7D" w:rsidRPr="00B11360" w:rsidRDefault="00B11360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  <w:r w:rsidR="00EF3B7D" w:rsidRPr="00B11360">
              <w:rPr>
                <w:rFonts w:ascii="Times New Roman" w:eastAsia="Times New Roman" w:hAnsi="Times New Roman"/>
                <w:lang w:eastAsia="ru-RU"/>
              </w:rPr>
              <w:t>алоба подается в орган местного самоуправления:</w:t>
            </w:r>
          </w:p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- в письменной форме,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в том числе при личном приеме заявителя;</w:t>
            </w:r>
          </w:p>
          <w:p w:rsidR="00B11360" w:rsidRDefault="00EF3B7D" w:rsidP="00B113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- в электронном виде</w:t>
            </w:r>
            <w:r w:rsidRPr="00B11360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посред</w:t>
            </w:r>
            <w:r w:rsidR="00B11360">
              <w:rPr>
                <w:rFonts w:ascii="Times New Roman" w:eastAsia="Times New Roman" w:hAnsi="Times New Roman"/>
                <w:spacing w:val="-4"/>
                <w:lang w:eastAsia="ru-RU"/>
              </w:rPr>
              <w:t>-</w:t>
            </w:r>
            <w:r w:rsidRPr="00B11360">
              <w:rPr>
                <w:rFonts w:ascii="Times New Roman" w:eastAsia="Times New Roman" w:hAnsi="Times New Roman"/>
                <w:spacing w:val="-4"/>
                <w:lang w:eastAsia="ru-RU"/>
              </w:rPr>
              <w:t>ством</w:t>
            </w:r>
            <w:bookmarkStart w:id="0" w:name="sub_1061"/>
            <w:r w:rsidR="00B113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 xml:space="preserve">официального сайта органа, предоставляющего муниципальную услугу, </w:t>
            </w:r>
          </w:p>
          <w:p w:rsidR="00EF3B7D" w:rsidRPr="00B11360" w:rsidRDefault="00EF3B7D" w:rsidP="00B11360">
            <w:pPr>
              <w:spacing w:after="0" w:line="240" w:lineRule="auto"/>
              <w:rPr>
                <w:rFonts w:ascii="Times New Roman" w:hAnsi="Times New Roman"/>
              </w:rPr>
            </w:pPr>
            <w:r w:rsidRPr="00B11360">
              <w:rPr>
                <w:rFonts w:ascii="Times New Roman" w:eastAsia="Times New Roman" w:hAnsi="Times New Roman"/>
                <w:lang w:eastAsia="ru-RU"/>
              </w:rPr>
              <w:t>в информационно-телекомму</w:t>
            </w:r>
            <w:r w:rsidR="00B11360">
              <w:rPr>
                <w:rFonts w:ascii="Times New Roman" w:eastAsia="Times New Roman" w:hAnsi="Times New Roman"/>
                <w:lang w:eastAsia="ru-RU"/>
              </w:rPr>
              <w:t>-</w:t>
            </w:r>
            <w:r w:rsidRPr="00B11360">
              <w:rPr>
                <w:rFonts w:ascii="Times New Roman" w:eastAsia="Times New Roman" w:hAnsi="Times New Roman"/>
                <w:lang w:eastAsia="ru-RU"/>
              </w:rPr>
              <w:t>никационной сети Интернет</w:t>
            </w:r>
            <w:bookmarkEnd w:id="0"/>
          </w:p>
        </w:tc>
      </w:tr>
    </w:tbl>
    <w:p w:rsidR="00B11360" w:rsidRDefault="00B11360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B11360" w:rsidSect="00E80454">
          <w:pgSz w:w="16838" w:h="11906" w:orient="landscape"/>
          <w:pgMar w:top="1701" w:right="680" w:bottom="567" w:left="680" w:header="709" w:footer="709" w:gutter="0"/>
          <w:cols w:space="708"/>
          <w:docGrid w:linePitch="360"/>
        </w:sectPr>
      </w:pPr>
    </w:p>
    <w:p w:rsidR="00B11360" w:rsidRP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Приложение 1</w:t>
      </w:r>
    </w:p>
    <w:p w:rsid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Pr="00B11360" w:rsidRDefault="00B11360" w:rsidP="008C2CA6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Default="00B11360" w:rsidP="00B11360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11360" w:rsidRDefault="00B11360" w:rsidP="00B11360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11360" w:rsidRDefault="00B11360" w:rsidP="00B11360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11360" w:rsidRPr="003A514A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кому: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епартамент архитектуры и градостроительства</w:t>
      </w:r>
    </w:p>
    <w:p w:rsidR="00B11360" w:rsidRPr="003A514A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города</w:t>
      </w:r>
    </w:p>
    <w:p w:rsidR="00B11360" w:rsidRPr="003A514A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от кого: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B11360" w:rsidRPr="00B11360" w:rsidRDefault="00B11360" w:rsidP="008C2CA6">
      <w:pPr>
        <w:autoSpaceDE w:val="0"/>
        <w:autoSpaceDN w:val="0"/>
        <w:adjustRightInd w:val="0"/>
        <w:spacing w:after="0" w:line="240" w:lineRule="auto"/>
        <w:ind w:left="4248" w:firstLine="4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B11360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наименование юридического лица и Ф.И.О. руководителя </w:t>
      </w:r>
    </w:p>
    <w:p w:rsidR="00B11360" w:rsidRPr="003A514A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B11360" w:rsidRPr="003A514A" w:rsidRDefault="008C2CA6" w:rsidP="008C2CA6">
      <w:pPr>
        <w:autoSpaceDE w:val="0"/>
        <w:autoSpaceDN w:val="0"/>
        <w:adjustRightInd w:val="0"/>
        <w:spacing w:after="0" w:line="240" w:lineRule="auto"/>
        <w:ind w:left="4248" w:firstLine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или 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физического лица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– з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>астройщика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B11360" w:rsidRPr="003A514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B11360"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B1136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11360" w:rsidRPr="003A514A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B11360" w:rsidRPr="00B11360" w:rsidRDefault="00B11360" w:rsidP="008C2CA6">
      <w:pPr>
        <w:autoSpaceDE w:val="0"/>
        <w:autoSpaceDN w:val="0"/>
        <w:adjustRightInd w:val="0"/>
        <w:spacing w:after="0" w:line="240" w:lineRule="auto"/>
        <w:ind w:left="4248" w:firstLine="4"/>
        <w:jc w:val="center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планирующего осуществлять строительство, реконструкцию,</w:t>
      </w:r>
    </w:p>
    <w:p w:rsidR="00B11360" w:rsidRPr="003A514A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B11360" w:rsidRPr="00B11360" w:rsidRDefault="00B11360" w:rsidP="008C2CA6">
      <w:pPr>
        <w:autoSpaceDE w:val="0"/>
        <w:autoSpaceDN w:val="0"/>
        <w:adjustRightInd w:val="0"/>
        <w:spacing w:after="0" w:line="240" w:lineRule="auto"/>
        <w:ind w:left="4248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ИНН, юридический и почтовый адреса, адрес регистрации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11360" w:rsidRPr="003A514A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B11360" w:rsidRPr="00B11360" w:rsidRDefault="00B11360" w:rsidP="008C2CA6">
      <w:pPr>
        <w:autoSpaceDE w:val="0"/>
        <w:autoSpaceDN w:val="0"/>
        <w:adjustRightInd w:val="0"/>
        <w:spacing w:after="0" w:line="240" w:lineRule="auto"/>
        <w:ind w:left="4248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телефон, адрес электронной почты,</w:t>
      </w:r>
    </w:p>
    <w:p w:rsidR="00B11360" w:rsidRPr="003A514A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банковские реквизиты (наименование банка, р/с, к/с, БИК)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A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Заявление*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A">
        <w:rPr>
          <w:rFonts w:ascii="Times New Roman" w:eastAsia="Times New Roman" w:hAnsi="Times New Roman"/>
          <w:bCs/>
          <w:sz w:val="28"/>
          <w:szCs w:val="28"/>
          <w:lang w:eastAsia="ru-RU"/>
        </w:rPr>
        <w:t>о продлении срока действия разрешения на строительство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продлить разрешение на строительство/ реконструкцию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от «____»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20____г. № </w:t>
      </w:r>
      <w:r w:rsidRPr="003A514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86310000-_______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_, ___________________________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объекта)</w:t>
      </w:r>
    </w:p>
    <w:p w:rsidR="00B11360" w:rsidRPr="003A514A" w:rsidRDefault="00B11360" w:rsidP="00B11360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 по адресу: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(город, район, улица, кадастровый номер земельного участка)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сроком на _____________________ месяца(ев).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Строительство (реконструкция) будет осуществляться на осно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вании 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градостроительного плана земельного участка)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20____г.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____________.</w:t>
      </w:r>
    </w:p>
    <w:p w:rsidR="00B11360" w:rsidRDefault="00B1136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Право на пользование землей закреплено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документа)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 г. № _____________.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Проектная документация на строительство объекта разработа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на _________________________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проектной организации, ИНН, юридический и почтовый адреса,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 банковские реквизиты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банка, р/с, к/с, БИК)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имеющей право на выполнение проектных работ, закрепленное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20___ г. №______________, и согласована в установленном порядке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с заинтересованными  организациями и органами архитектуры и градостроительства.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Положительное заключение государственной экспертизы получено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______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20____ г.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планировочной  организации земельного участка согласована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за №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 от 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20____ г.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Проектно-сметная документация утверждена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______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20____ г.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ru-RU"/>
        </w:rPr>
      </w:pPr>
      <w:r w:rsidRPr="00B11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Финансирование строительства (реконструкции) застройщиком будет осуществляться </w:t>
      </w:r>
      <w:r w:rsidR="008C2CA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</w:t>
      </w:r>
      <w:r w:rsidRPr="00B11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 счет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(собственные средства, бюджет и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угое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(банковские реквизиты и номер счета)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Строительно-монтажные работы будут производиться подрядным (хозяйственным) способом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договором от 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20_____ г. №______________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ИНН,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юридический и 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банковские реквизиты (наи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менование банка, р/с, к/с, БИК)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выполнения строительно-монтажных работ закреплено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20__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______________________.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CA6" w:rsidRDefault="008C2CA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Строительный контроль в соответствии с договором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будет осуществляться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ИНН, юридический и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 банковские реквизиты (наименование банка, р/с, к/с, БИК)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выполнения функций технического заказчика (застройщика)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юридический и 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организации, его выдавшей)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____________ от 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20_____ г.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Приложение**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(рекомендуемое в соответствии с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19, 20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татьи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орректировка </w:t>
      </w:r>
      <w:r w:rsidRPr="008C2CA6">
        <w:rPr>
          <w:rFonts w:ascii="Times New Roman" w:eastAsia="Times New Roman" w:hAnsi="Times New Roman"/>
          <w:sz w:val="24"/>
          <w:szCs w:val="24"/>
          <w:lang w:eastAsia="ru-RU"/>
        </w:rPr>
        <w:t>ПОС в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расчета продолжительности строительства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(для установления сро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для окончания строительства).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отография объекта (доказательство начал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строительства, реконструкции).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риги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 разрешения на строительство.</w:t>
      </w:r>
    </w:p>
    <w:p w:rsidR="00B11360" w:rsidRPr="00B11360" w:rsidRDefault="00B11360" w:rsidP="00B11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оговор поручительства банка (в случае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(или) иных объектов недвижимости, к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или ненадлежащее исполнение обязательств по передаче жилого помещения по договору участия в долевом строительстве).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Обязуюсь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 всех изменениях, связанных с приведенными в настоящем заявлении сведениями, сообщать в департамент архитектуры и градостроительства.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    __________________      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(должность)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    (расшифровка подписи)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20_____ г.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Примечания: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*заявление должно быть подано не менее чем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до истечения срока действия разрешения на строительств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о;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**указать прилагаемые документы (копии или оригиналы)</w:t>
      </w:r>
    </w:p>
    <w:p w:rsidR="00B11360" w:rsidRPr="00BC1984" w:rsidRDefault="00B11360" w:rsidP="00B11360">
      <w:pPr>
        <w:rPr>
          <w:rFonts w:ascii="Times New Roman" w:hAnsi="Times New Roman"/>
          <w:sz w:val="28"/>
          <w:szCs w:val="28"/>
        </w:rPr>
        <w:sectPr w:rsidR="00B11360" w:rsidRPr="00BC1984" w:rsidSect="008C2C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1360" w:rsidRP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</w:p>
    <w:p w:rsid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</w:p>
    <w:p w:rsidR="00B11360" w:rsidRPr="00B11360" w:rsidRDefault="00B11360" w:rsidP="00B11360">
      <w:pPr>
        <w:tabs>
          <w:tab w:val="left" w:pos="5245"/>
        </w:tabs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кому: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епартамент архитектуры и градостроительства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от кого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закрытое акционерное общество «Партнер»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</w:t>
      </w:r>
    </w:p>
    <w:p w:rsidR="00B11360" w:rsidRPr="00B11360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 и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 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еральный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директор Иванов Иван Иванович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__________,</w:t>
      </w:r>
    </w:p>
    <w:p w:rsidR="00B11360" w:rsidRPr="00B11360" w:rsidRDefault="008C2CA6" w:rsidP="00B11360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или 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физического лица –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>застройщика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B11360"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планирующего осуществлять строительство, реконструкцию</w:t>
      </w:r>
      <w:r w:rsidR="00B11360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ИНН</w:t>
      </w:r>
      <w:r w:rsidRPr="00B11360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200200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анты-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ансийский автономный округ – 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Югра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ород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Сургут,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проспект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Ленина, д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ом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00, оф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ис 00___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ИНН, юридический и почтовый адреса, адрес регистрации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ефон: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(3462) 00 00 00,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partner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телефон, адрес электронной почты,</w:t>
      </w:r>
    </w:p>
    <w:p w:rsidR="00B11360" w:rsidRPr="00B11360" w:rsidRDefault="008C2CA6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</w:t>
      </w:r>
      <w:r w:rsidR="00B11360"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«БАНК», р/с 00000, к/с 0000, БИК 0000</w:t>
      </w:r>
      <w:r w:rsidR="00B11360"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11360"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4248" w:firstLine="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банковские реквизиты (наименование банка, р/с, к/с, БИК)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A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Заявление*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A">
        <w:rPr>
          <w:rFonts w:ascii="Times New Roman" w:eastAsia="Times New Roman" w:hAnsi="Times New Roman"/>
          <w:bCs/>
          <w:sz w:val="28"/>
          <w:szCs w:val="28"/>
          <w:lang w:eastAsia="ru-RU"/>
        </w:rPr>
        <w:t>о продлении срока действия разрешения на строительство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продлить разрешение на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строительство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реконструкцию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«00»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20____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г. № 86-</w:t>
      </w:r>
      <w:r w:rsidRPr="003A514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86310000-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00-2000,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Гараж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объекта)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 земельном участке по адресу: Ханты-Мансийский автономный округ – Югра, город Сургут,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проспект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Ленина,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(город, район, улица, кадастровый номер земельного участка)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сроком на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12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месяц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(ев).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Строительство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(реконструкция) будет осуществляться на основании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градостроительного плана земельного участка №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310000-00, утвержденного постановлением Администрации города от «00» 00 20____г. № 00</w:t>
      </w:r>
    </w:p>
    <w:p w:rsidR="008C2CA6" w:rsidRDefault="00B11360" w:rsidP="008C2C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(наименование, реквизиты градостроительного </w:t>
      </w:r>
    </w:p>
    <w:p w:rsidR="00B11360" w:rsidRPr="00B11360" w:rsidRDefault="00B11360" w:rsidP="008C2C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плана земельного участка)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8C2CA6" w:rsidRDefault="00B11360" w:rsidP="008C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Право на пользование землей закреплено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договором аренды земельного участка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«00» 00 20____г. № 00</w:t>
      </w:r>
    </w:p>
    <w:p w:rsidR="00B11360" w:rsidRPr="00B11360" w:rsidRDefault="00B11360" w:rsidP="008C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документа)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Проектная документация на строительство объекта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обществом                                с ограниченной ответственностью «ГРАД» ИНН 200200, город Сургут, улица Парковая,                 дом 00, офис 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проектной организации, ИНН, юридический и почтовый адреса,</w:t>
      </w:r>
    </w:p>
    <w:p w:rsidR="00B11360" w:rsidRPr="008C2CA6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8C2CA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директор Петров Иван Иванович, телефон: (3462) 346262, </w:t>
      </w:r>
      <w:r w:rsidR="008C2CA6" w:rsidRPr="008C2CA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ООО</w:t>
      </w:r>
      <w:r w:rsidRPr="008C2CA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«БАНК», р/с 000, к/с 000, БИК 000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Ф.И.О. руководителя, номер телефона, банковские реквизиты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банка, р/с, к/с, БИК)</w:t>
      </w:r>
    </w:p>
    <w:p w:rsid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имеющей право на выполнение проектных работ, закрепленное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допуском СРО, выдан                    КК «Югра»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«00» 00 20___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000,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согласована в установленном порядке с заинтересованными  организациями и органами архитектуры и градостроительства.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Положительное заключение государственной  экспертизы получено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обществом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ограниченной ответственностью</w:t>
      </w:r>
      <w:r w:rsidRPr="003A51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«Экспертиза»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«00» 00 20____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планировочной организации земельного участка согласована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департаментом архитектуры и градостроительства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00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20____ г.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Проектно-сметная документация утверждена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общества с ограниченной ответственностью «Партнер»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20____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строительства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(реконструкции) застройщиком будет осуществляться за счет (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собственные средства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и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угое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р/с 000, к/с 000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(банковские реквизиты и номер счета)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Строительно-монтажные работы будут производиться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подрядным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(хозяйственным) способом в соответствии с договором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00» 00 20_____ г. № 000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 обществом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ограниченной ответственностью «Строитель», ИНН 00000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ИНН,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анты-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ансийский автономный округ –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Югра,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ород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Сургут,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проспект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Ленина,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00, ген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еральный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директор Лыков Иван Иванович,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телефон: (3462) 00 00 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юридический и 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</w:t>
      </w:r>
    </w:p>
    <w:p w:rsidR="00B11360" w:rsidRPr="00B11360" w:rsidRDefault="008C2CA6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B11360" w:rsidRPr="00B11360">
        <w:rPr>
          <w:rFonts w:ascii="Times New Roman" w:eastAsia="Times New Roman" w:hAnsi="Times New Roman"/>
          <w:sz w:val="24"/>
          <w:szCs w:val="24"/>
          <w:lang w:eastAsia="ru-RU"/>
        </w:rPr>
        <w:t>«БАНК», р/с 000, к/с 000, БИК 000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банковские реквизиты (наи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менование банка, р/с, к/с, БИК)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Право выполнения строительно-монтажных работ закреплено </w:t>
      </w:r>
      <w:r w:rsidRPr="00B11360">
        <w:rPr>
          <w:rFonts w:ascii="Times New Roman" w:eastAsia="Times New Roman" w:hAnsi="Times New Roman"/>
          <w:spacing w:val="-4"/>
          <w:sz w:val="24"/>
          <w:szCs w:val="24"/>
          <w:u w:val="single"/>
          <w:lang w:eastAsia="ru-RU"/>
        </w:rPr>
        <w:t>допуском СРО, выдан НН «Идея»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00» 00 20__ г. № 00-00.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Строительный контроль в соответствии с договором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от «00» 00 20___ г. № 000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осуществляться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обществом с ограниченной ответственностью</w:t>
      </w:r>
      <w:r w:rsidRPr="00B1136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Строитель», ИНН 00000, Ханты-Мансийский автономный округ – Югра, город Сургут, проспект Ленина, дом 00,      офис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00,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генеральный директор Лыков Иван Иванович, телефон: (3462) 00 00 00,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«БАНК», р/с 000, к/с 000, БИК 000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ИНН, юридический и 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 банковские реквизиты (наименование банка, р/с, к/с, БИК)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выполнения функций технического заказчика (застройщика)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общество                            </w:t>
      </w:r>
      <w:r w:rsidRPr="008C2CA6">
        <w:rPr>
          <w:rFonts w:ascii="Times New Roman" w:eastAsia="Times New Roman" w:hAnsi="Times New Roman"/>
          <w:spacing w:val="-4"/>
          <w:sz w:val="24"/>
          <w:szCs w:val="24"/>
          <w:u w:val="single"/>
          <w:lang w:eastAsia="ru-RU"/>
        </w:rPr>
        <w:t>с ограниченной ответственностью «Партнер», Ханты-Мансийский автономны</w:t>
      </w:r>
      <w:r w:rsidR="008C2CA6" w:rsidRPr="008C2CA6">
        <w:rPr>
          <w:rFonts w:ascii="Times New Roman" w:eastAsia="Times New Roman" w:hAnsi="Times New Roman"/>
          <w:spacing w:val="-4"/>
          <w:sz w:val="24"/>
          <w:szCs w:val="24"/>
          <w:u w:val="single"/>
          <w:lang w:eastAsia="ru-RU"/>
        </w:rPr>
        <w:t>й</w:t>
      </w:r>
      <w:r w:rsidRPr="008C2CA6">
        <w:rPr>
          <w:rFonts w:ascii="Times New Roman" w:eastAsia="Times New Roman" w:hAnsi="Times New Roman"/>
          <w:spacing w:val="-4"/>
          <w:sz w:val="24"/>
          <w:szCs w:val="24"/>
          <w:u w:val="single"/>
          <w:lang w:eastAsia="ru-RU"/>
        </w:rPr>
        <w:t xml:space="preserve"> округ – Югра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B11360">
        <w:rPr>
          <w:rFonts w:ascii="Times New Roman" w:eastAsia="Times New Roman" w:hAnsi="Times New Roman"/>
          <w:spacing w:val="-6"/>
          <w:sz w:val="24"/>
          <w:szCs w:val="24"/>
          <w:u w:val="single"/>
          <w:lang w:eastAsia="ru-RU"/>
        </w:rPr>
        <w:t>город Сургут, проспект Ленина, дом 00, офис 00, генеральный директор Иванов Иван Иванович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телефон: (3462) 00 00 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юридический и 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закреплено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допуском СРО, выдан НК «ТАРТ»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организации, его выдавшей)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000 от «00» 00 20___ г.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Приложение**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(рекомендуемое в соответствии с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19, 20 статьи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орректировка ПОС в части расчета продолжительности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отография объекта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ригинал разрешения на строительство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360" w:rsidRPr="00B11360" w:rsidRDefault="00B11360" w:rsidP="00B11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оговор поручительства банка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Обязуюсь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 всех изменениях, связанных с приведенными в настоящем заявлении сведениями, сообщать в департамент архитектуры и градостроительства.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left="3540" w:hanging="339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</w:t>
      </w:r>
      <w:r w:rsidRPr="00B1136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(должность)</w:t>
      </w:r>
      <w:r w:rsidRPr="00B1136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</w:t>
      </w:r>
      <w:r w:rsidRPr="00B1136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B1136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20_____ г.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Примечания: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*заявление должно быть подано не менее чем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до истечения срока дейст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вия разрешения на строительство;</w:t>
      </w:r>
    </w:p>
    <w:p w:rsidR="00B11360" w:rsidRPr="003A514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**указать прилагаемые документы (копии или оригиналы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14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11360" w:rsidRDefault="00B11360" w:rsidP="00B11360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B11360" w:rsidRDefault="00B11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Pr="004E5C94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4"/>
          <w:szCs w:val="24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Default="00B11360" w:rsidP="00B11360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B11360" w:rsidRPr="00B11360" w:rsidRDefault="00B11360" w:rsidP="00B11360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B11360" w:rsidRPr="00B11360" w:rsidRDefault="00B11360" w:rsidP="00B11360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кому: д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епартамент архитектуры и градостроительства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Администрации города 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от кого: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 и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руководителя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или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физического лица –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застройщика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A048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планирующего осуществлять строительство, реконструкцию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ИНН, юридический и почтовый адреса, адрес регистрации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телефон, адрес электронной почты,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969" w:firstLine="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банковские реквизиты (наименование банка, р/с, к/с, БИК)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969" w:firstLine="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48A"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Уведомление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внесения изменений в разрешение на строительство 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Прошу внести изменения в разрешение на строительство/ реконструкцию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86310000-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__, 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объекта)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 по адресу: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(город, район, улица, кадастровый номер земельного участка)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до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113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0____ г</w:t>
      </w:r>
      <w:r w:rsidRPr="00FA048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Строительство (реконструкция) будет осуществляться на основании: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градостроительного плана земельного участка, разрешения на строительство)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Право на пользование землей закреплено: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 документа)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A048A"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20___г. № ______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 (реконструкции)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документа)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Проектная документация на строительство объекта разработана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проектной организации, ИНН, юридический и почтовый адреса,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 банковские реквизиты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Pr="00B11360" w:rsidRDefault="00B11360" w:rsidP="00B113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менование банка, р/с, к/с, БИК)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имеющей право на выполнение проектных работ, закрепленное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«____»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______________, и согласована в установленном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заинтересованными  организациями и органами архитектуры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градостроительства.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Положител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ьное заключение государственной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получено: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№ ______ от 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20___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Схема планировочной организации земельного участка согласована: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________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20___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Проектно-сметная документация утверждена: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________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20___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строительства (реконструкции) застройщиком будет осуществляться за счет (собственные средства, бюджет и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угое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(банковские реквизиты и номер счета)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Строительно-монтажные работы будут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роизводиться подрядным (хозяй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ственным)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способом в соответствии с договором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20_____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ИНН,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юридический и почтовый адреса, Ф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банковские реквизиты (наименование банка, р/с, к/с, БИК))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Право выполнения строительно-монтажных работ закреплено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20__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Default="00B1136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Строительный 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договором от 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будет осуществляться 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(наименование организации, ИНН, юридический и почтовый адреса, Ф.И.О. руководителя, номер телефона, банковские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реквизиты (наименование банка, р/с, к/с, БИК)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выполнения функций технического заказчика (застройщика) 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юридический и почтовый адреса, Ф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8C2CA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закреплено 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организации, его выдавшей)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____________ от 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20_____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Приложение*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(р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екомендуемое в соответствии с част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1.10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5121101"/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равоустанавливающие документы на земельные участки в случае, указанном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в части 21.5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2" w:name="sub_5121102"/>
      <w:bookmarkEnd w:id="1"/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об образовании земельных участков в случаях, предусмотренных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частями 21.6 и 21.7 статьи 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земельным законодательством решение об образовании земельного участка </w:t>
      </w:r>
      <w:r w:rsidRPr="00B113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принимает исполнительный орган государственной власти или орган м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естного самоуправления.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5121103"/>
      <w:bookmarkEnd w:id="2"/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едерации.</w:t>
      </w:r>
    </w:p>
    <w:bookmarkEnd w:id="3"/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Обязуюсь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 всех изменениях, связанных с приведенными в настоящем уведомлении сведениями, сообщать в департамент архитектуры и градостроительства.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  __________________      ________________________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</w:t>
      </w:r>
      <w:r w:rsidRPr="00FA048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(подпись)</w:t>
      </w:r>
      <w:r w:rsidRPr="00FA048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FA048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</w:t>
      </w:r>
      <w:r w:rsidRPr="00FA048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20_____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*указать прилагаемые документы (копии или оригиналы)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360" w:rsidRDefault="00B11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кому: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епартамент архитектуры и градостроительства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Администрации города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от кого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закрытое акционерное общество «Партнер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 и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еральный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директор Иванов Иван Иванович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или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физического лица –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застройщика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ИНН</w:t>
      </w:r>
      <w:r w:rsidRPr="00B11360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200200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B11360" w:rsidRPr="008C2CA6" w:rsidRDefault="00B11360" w:rsidP="008C2CA6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2CA6">
        <w:rPr>
          <w:rFonts w:ascii="Times New Roman" w:eastAsia="Times New Roman" w:hAnsi="Times New Roman"/>
          <w:sz w:val="20"/>
          <w:szCs w:val="20"/>
          <w:lang w:eastAsia="ru-RU"/>
        </w:rPr>
        <w:t>планирующего осуществлять строительство, реконструкцию,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pacing w:val="-6"/>
          <w:sz w:val="24"/>
          <w:szCs w:val="24"/>
          <w:u w:val="single"/>
          <w:lang w:eastAsia="ru-RU"/>
        </w:rPr>
        <w:t>Ханты-Мансийский автономный округ – Югра, город Сургут,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проспект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Ленина, д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ом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00, 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фис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ИНН, юридический и почтовый адреса, адрес регистрации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ефон: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(3462) 00 00 00,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partner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телефон, адрес электронной почты,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«БАНК», р/с 00000, к/с 0000, БИК 0000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банковские реквизиты (наименование банка, р/с, к/с, БИК)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48A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Заявление*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48A">
        <w:rPr>
          <w:rFonts w:ascii="Times New Roman" w:eastAsia="Times New Roman" w:hAnsi="Times New Roman"/>
          <w:bCs/>
          <w:sz w:val="28"/>
          <w:szCs w:val="28"/>
          <w:lang w:eastAsia="ru-RU"/>
        </w:rPr>
        <w:t>для внесения изменений разрешение на строительство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внести изменения в разрешение на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строительство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/ реконструкцию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«00»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20____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г. № 86-</w:t>
      </w:r>
      <w:r w:rsidRPr="00FA048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86310000-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00-2000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Гараж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объекта)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 земельном участке по адресу: Ханты-Мансийский автономный округ – Югра, город Сургут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проспект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Ленина,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(город, район, улица, кадастровый номер земельного участка)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 00.00.2000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Строительство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(реконструкция) будет осуществляться на основании: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градостроительного плана земельного участка №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310000-00, утвержденного постановлением Администрации города от 00.00.2000 № 0000, разрешение на строительство от 00.00.2000 № 00000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градостроительного плана земельного участка, разрешения на строительство)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11360" w:rsidRDefault="00B1136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Право на пользование землей закреплено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оговор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ом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аренды земельного участка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00.00.2000 № 01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документа)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00» 00 20____г. № 02.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 (реконструкции)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города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(наименование, реквизиты документа)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00» 00 ____ г. №_0000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Проектная документация на строительство объекта разработа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«ГРАД»</w:t>
      </w:r>
      <w:r w:rsidR="008C2CA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ИНН 200200, город Сургут, улица Парковая, дом 00, офис 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проектной организации, ИНН, юридический и почтовый адреса,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директор Петров Иван Иванович,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он: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(3462) 346262, 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 банковские реквизиты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ООО «БАНК», р/с 000, к/с 000, БИК 000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банка, р/с, к/с, БИК)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имеющей право на выполнение проектных работ, закрепленное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допуском СРО, выдан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КК «Югра»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от «00» 00 20___ г. №____000_______, и согласована в установленном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заинтересованными организациями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органами архитектуры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градостроительства.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Положительное заключение государственной экспертизы получено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ООО «Экспертиза»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 от «00» 00 20____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Схема планировочной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з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емельного участка согласована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департаментом архитектуры и градостроительства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20____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Проектно-сметная документация утверждена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приказом ООО «Партнер»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за №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 от «00» 00 20____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строительства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реконструкции) застройщиком будет осуществляться за счет (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собственные средства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и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угое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«БАНК», р/с 00000, к/с 0000, БИК 0000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(банковские реквизиты и номер счета)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Строительно-монтажные работы будут  производиться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подрядным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(хозяйственным)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способом в соответствии с договором от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«00»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000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с ООО «Строитель», ИНН 00000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ИНН,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Ханты-Мансийский автономный округ – Югра, город Сургут, проспект Ленина, дом 00,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00, ген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еральный директор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Лыков Иван Иванович,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ефон: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(3462) 00 00 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юридический и 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ООО «БАНК», р/с 000, к/с 000, БИК 000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банковские реквизиты (наи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менование банка, р/с, к/с, БИК)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u w:val="single"/>
          <w:lang w:eastAsia="ru-RU"/>
        </w:rPr>
      </w:pPr>
      <w:r w:rsidRPr="00B11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Право выполнения строительно-монтажных работ закреплено </w:t>
      </w:r>
      <w:r w:rsidRPr="00B11360">
        <w:rPr>
          <w:rFonts w:ascii="Times New Roman" w:eastAsia="Times New Roman" w:hAnsi="Times New Roman"/>
          <w:spacing w:val="-4"/>
          <w:sz w:val="24"/>
          <w:szCs w:val="24"/>
          <w:u w:val="single"/>
          <w:lang w:eastAsia="ru-RU"/>
        </w:rPr>
        <w:t>допуском СРО, выдан НН «Идея»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00» 00 20__ г. № 00-00.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Строительный контроль в соответствии с договором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00» 00 20____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осуществляться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«Строитель», ИНН 00000, Ханты-Мансийский автономный округ – Югра, город Сургут, проспект Ленина, дом 00, офис 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рганизации, ИНН, юридический </w:t>
      </w:r>
    </w:p>
    <w:p w:rsidR="00B11360" w:rsidRPr="00B11360" w:rsidRDefault="00B11360" w:rsidP="00B113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еральный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Лыков Иван Иванович, 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ефон: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(3462) 00 00 00, ООО «БАНК»,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р/с 000, к/с 000, БИК 000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 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телефона, банковские реквизиты (наименование банка,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р/с, к/с, БИК)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выполнения функций технического заказчика (застройщика)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«Партнер», Ханты-Мансийский автономный округ – Югра, город Сургут, проспект Ленина, дом 00, офис 00, генеральный директор Иванов Иван Иванович, телефон: (3462) 00 00 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юридический и почтовый адреса, 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руководителя, номер телефона)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закреплено 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допуском СРО, выдан НК «ТАРТ»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 и организации, его выдавшей)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№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20___ г.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Приложение*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(р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екомендуемое в соответствии с частью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21.10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равоустанавливающие документы на земельные участки в случае, указанном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в части 21.5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образовании земельных участков в случаях, предусмотренных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частями 21.6 и 21.7 статьи 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B11360">
          <w:rPr>
            <w:rFonts w:ascii="Times New Roman" w:eastAsia="Times New Roman" w:hAnsi="Times New Roman"/>
            <w:sz w:val="24"/>
            <w:szCs w:val="24"/>
            <w:lang w:eastAsia="ru-RU"/>
          </w:rPr>
          <w:t>земельным законодательством</w:t>
        </w:r>
      </w:hyperlink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51 Градостроительного кодекса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Обязуюсь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обо всех измене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ниях, связанных с приведенными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в настоящем уведомлении сведениями, сообщать в департамент архитектуры и градостроительства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орода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 xml:space="preserve"> Сургута.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left="3540" w:hanging="339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left="3540" w:hanging="339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 xml:space="preserve">__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__________________     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(должность)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60">
        <w:rPr>
          <w:rFonts w:ascii="Times New Roman" w:eastAsia="Times New Roman" w:hAnsi="Times New Roman"/>
          <w:sz w:val="24"/>
          <w:szCs w:val="24"/>
          <w:lang w:eastAsia="ru-RU"/>
        </w:rPr>
        <w:t>«00» 00 20_____ г.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  <w:r w:rsidRPr="00FA048A">
        <w:rPr>
          <w:rFonts w:ascii="Times New Roman" w:eastAsia="Times New Roman" w:hAnsi="Times New Roman"/>
          <w:sz w:val="24"/>
          <w:szCs w:val="24"/>
          <w:lang w:eastAsia="ru-RU"/>
        </w:rPr>
        <w:t>*указать прилагаемые документы (копии или оригиналы)</w:t>
      </w:r>
      <w:r w:rsidR="008C2C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360" w:rsidRDefault="00B11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Pr="00B11360" w:rsidRDefault="00B11360" w:rsidP="00B11360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11360" w:rsidRDefault="00B11360" w:rsidP="00B11360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386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</w:tblGrid>
      <w:tr w:rsidR="00B11360" w:rsidRPr="00FA048A" w:rsidTr="00B11360">
        <w:trPr>
          <w:trHeight w:val="53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360" w:rsidRPr="00FA048A" w:rsidRDefault="00B11360" w:rsidP="00B11360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0"/>
                <w:lang w:eastAsia="ru-RU"/>
              </w:rPr>
              <w:t>Кому: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11360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B11360" w:rsidRPr="00FA048A" w:rsidTr="00B11360">
        <w:trPr>
          <w:trHeight w:val="433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B11360" w:rsidRPr="00FA048A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застройщика</w:t>
            </w:r>
          </w:p>
          <w:p w:rsidR="00B11360" w:rsidRPr="00FA048A" w:rsidRDefault="00B11360" w:rsidP="00BA260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B11360" w:rsidRPr="00FA048A" w:rsidTr="00B11360">
        <w:trPr>
          <w:trHeight w:val="442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:rsidR="00B11360" w:rsidRPr="00FA048A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для граждан,</w:t>
            </w:r>
          </w:p>
          <w:p w:rsidR="00B11360" w:rsidRPr="00FA048A" w:rsidRDefault="00B11360" w:rsidP="00BA2601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11360" w:rsidRPr="00FA048A" w:rsidTr="00B11360">
        <w:trPr>
          <w:trHeight w:val="452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:rsidR="00B11360" w:rsidRPr="00FA048A" w:rsidRDefault="00B11360" w:rsidP="00BA2601">
            <w:pPr>
              <w:tabs>
                <w:tab w:val="left" w:pos="1410"/>
              </w:tabs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Default="00B11360" w:rsidP="00B11360">
            <w:pPr>
              <w:tabs>
                <w:tab w:val="left" w:pos="141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наименование организации – </w:t>
            </w:r>
          </w:p>
          <w:p w:rsidR="00B11360" w:rsidRPr="00FA048A" w:rsidRDefault="00B11360" w:rsidP="00B11360">
            <w:pPr>
              <w:tabs>
                <w:tab w:val="left" w:pos="141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для юридических лиц),</w:t>
            </w:r>
          </w:p>
        </w:tc>
      </w:tr>
      <w:tr w:rsidR="00B11360" w:rsidRPr="00FA048A" w:rsidTr="00B11360">
        <w:trPr>
          <w:trHeight w:val="452"/>
        </w:trPr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tabs>
                <w:tab w:val="left" w:pos="144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tabs>
                <w:tab w:val="left" w:pos="144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почтовый индекс </w:t>
            </w:r>
            <w:r w:rsidRPr="008C2CA6">
              <w:rPr>
                <w:rFonts w:ascii="Times New Roman" w:hAnsi="Times New Roman"/>
                <w:sz w:val="20"/>
                <w:szCs w:val="20"/>
                <w:lang w:eastAsia="ru-RU"/>
              </w:rPr>
              <w:t>и адрес,</w:t>
            </w: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адрес электронной почты)</w:t>
            </w:r>
          </w:p>
          <w:p w:rsidR="00B11360" w:rsidRPr="00FA048A" w:rsidRDefault="00B11360" w:rsidP="00BA2601">
            <w:pPr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11360" w:rsidRPr="00FA048A" w:rsidRDefault="00B11360" w:rsidP="00B11360">
      <w:pPr>
        <w:spacing w:after="0"/>
        <w:jc w:val="center"/>
        <w:rPr>
          <w:rFonts w:ascii="Arial" w:hAnsi="Arial" w:cs="Arial"/>
          <w:b/>
          <w:bCs/>
          <w:color w:val="000000"/>
          <w:szCs w:val="24"/>
          <w:lang w:eastAsia="ru-RU"/>
        </w:rPr>
      </w:pPr>
    </w:p>
    <w:p w:rsidR="00B11360" w:rsidRPr="00B11360" w:rsidRDefault="00B11360" w:rsidP="00B11360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11360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Разрешение</w:t>
      </w:r>
    </w:p>
    <w:p w:rsidR="00B11360" w:rsidRPr="00B11360" w:rsidRDefault="00B11360" w:rsidP="00B11360">
      <w:pPr>
        <w:spacing w:after="0" w:line="48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11360">
        <w:rPr>
          <w:rFonts w:ascii="Times New Roman" w:hAnsi="Times New Roman"/>
          <w:bCs/>
          <w:color w:val="000000"/>
          <w:sz w:val="26"/>
          <w:szCs w:val="26"/>
          <w:lang w:eastAsia="ru-RU"/>
        </w:rPr>
        <w:t>на строительство</w:t>
      </w:r>
    </w:p>
    <w:tbl>
      <w:tblPr>
        <w:tblW w:w="9964" w:type="dxa"/>
        <w:tblInd w:w="-176" w:type="dxa"/>
        <w:tblLook w:val="04A0" w:firstRow="1" w:lastRow="0" w:firstColumn="1" w:lastColumn="0" w:noHBand="0" w:noVBand="1"/>
      </w:tblPr>
      <w:tblGrid>
        <w:gridCol w:w="714"/>
        <w:gridCol w:w="3363"/>
        <w:gridCol w:w="2466"/>
        <w:gridCol w:w="445"/>
        <w:gridCol w:w="2976"/>
      </w:tblGrid>
      <w:tr w:rsidR="00B11360" w:rsidRPr="00FA048A" w:rsidTr="00B11360">
        <w:trPr>
          <w:trHeight w:val="227"/>
        </w:trPr>
        <w:tc>
          <w:tcPr>
            <w:tcW w:w="714" w:type="dxa"/>
            <w:vAlign w:val="bottom"/>
          </w:tcPr>
          <w:p w:rsidR="00B11360" w:rsidRPr="00FA048A" w:rsidRDefault="00B11360" w:rsidP="00B11360">
            <w:pPr>
              <w:spacing w:after="0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63" w:type="dxa"/>
            <w:vAlign w:val="bottom"/>
          </w:tcPr>
          <w:p w:rsidR="00B11360" w:rsidRPr="00FA048A" w:rsidRDefault="00B11360" w:rsidP="00B1136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466" w:type="dxa"/>
            <w:vAlign w:val="bottom"/>
          </w:tcPr>
          <w:p w:rsidR="00B11360" w:rsidRPr="00FA048A" w:rsidRDefault="00B11360" w:rsidP="00BA26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45" w:type="dxa"/>
            <w:vAlign w:val="bottom"/>
          </w:tcPr>
          <w:p w:rsidR="00B11360" w:rsidRPr="00FA048A" w:rsidRDefault="00B11360" w:rsidP="00BA260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Align w:val="bottom"/>
          </w:tcPr>
          <w:p w:rsidR="00B11360" w:rsidRPr="00FA048A" w:rsidRDefault="00B11360" w:rsidP="00BA260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</w:tbl>
    <w:p w:rsidR="00B11360" w:rsidRDefault="00B11360" w:rsidP="00B11360">
      <w:pPr>
        <w:autoSpaceDE w:val="0"/>
        <w:autoSpaceDN w:val="0"/>
        <w:spacing w:after="0" w:line="240" w:lineRule="auto"/>
        <w:ind w:right="175" w:hanging="36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_________________________________________________________________________________</w:t>
      </w:r>
    </w:p>
    <w:p w:rsid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уполномоченного федерального органа исполнительной власти или органа исполнительной </w:t>
      </w: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власти субъекта Российской Федерации, или органа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местного самоуправления, осуществляющих выдачу разрешения на строительство, Государственная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корпорация по атомной энергии «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Росатом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1360" w:rsidRDefault="00B11360" w:rsidP="00B11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статьей 51 Градостроительного кодекса Российской Федерации разрешает:</w:t>
      </w:r>
    </w:p>
    <w:p w:rsidR="00B11360" w:rsidRPr="008C2CA6" w:rsidRDefault="00B11360" w:rsidP="00B11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2"/>
        <w:gridCol w:w="2359"/>
        <w:gridCol w:w="2268"/>
        <w:gridCol w:w="1715"/>
        <w:gridCol w:w="567"/>
      </w:tblGrid>
      <w:tr w:rsidR="00B11360" w:rsidRPr="00FA048A" w:rsidTr="00B11360">
        <w:trPr>
          <w:trHeight w:val="70"/>
        </w:trPr>
        <w:tc>
          <w:tcPr>
            <w:tcW w:w="568" w:type="dxa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gridSpan w:val="4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объекта капитального строительства 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Реконструкцию объекта капитального строительства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297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4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313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 (этапа), в соответствии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проектной документацией 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309"/>
        </w:trPr>
        <w:tc>
          <w:tcPr>
            <w:tcW w:w="568" w:type="dxa"/>
            <w:vMerge w:val="restart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организации, выдавшей положительное заключение экспертизы проектной документации</w:t>
            </w:r>
            <w:r w:rsidR="008C2CA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129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952"/>
        </w:trPr>
        <w:tc>
          <w:tcPr>
            <w:tcW w:w="568" w:type="dxa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или планируется расположение объекта капитального строительства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419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кадастрового квартала (кадастровых кварталов), в пределах которого (которых) расположен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или планируется расположение объекта капитального строительства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69"/>
        </w:trPr>
        <w:tc>
          <w:tcPr>
            <w:tcW w:w="568" w:type="dxa"/>
            <w:vAlign w:val="center"/>
          </w:tcPr>
          <w:p w:rsidR="00B11360" w:rsidRPr="00FA048A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градостроительном плане земельного участка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проекте планировки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проекте межевания территории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13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</w:t>
            </w:r>
            <w:r w:rsidRPr="00B1136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проведению работ сохранения объекта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культурного наследия, при которых затрагиваются конструктивные и другие характеристики надежности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 безопасности объекта</w:t>
            </w:r>
          </w:p>
        </w:tc>
        <w:tc>
          <w:tcPr>
            <w:tcW w:w="4550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514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</w:tc>
      </w:tr>
      <w:tr w:rsidR="00B11360" w:rsidRPr="00FA048A" w:rsidTr="00B11360">
        <w:tc>
          <w:tcPr>
            <w:tcW w:w="568" w:type="dxa"/>
            <w:vAlign w:val="center"/>
          </w:tcPr>
          <w:p w:rsidR="00B11360" w:rsidRPr="00FA048A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gridSpan w:val="5"/>
          </w:tcPr>
          <w:p w:rsidR="00B11360" w:rsidRPr="00FA048A" w:rsidRDefault="00B11360" w:rsidP="00986CA4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</w:tc>
      </w:tr>
      <w:tr w:rsidR="00B11360" w:rsidRPr="00FA048A" w:rsidTr="00B11360">
        <w:tc>
          <w:tcPr>
            <w:tcW w:w="568" w:type="dxa"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участка 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282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1360" w:rsidRDefault="00B11360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2"/>
        <w:gridCol w:w="2359"/>
        <w:gridCol w:w="6"/>
        <w:gridCol w:w="2262"/>
        <w:gridCol w:w="2282"/>
      </w:tblGrid>
      <w:tr w:rsidR="00B11360" w:rsidRPr="00FA048A" w:rsidTr="00B11360">
        <w:tc>
          <w:tcPr>
            <w:tcW w:w="568" w:type="dxa"/>
            <w:vMerge w:val="restart"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земной части (куб. м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2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(шт.):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Высота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(м):</w:t>
            </w:r>
          </w:p>
        </w:tc>
        <w:tc>
          <w:tcPr>
            <w:tcW w:w="2282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подземных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(шт.):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(чел.):</w:t>
            </w:r>
          </w:p>
        </w:tc>
        <w:tc>
          <w:tcPr>
            <w:tcW w:w="2282" w:type="dxa"/>
            <w:vMerge w:val="restart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застройки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6909" w:type="dxa"/>
            <w:gridSpan w:val="4"/>
            <w:vAlign w:val="center"/>
          </w:tcPr>
          <w:p w:rsidR="00B11360" w:rsidRPr="00FA048A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зданий, штук</w:t>
            </w:r>
          </w:p>
        </w:tc>
        <w:tc>
          <w:tcPr>
            <w:tcW w:w="4544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 объекта):</w:t>
            </w:r>
          </w:p>
        </w:tc>
        <w:tc>
          <w:tcPr>
            <w:tcW w:w="4544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1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Краткие проектные характеристики линейного объекта: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(класс):</w:t>
            </w:r>
          </w:p>
        </w:tc>
        <w:tc>
          <w:tcPr>
            <w:tcW w:w="4544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964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Протяженность:</w:t>
            </w:r>
          </w:p>
        </w:tc>
        <w:tc>
          <w:tcPr>
            <w:tcW w:w="4544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544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59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Тип (КЛ, ВЛ, КВЛ), уровень напряжения линий электропередачи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544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</w:tr>
    </w:tbl>
    <w:p w:rsidR="00B11360" w:rsidRPr="00B11360" w:rsidRDefault="00B11360" w:rsidP="00B11360">
      <w:pPr>
        <w:widowControl w:val="0"/>
        <w:tabs>
          <w:tab w:val="left" w:pos="90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1360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>Срок действия настоящего разрешения – до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в соответствии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322"/>
        <w:gridCol w:w="2639"/>
        <w:gridCol w:w="966"/>
        <w:gridCol w:w="2238"/>
      </w:tblGrid>
      <w:tr w:rsidR="00B11360" w:rsidRPr="00FA048A" w:rsidTr="00BA2601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360" w:rsidRPr="00FA048A" w:rsidTr="00BA2601"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(должность уполномоченного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лица органа, осуществляющего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выдачу разрешения на строительство)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(подпись)</w:t>
            </w:r>
          </w:p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B11360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расшифровка подписи)</w:t>
            </w:r>
          </w:p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  <w:r>
        <w:rPr>
          <w:rFonts w:ascii="Times New Roman" w:hAnsi="Times New Roman"/>
          <w:color w:val="000000"/>
          <w:sz w:val="24"/>
          <w:szCs w:val="16"/>
          <w:lang w:eastAsia="ru-RU"/>
        </w:rPr>
        <w:t>«</w:t>
      </w:r>
      <w:r w:rsidRPr="00FA048A">
        <w:rPr>
          <w:rFonts w:ascii="Times New Roman" w:hAnsi="Times New Roman"/>
          <w:color w:val="000000"/>
          <w:sz w:val="24"/>
          <w:szCs w:val="16"/>
          <w:lang w:eastAsia="ru-RU"/>
        </w:rPr>
        <w:t>_____</w:t>
      </w:r>
      <w:r>
        <w:rPr>
          <w:rFonts w:ascii="Times New Roman" w:hAnsi="Times New Roman"/>
          <w:color w:val="000000"/>
          <w:sz w:val="24"/>
          <w:szCs w:val="16"/>
          <w:lang w:eastAsia="ru-RU"/>
        </w:rPr>
        <w:t xml:space="preserve">» </w:t>
      </w:r>
      <w:r w:rsidRPr="008C2CA6">
        <w:rPr>
          <w:rFonts w:ascii="Times New Roman" w:hAnsi="Times New Roman"/>
          <w:color w:val="000000"/>
          <w:sz w:val="24"/>
          <w:szCs w:val="16"/>
          <w:lang w:eastAsia="ru-RU"/>
        </w:rPr>
        <w:t xml:space="preserve">_________________ </w:t>
      </w:r>
      <w:r w:rsidRPr="00986CA4">
        <w:rPr>
          <w:rFonts w:ascii="Times New Roman" w:hAnsi="Times New Roman"/>
          <w:color w:val="000000"/>
          <w:sz w:val="24"/>
          <w:szCs w:val="16"/>
          <w:lang w:eastAsia="ru-RU"/>
        </w:rPr>
        <w:t>20</w:t>
      </w:r>
      <w:r w:rsidR="00986CA4">
        <w:rPr>
          <w:rFonts w:ascii="Times New Roman" w:hAnsi="Times New Roman"/>
          <w:color w:val="000000"/>
          <w:sz w:val="24"/>
          <w:szCs w:val="16"/>
          <w:lang w:eastAsia="ru-RU"/>
        </w:rPr>
        <w:t>__</w:t>
      </w:r>
      <w:r w:rsidRPr="00986CA4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г.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FA048A">
        <w:rPr>
          <w:rFonts w:ascii="Times New Roman" w:hAnsi="Times New Roman"/>
          <w:color w:val="000000"/>
          <w:sz w:val="24"/>
          <w:szCs w:val="16"/>
          <w:lang w:eastAsia="ru-RU"/>
        </w:rPr>
        <w:t>М.П.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B11360" w:rsidRDefault="008C2CA6" w:rsidP="00B113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настоящего разрешения:</w:t>
      </w:r>
    </w:p>
    <w:p w:rsidR="00B11360" w:rsidRPr="00FA048A" w:rsidRDefault="00B11360" w:rsidP="00B1136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продлено до </w:t>
      </w:r>
      <w:r w:rsidRPr="008C2CA6">
        <w:rPr>
          <w:rFonts w:ascii="Times New Roman" w:hAnsi="Times New Roman"/>
          <w:sz w:val="24"/>
          <w:szCs w:val="24"/>
        </w:rPr>
        <w:t xml:space="preserve">«___» ___________ </w:t>
      </w:r>
      <w:r w:rsidRPr="00B11360">
        <w:rPr>
          <w:rFonts w:ascii="Times New Roman" w:hAnsi="Times New Roman"/>
          <w:sz w:val="24"/>
          <w:szCs w:val="24"/>
        </w:rPr>
        <w:t>20________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36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B11360" w:rsidRPr="00FA048A" w:rsidRDefault="00B11360" w:rsidP="00B113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284"/>
        <w:gridCol w:w="2835"/>
        <w:gridCol w:w="283"/>
        <w:gridCol w:w="2835"/>
      </w:tblGrid>
      <w:tr w:rsidR="00B11360" w:rsidRPr="00FA048A" w:rsidTr="00BA2601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11360" w:rsidRPr="00FA048A" w:rsidTr="00BA2601">
        <w:trPr>
          <w:cantSplit/>
        </w:trPr>
        <w:tc>
          <w:tcPr>
            <w:tcW w:w="3997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84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11360" w:rsidRPr="00FA048A" w:rsidRDefault="00B11360" w:rsidP="00B11360">
      <w:pPr>
        <w:spacing w:before="200" w:after="0" w:line="240" w:lineRule="auto"/>
        <w:rPr>
          <w:rFonts w:ascii="Times New Roman" w:hAnsi="Times New Roman"/>
          <w:sz w:val="24"/>
          <w:szCs w:val="24"/>
        </w:rPr>
      </w:pPr>
      <w:r w:rsidRPr="00FA048A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FA048A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FA048A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</w:t>
      </w:r>
      <w:r w:rsidRPr="00FA048A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FA048A">
        <w:rPr>
          <w:rFonts w:ascii="Times New Roman" w:hAnsi="Times New Roman"/>
          <w:sz w:val="24"/>
          <w:szCs w:val="24"/>
          <w:u w:val="single"/>
          <w:lang w:val="en-US"/>
        </w:rPr>
        <w:t xml:space="preserve">       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20 </w:t>
      </w:r>
      <w:r w:rsidRPr="00B1136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A048A">
        <w:rPr>
          <w:rFonts w:ascii="Times New Roman" w:hAnsi="Times New Roman"/>
          <w:sz w:val="24"/>
          <w:szCs w:val="24"/>
          <w:u w:val="single"/>
          <w:lang w:val="en-US"/>
        </w:rPr>
        <w:t xml:space="preserve">   </w:t>
      </w:r>
      <w:r w:rsidRPr="00FA048A">
        <w:rPr>
          <w:rFonts w:ascii="Times New Roman" w:hAnsi="Times New Roman"/>
          <w:sz w:val="24"/>
          <w:szCs w:val="24"/>
        </w:rPr>
        <w:t>г.</w:t>
      </w:r>
    </w:p>
    <w:p w:rsidR="00B11360" w:rsidRDefault="00B11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360" w:rsidRP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820" w:right="-1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Default="00B11360" w:rsidP="00B11360">
      <w:pPr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B11360" w:rsidRPr="00B11360" w:rsidRDefault="00B11360" w:rsidP="00B11360">
      <w:pPr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B11360" w:rsidRDefault="00B11360" w:rsidP="00B11360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528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678"/>
      </w:tblGrid>
      <w:tr w:rsidR="00B11360" w:rsidRPr="00FA048A" w:rsidTr="00B11360">
        <w:trPr>
          <w:trHeight w:val="53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360" w:rsidRPr="00FA048A" w:rsidRDefault="00B11360" w:rsidP="00BA2601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0"/>
                <w:lang w:eastAsia="ru-RU"/>
              </w:rPr>
              <w:t>Кому: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8C2CA6" w:rsidP="00BA2601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="00B11360" w:rsidRPr="00FA048A">
              <w:rPr>
                <w:rFonts w:ascii="Times New Roman" w:hAnsi="Times New Roman"/>
                <w:sz w:val="24"/>
                <w:szCs w:val="20"/>
                <w:lang w:eastAsia="ru-RU"/>
              </w:rPr>
              <w:t>бществу с ограниченной ответственностью</w:t>
            </w:r>
          </w:p>
        </w:tc>
      </w:tr>
      <w:tr w:rsidR="00B11360" w:rsidRPr="00FA048A" w:rsidTr="00B11360">
        <w:trPr>
          <w:trHeight w:val="84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B11360" w:rsidRPr="00FA048A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застройщика</w:t>
            </w:r>
          </w:p>
          <w:p w:rsidR="00B11360" w:rsidRPr="00FA048A" w:rsidRDefault="00B11360" w:rsidP="00BA260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0"/>
                <w:lang w:eastAsia="ru-RU"/>
              </w:rPr>
              <w:t>«Партнер</w:t>
            </w:r>
            <w:r w:rsidRPr="00FA048A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</w:tr>
      <w:tr w:rsidR="00B11360" w:rsidRPr="00FA048A" w:rsidTr="00B11360">
        <w:trPr>
          <w:trHeight w:val="442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:rsidR="00B11360" w:rsidRPr="00FA048A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для граждан,</w:t>
            </w:r>
          </w:p>
          <w:p w:rsidR="00B11360" w:rsidRPr="00FA048A" w:rsidRDefault="00B11360" w:rsidP="00B1136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анты-</w:t>
            </w:r>
            <w:r w:rsidRPr="00FA048A">
              <w:rPr>
                <w:rFonts w:ascii="Times New Roman" w:hAnsi="Times New Roman"/>
                <w:sz w:val="24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ансийский автономный округ – </w:t>
            </w:r>
            <w:r w:rsidRPr="00B11360">
              <w:rPr>
                <w:rFonts w:ascii="Times New Roman" w:hAnsi="Times New Roman"/>
                <w:spacing w:val="-4"/>
                <w:sz w:val="24"/>
                <w:szCs w:val="20"/>
                <w:lang w:eastAsia="ru-RU"/>
              </w:rPr>
              <w:t>Югра, город Сургут, проспект Ленина, дом 00</w:t>
            </w:r>
          </w:p>
        </w:tc>
      </w:tr>
      <w:tr w:rsidR="00B11360" w:rsidRPr="00FA048A" w:rsidTr="00B11360">
        <w:trPr>
          <w:trHeight w:val="452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:rsidR="00B11360" w:rsidRPr="00FA048A" w:rsidRDefault="00B11360" w:rsidP="00BA2601">
            <w:pPr>
              <w:tabs>
                <w:tab w:val="left" w:pos="1410"/>
              </w:tabs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Default="00B11360" w:rsidP="00B11360">
            <w:pPr>
              <w:tabs>
                <w:tab w:val="left" w:pos="141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наименование организации – </w:t>
            </w:r>
          </w:p>
          <w:p w:rsidR="00B11360" w:rsidRPr="00B11360" w:rsidRDefault="00B11360" w:rsidP="00B11360">
            <w:pPr>
              <w:tabs>
                <w:tab w:val="left" w:pos="141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для юридических лиц),</w:t>
            </w:r>
          </w:p>
          <w:p w:rsidR="00B11360" w:rsidRPr="00FA048A" w:rsidRDefault="00B11360" w:rsidP="00B11360">
            <w:pPr>
              <w:spacing w:after="0" w:line="254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0"/>
                <w:lang w:eastAsia="ru-RU"/>
              </w:rPr>
              <w:t>тел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ефон</w:t>
            </w:r>
            <w:r w:rsidRPr="00FA048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: (3462) 00 00 00 </w:t>
            </w:r>
          </w:p>
        </w:tc>
      </w:tr>
      <w:tr w:rsidR="00B11360" w:rsidRPr="00FA048A" w:rsidTr="00B11360">
        <w:trPr>
          <w:trHeight w:val="452"/>
        </w:trPr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tabs>
                <w:tab w:val="left" w:pos="144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8C2CA6" w:rsidRDefault="00B11360" w:rsidP="008C2CA6">
            <w:pPr>
              <w:tabs>
                <w:tab w:val="left" w:pos="1440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8C2CA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его почтовый индекс и адрес, адрес электронной почты)</w:t>
            </w:r>
          </w:p>
          <w:p w:rsidR="00B11360" w:rsidRPr="00FA048A" w:rsidRDefault="00B11360" w:rsidP="00BA2601">
            <w:pPr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11360" w:rsidRPr="00B11360" w:rsidRDefault="00B11360" w:rsidP="00B11360">
      <w:pPr>
        <w:spacing w:after="0"/>
        <w:jc w:val="center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</w:t>
      </w:r>
      <w:r w:rsidRPr="00B11360">
        <w:rPr>
          <w:rFonts w:ascii="Times New Roman" w:hAnsi="Times New Roman"/>
          <w:bCs/>
          <w:color w:val="000000"/>
          <w:sz w:val="26"/>
          <w:szCs w:val="26"/>
          <w:lang w:eastAsia="ru-RU"/>
        </w:rPr>
        <w:t>зрешение</w:t>
      </w:r>
    </w:p>
    <w:p w:rsidR="00B11360" w:rsidRDefault="00B11360" w:rsidP="00B1136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11360">
        <w:rPr>
          <w:rFonts w:ascii="Times New Roman" w:hAnsi="Times New Roman"/>
          <w:bCs/>
          <w:color w:val="000000"/>
          <w:sz w:val="26"/>
          <w:szCs w:val="26"/>
          <w:lang w:eastAsia="ru-RU"/>
        </w:rPr>
        <w:t>на строительство</w:t>
      </w:r>
    </w:p>
    <w:p w:rsidR="008C2CA6" w:rsidRPr="008C2CA6" w:rsidRDefault="008C2CA6" w:rsidP="00B1136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0"/>
          <w:szCs w:val="10"/>
          <w:lang w:eastAsia="ru-RU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714"/>
        <w:gridCol w:w="3363"/>
        <w:gridCol w:w="1276"/>
        <w:gridCol w:w="425"/>
        <w:gridCol w:w="4110"/>
      </w:tblGrid>
      <w:tr w:rsidR="00B11360" w:rsidRPr="00FA048A" w:rsidTr="00B11360">
        <w:trPr>
          <w:trHeight w:val="227"/>
        </w:trPr>
        <w:tc>
          <w:tcPr>
            <w:tcW w:w="714" w:type="dxa"/>
            <w:vAlign w:val="bottom"/>
          </w:tcPr>
          <w:p w:rsidR="00B11360" w:rsidRPr="00FA048A" w:rsidRDefault="00B11360" w:rsidP="00BA26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63" w:type="dxa"/>
            <w:vAlign w:val="bottom"/>
          </w:tcPr>
          <w:p w:rsidR="00B11360" w:rsidRPr="00FA048A" w:rsidRDefault="00B11360" w:rsidP="00B1136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00.00.</w:t>
            </w: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B11360" w:rsidRPr="00FA048A" w:rsidRDefault="00B11360" w:rsidP="00BA26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vAlign w:val="bottom"/>
          </w:tcPr>
          <w:p w:rsidR="00B11360" w:rsidRPr="00FA048A" w:rsidRDefault="00B11360" w:rsidP="00BA260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Align w:val="bottom"/>
          </w:tcPr>
          <w:p w:rsidR="00B11360" w:rsidRPr="00FA048A" w:rsidRDefault="00B11360" w:rsidP="00B1136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86-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ru86310000-</w:t>
            </w: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00-</w:t>
            </w: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B11360" w:rsidRPr="008C2CA6" w:rsidRDefault="00B11360" w:rsidP="00B11360">
      <w:pPr>
        <w:autoSpaceDE w:val="0"/>
        <w:autoSpaceDN w:val="0"/>
        <w:spacing w:after="0" w:line="240" w:lineRule="auto"/>
        <w:ind w:right="175" w:hanging="360"/>
        <w:jc w:val="center"/>
        <w:rPr>
          <w:rFonts w:ascii="Times New Roman" w:hAnsi="Times New Roman"/>
          <w:bCs/>
          <w:sz w:val="10"/>
          <w:szCs w:val="10"/>
          <w:lang w:eastAsia="ru-RU"/>
        </w:rPr>
      </w:pP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spacing w:after="0" w:line="260" w:lineRule="exac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048A">
        <w:rPr>
          <w:rFonts w:ascii="Times New Roman" w:hAnsi="Times New Roman"/>
          <w:bCs/>
          <w:sz w:val="24"/>
          <w:szCs w:val="24"/>
          <w:lang w:eastAsia="ru-RU"/>
        </w:rPr>
        <w:t>Администрация города Сургута</w:t>
      </w: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spacing w:after="0" w:line="260" w:lineRule="exact"/>
        <w:ind w:right="28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A048A">
        <w:rPr>
          <w:rFonts w:ascii="Times New Roman" w:hAnsi="Times New Roman"/>
          <w:sz w:val="24"/>
          <w:szCs w:val="24"/>
          <w:lang w:eastAsia="ru-RU"/>
        </w:rPr>
        <w:t>Ха</w:t>
      </w:r>
      <w:r>
        <w:rPr>
          <w:rFonts w:ascii="Times New Roman" w:hAnsi="Times New Roman"/>
          <w:sz w:val="24"/>
          <w:szCs w:val="24"/>
          <w:lang w:eastAsia="ru-RU"/>
        </w:rPr>
        <w:t xml:space="preserve">нты-Мансийский автономный округ – </w:t>
      </w:r>
      <w:r w:rsidRPr="00FA048A">
        <w:rPr>
          <w:rFonts w:ascii="Times New Roman" w:hAnsi="Times New Roman"/>
          <w:sz w:val="24"/>
          <w:szCs w:val="24"/>
          <w:lang w:eastAsia="ru-RU"/>
        </w:rPr>
        <w:t>Югра</w:t>
      </w: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местного самоуправления, осуществляющих выдачу разрешения на строительство, Государственная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корпорация по атомной энергии «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Росатом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1360" w:rsidRDefault="00B11360" w:rsidP="00B11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B1136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в соответствии со статьей 51 Градостроительного кодекса Российской Федерации разрешает:</w:t>
      </w:r>
    </w:p>
    <w:p w:rsidR="00B11360" w:rsidRPr="00B11360" w:rsidRDefault="00B11360" w:rsidP="00B11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2"/>
        <w:gridCol w:w="2359"/>
        <w:gridCol w:w="6"/>
        <w:gridCol w:w="2262"/>
        <w:gridCol w:w="1715"/>
        <w:gridCol w:w="567"/>
      </w:tblGrid>
      <w:tr w:rsidR="00B11360" w:rsidRPr="00FA048A" w:rsidTr="00B11360">
        <w:trPr>
          <w:trHeight w:val="74"/>
        </w:trPr>
        <w:tc>
          <w:tcPr>
            <w:tcW w:w="568" w:type="dxa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объекта капитального строительства 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291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291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567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273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 кап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итального строительства (этапа)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проектной документацией </w:t>
            </w:r>
          </w:p>
        </w:tc>
        <w:tc>
          <w:tcPr>
            <w:tcW w:w="4550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B11360" w:rsidRPr="00FA048A" w:rsidTr="00B11360">
        <w:trPr>
          <w:trHeight w:val="1309"/>
        </w:trPr>
        <w:tc>
          <w:tcPr>
            <w:tcW w:w="568" w:type="dxa"/>
            <w:vMerge w:val="restart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550" w:type="dxa"/>
            <w:gridSpan w:val="4"/>
          </w:tcPr>
          <w:p w:rsidR="00B11360" w:rsidRPr="00FA048A" w:rsidRDefault="008C2CA6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11360"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«Эксперт»</w:t>
            </w:r>
          </w:p>
        </w:tc>
      </w:tr>
      <w:tr w:rsidR="00B11360" w:rsidRPr="00FA048A" w:rsidTr="00B11360">
        <w:trPr>
          <w:trHeight w:val="1129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550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№ 10 от 01.01.00</w:t>
            </w:r>
            <w:r w:rsidR="008C2CA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11360" w:rsidRPr="00FA048A" w:rsidTr="00B11360">
        <w:trPr>
          <w:trHeight w:val="243"/>
        </w:trPr>
        <w:tc>
          <w:tcPr>
            <w:tcW w:w="568" w:type="dxa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gridSpan w:val="2"/>
            <w:vAlign w:val="center"/>
          </w:tcPr>
          <w:p w:rsidR="008C2CA6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</w:t>
            </w:r>
            <w:r w:rsidR="008C2CA6">
              <w:rPr>
                <w:rFonts w:ascii="Times New Roman" w:hAnsi="Times New Roman"/>
                <w:sz w:val="24"/>
                <w:szCs w:val="24"/>
                <w:lang w:eastAsia="ru-RU"/>
              </w:rPr>
              <w:t>\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или планируется расположение объекта капитального строительства</w:t>
            </w:r>
          </w:p>
        </w:tc>
        <w:tc>
          <w:tcPr>
            <w:tcW w:w="4550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86:10:01 01 000:0000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  <w:vAlign w:val="center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кадастрового квартала (кадастровых кварталов), в пределах которого (которых) расположен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или планируется расположение объекта капитального строительства</w:t>
            </w:r>
          </w:p>
        </w:tc>
        <w:tc>
          <w:tcPr>
            <w:tcW w:w="4550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86:10:01 01 000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  <w:vAlign w:val="center"/>
          </w:tcPr>
          <w:p w:rsidR="00B11360" w:rsidRPr="00FA048A" w:rsidRDefault="00B11360" w:rsidP="008C2CA6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550" w:type="dxa"/>
            <w:gridSpan w:val="4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305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градостроительном плане земельного участка</w:t>
            </w:r>
          </w:p>
        </w:tc>
        <w:tc>
          <w:tcPr>
            <w:tcW w:w="4550" w:type="dxa"/>
            <w:gridSpan w:val="4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№ RU-86310000-0000, утвержден постановлением Администрации города</w:t>
            </w:r>
            <w:r w:rsidRPr="00FA048A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FA048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от 01.01.01 № 0000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проекте планировки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проекте межевания территории</w:t>
            </w:r>
          </w:p>
        </w:tc>
        <w:tc>
          <w:tcPr>
            <w:tcW w:w="4550" w:type="dxa"/>
            <w:gridSpan w:val="4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13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 безопасности объекта</w:t>
            </w:r>
          </w:p>
        </w:tc>
        <w:tc>
          <w:tcPr>
            <w:tcW w:w="4550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организация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ООО «ГРАД»,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шифр 00 ПИР-00</w:t>
            </w:r>
          </w:p>
        </w:tc>
      </w:tr>
      <w:tr w:rsidR="00B11360" w:rsidRPr="00FA048A" w:rsidTr="00B11360">
        <w:trPr>
          <w:trHeight w:val="673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6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</w:tc>
      </w:tr>
      <w:tr w:rsidR="00B11360" w:rsidRPr="00FA048A" w:rsidTr="00B11360">
        <w:tc>
          <w:tcPr>
            <w:tcW w:w="568" w:type="dxa"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gridSpan w:val="6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араж</w:t>
            </w:r>
          </w:p>
        </w:tc>
      </w:tr>
      <w:tr w:rsidR="00B11360" w:rsidRPr="00FA048A" w:rsidTr="00B11360">
        <w:tc>
          <w:tcPr>
            <w:tcW w:w="568" w:type="dxa"/>
            <w:vMerge w:val="restart"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участка 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282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gridSpan w:val="2"/>
          </w:tcPr>
          <w:p w:rsidR="00B11360" w:rsidRPr="00FA048A" w:rsidRDefault="008C2CA6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11360"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подземной части (куб. м)</w:t>
            </w:r>
          </w:p>
        </w:tc>
        <w:tc>
          <w:tcPr>
            <w:tcW w:w="2282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8C2CA6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(шт.):</w:t>
            </w:r>
          </w:p>
        </w:tc>
        <w:tc>
          <w:tcPr>
            <w:tcW w:w="2359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Высота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(м):</w:t>
            </w:r>
          </w:p>
        </w:tc>
        <w:tc>
          <w:tcPr>
            <w:tcW w:w="2282" w:type="dxa"/>
            <w:gridSpan w:val="2"/>
          </w:tcPr>
          <w:p w:rsidR="00B11360" w:rsidRPr="00FA048A" w:rsidRDefault="00B11360" w:rsidP="008C2CA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1360" w:rsidRPr="00FA048A" w:rsidTr="008C2CA6">
        <w:trPr>
          <w:trHeight w:val="433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подземных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(шт.):</w:t>
            </w:r>
          </w:p>
        </w:tc>
        <w:tc>
          <w:tcPr>
            <w:tcW w:w="2359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(чел.):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застройки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6909" w:type="dxa"/>
            <w:gridSpan w:val="5"/>
            <w:vAlign w:val="center"/>
          </w:tcPr>
          <w:p w:rsidR="00B11360" w:rsidRPr="00FA048A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зданий, штук</w:t>
            </w:r>
          </w:p>
        </w:tc>
        <w:tc>
          <w:tcPr>
            <w:tcW w:w="4544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1360" w:rsidRPr="00FA048A" w:rsidTr="00B11360">
        <w:trPr>
          <w:trHeight w:val="744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 объекта):</w:t>
            </w:r>
          </w:p>
        </w:tc>
        <w:tc>
          <w:tcPr>
            <w:tcW w:w="4544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Тюменская область, 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анты-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ансийский автономный округ –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Югра,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ород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Сургут,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проспект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Ленина,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1" w:type="dxa"/>
            <w:gridSpan w:val="6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Краткие проектные характеристики линейного объекта: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(класс):</w:t>
            </w:r>
          </w:p>
        </w:tc>
        <w:tc>
          <w:tcPr>
            <w:tcW w:w="4544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964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Протяженность:</w:t>
            </w:r>
          </w:p>
        </w:tc>
        <w:tc>
          <w:tcPr>
            <w:tcW w:w="4544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575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544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53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Тип (КЛ, ВЛ, КВЛ), уровень напряжения линий электропередачи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44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544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gridSpan w:val="6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</w:tr>
    </w:tbl>
    <w:p w:rsidR="00B11360" w:rsidRPr="00B11360" w:rsidRDefault="00B11360" w:rsidP="00B11360">
      <w:pPr>
        <w:widowControl w:val="0"/>
        <w:tabs>
          <w:tab w:val="left" w:pos="90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>Срок действия настоящего разрешения – до «01» декабря 2000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ода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обоснованием принятой продолжительности строительства объекта капитального строительства, приведенным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разделе 6 «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>Проект организации строительства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048A">
        <w:rPr>
          <w:rFonts w:ascii="Times New Roman" w:hAnsi="Times New Roman"/>
          <w:sz w:val="24"/>
          <w:szCs w:val="24"/>
          <w:lang w:eastAsia="ru-RU"/>
        </w:rPr>
        <w:t>шифр 00 ПИР-14-ПОС.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321"/>
        <w:gridCol w:w="2638"/>
        <w:gridCol w:w="966"/>
        <w:gridCol w:w="2238"/>
      </w:tblGrid>
      <w:tr w:rsidR="00B11360" w:rsidRPr="00FA048A" w:rsidTr="00BA2601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</w:p>
        </w:tc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04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04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1360" w:rsidRPr="00FA048A" w:rsidTr="00BA2601"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(должность уполномоченного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лица органа, осуществляющего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выдачу разрешения на строительство)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(подпись)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8C2CA6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C2CA6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расшифровка подписи)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  <w:r>
        <w:rPr>
          <w:rFonts w:ascii="Times New Roman" w:hAnsi="Times New Roman"/>
          <w:color w:val="000000"/>
          <w:sz w:val="24"/>
          <w:szCs w:val="16"/>
          <w:lang w:eastAsia="ru-RU"/>
        </w:rPr>
        <w:t>«</w:t>
      </w:r>
      <w:r w:rsidRPr="00FA048A">
        <w:rPr>
          <w:rFonts w:ascii="Times New Roman" w:hAnsi="Times New Roman"/>
          <w:color w:val="000000"/>
          <w:sz w:val="24"/>
          <w:szCs w:val="16"/>
          <w:lang w:eastAsia="ru-RU"/>
        </w:rPr>
        <w:t>_____</w:t>
      </w:r>
      <w:r>
        <w:rPr>
          <w:rFonts w:ascii="Times New Roman" w:hAnsi="Times New Roman"/>
          <w:color w:val="000000"/>
          <w:sz w:val="24"/>
          <w:szCs w:val="16"/>
          <w:lang w:eastAsia="ru-RU"/>
        </w:rPr>
        <w:t xml:space="preserve">» </w:t>
      </w:r>
      <w:r w:rsidRPr="00FA048A">
        <w:rPr>
          <w:rFonts w:ascii="Times New Roman" w:hAnsi="Times New Roman"/>
          <w:color w:val="000000"/>
          <w:sz w:val="24"/>
          <w:szCs w:val="16"/>
          <w:lang w:eastAsia="ru-RU"/>
        </w:rPr>
        <w:t xml:space="preserve">_________________ </w:t>
      </w:r>
      <w:r w:rsidRPr="00B11360">
        <w:rPr>
          <w:rFonts w:ascii="Times New Roman" w:hAnsi="Times New Roman"/>
          <w:color w:val="000000"/>
          <w:sz w:val="24"/>
          <w:szCs w:val="16"/>
          <w:lang w:eastAsia="ru-RU"/>
        </w:rPr>
        <w:t>2015 г.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FA048A">
        <w:rPr>
          <w:rFonts w:ascii="Times New Roman" w:hAnsi="Times New Roman"/>
          <w:color w:val="000000"/>
          <w:sz w:val="24"/>
          <w:szCs w:val="16"/>
          <w:lang w:eastAsia="ru-RU"/>
        </w:rPr>
        <w:t>М.П.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B11360" w:rsidRPr="00B11360" w:rsidRDefault="00B11360" w:rsidP="00B113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A048A">
        <w:rPr>
          <w:rFonts w:ascii="Times New Roman" w:hAnsi="Times New Roman"/>
          <w:sz w:val="24"/>
          <w:szCs w:val="24"/>
        </w:rPr>
        <w:t xml:space="preserve">Действие настоящего разрешения продлено до </w:t>
      </w:r>
      <w:r w:rsidRPr="00B11360">
        <w:rPr>
          <w:rFonts w:ascii="Times New Roman" w:hAnsi="Times New Roman"/>
          <w:sz w:val="24"/>
          <w:szCs w:val="24"/>
        </w:rPr>
        <w:t>01.01.</w:t>
      </w:r>
      <w:r w:rsidRPr="00986CA4">
        <w:rPr>
          <w:rFonts w:ascii="Times New Roman" w:hAnsi="Times New Roman"/>
          <w:sz w:val="24"/>
          <w:szCs w:val="24"/>
        </w:rPr>
        <w:t>20</w:t>
      </w:r>
      <w:r w:rsidR="00986CA4">
        <w:rPr>
          <w:rFonts w:ascii="Times New Roman" w:hAnsi="Times New Roman"/>
          <w:sz w:val="24"/>
          <w:szCs w:val="24"/>
        </w:rPr>
        <w:t>17</w:t>
      </w:r>
      <w:r w:rsidRPr="00986CA4">
        <w:rPr>
          <w:rFonts w:ascii="Times New Roman" w:hAnsi="Times New Roman"/>
          <w:sz w:val="24"/>
          <w:szCs w:val="24"/>
        </w:rPr>
        <w:t xml:space="preserve"> г.</w:t>
      </w:r>
    </w:p>
    <w:p w:rsidR="00B11360" w:rsidRPr="00FA048A" w:rsidRDefault="00B11360" w:rsidP="00B113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284"/>
        <w:gridCol w:w="2835"/>
        <w:gridCol w:w="283"/>
        <w:gridCol w:w="2835"/>
      </w:tblGrid>
      <w:tr w:rsidR="00B11360" w:rsidRPr="00FA048A" w:rsidTr="00BA2601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B11360" w:rsidRDefault="00B11360" w:rsidP="00B1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" w:type="dxa"/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B11360" w:rsidRPr="00FA048A" w:rsidTr="00BA2601">
        <w:trPr>
          <w:cantSplit/>
        </w:trPr>
        <w:tc>
          <w:tcPr>
            <w:tcW w:w="3997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84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11360" w:rsidRPr="00B11360" w:rsidRDefault="00B11360" w:rsidP="00B11360">
      <w:pPr>
        <w:spacing w:before="200" w:after="0" w:line="240" w:lineRule="auto"/>
        <w:rPr>
          <w:rFonts w:ascii="Times New Roman" w:hAnsi="Times New Roman"/>
          <w:sz w:val="24"/>
          <w:szCs w:val="24"/>
        </w:rPr>
      </w:pPr>
      <w:r w:rsidRPr="00B11360">
        <w:rPr>
          <w:rFonts w:ascii="Times New Roman" w:hAnsi="Times New Roman"/>
          <w:sz w:val="24"/>
          <w:szCs w:val="24"/>
          <w:u w:val="single"/>
        </w:rPr>
        <w:t>«0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B11360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</w:t>
      </w:r>
      <w:r w:rsidRPr="00B11360">
        <w:rPr>
          <w:rFonts w:ascii="Times New Roman" w:hAnsi="Times New Roman"/>
          <w:sz w:val="24"/>
          <w:szCs w:val="24"/>
          <w:u w:val="single"/>
        </w:rPr>
        <w:t>00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 </w:t>
      </w:r>
      <w:r w:rsidRPr="00B11360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       20 </w:t>
      </w:r>
      <w:r w:rsidRPr="00B1136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  </w:t>
      </w:r>
      <w:r w:rsidRPr="00B11360">
        <w:rPr>
          <w:rFonts w:ascii="Times New Roman" w:hAnsi="Times New Roman"/>
          <w:sz w:val="24"/>
          <w:szCs w:val="24"/>
        </w:rPr>
        <w:t>г.</w:t>
      </w:r>
    </w:p>
    <w:p w:rsidR="00B11360" w:rsidRPr="00FA048A" w:rsidRDefault="00B11360" w:rsidP="00B1136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FA048A">
        <w:rPr>
          <w:rFonts w:ascii="Times New Roman" w:hAnsi="Times New Roman"/>
          <w:sz w:val="24"/>
          <w:szCs w:val="24"/>
        </w:rPr>
        <w:t>М.П.</w:t>
      </w:r>
    </w:p>
    <w:p w:rsidR="00986CA4" w:rsidRDefault="00986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Pr="004E5C94" w:rsidRDefault="00B11360" w:rsidP="00B11360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0805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4821"/>
        <w:gridCol w:w="5984"/>
      </w:tblGrid>
      <w:tr w:rsidR="00B11360" w:rsidRPr="00FA048A" w:rsidTr="00BA2601">
        <w:trPr>
          <w:trHeight w:val="4791"/>
        </w:trPr>
        <w:tc>
          <w:tcPr>
            <w:tcW w:w="4821" w:type="dxa"/>
          </w:tcPr>
          <w:p w:rsidR="00B11360" w:rsidRPr="00FA048A" w:rsidRDefault="00836001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8000"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360" w:rsidRPr="00FA048A" w:rsidRDefault="00B11360" w:rsidP="00BA2601">
            <w:pPr>
              <w:spacing w:after="0" w:line="120" w:lineRule="atLeast"/>
              <w:ind w:left="708" w:firstLine="708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МУНИЦИПАЛЬНОЕ ОБРАЗОВАНИЕ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ГОРОДСКОЙ ОКРУГ ГОРОД СУРГУТ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B11360" w:rsidRPr="00FA048A" w:rsidRDefault="00B11360" w:rsidP="00BA2601">
            <w:pPr>
              <w:keepNext/>
              <w:spacing w:after="0" w:line="12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ГОРОДА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ул. Энгельса, 8, г. Сургут,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Тюменская область, Ханты-Мансийский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автономный округ – Югра, 628408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 xml:space="preserve">(3462) 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522-175, факс 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 xml:space="preserve">(3462) 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522-182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E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mail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gorod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@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admsurgut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Pr="00FA048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ru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048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 №_______________</w:t>
            </w: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B11360" w:rsidRPr="00FA048A" w:rsidRDefault="00B11360" w:rsidP="00BA2601">
            <w:pPr>
              <w:spacing w:after="0" w:line="120" w:lineRule="atLeast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  <w:p w:rsidR="00B11360" w:rsidRPr="00FA048A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84" w:type="dxa"/>
          </w:tcPr>
          <w:p w:rsidR="00B11360" w:rsidRPr="00FA048A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FA048A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FA048A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FA048A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B11360" w:rsidRDefault="00B11360" w:rsidP="00BA2601">
            <w:pPr>
              <w:spacing w:after="0" w:line="240" w:lineRule="auto"/>
              <w:ind w:firstLine="12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1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Директору </w:t>
            </w:r>
          </w:p>
          <w:p w:rsidR="00B11360" w:rsidRPr="00B11360" w:rsidRDefault="008C2CA6" w:rsidP="008C2CA6">
            <w:pPr>
              <w:spacing w:after="0" w:line="240" w:lineRule="auto"/>
              <w:ind w:left="12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закрытого акционерного общества</w:t>
            </w:r>
            <w:r w:rsidR="00B11360" w:rsidRPr="00B11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«Партнер»</w:t>
            </w:r>
          </w:p>
          <w:p w:rsidR="00B11360" w:rsidRPr="008C2CA6" w:rsidRDefault="00B11360" w:rsidP="00BA2601">
            <w:pPr>
              <w:spacing w:after="0" w:line="240" w:lineRule="auto"/>
              <w:ind w:firstLine="12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2C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И.И. Иванову</w:t>
            </w:r>
          </w:p>
          <w:p w:rsidR="00B11360" w:rsidRPr="00FA048A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B11360" w:rsidRPr="00FA048A" w:rsidRDefault="00B11360" w:rsidP="00B1136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11360" w:rsidRPr="00FA048A" w:rsidRDefault="00B11360" w:rsidP="00B113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FA048A" w:rsidRDefault="00B11360" w:rsidP="00B1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>Об отказе в продлении разрешения</w:t>
      </w:r>
    </w:p>
    <w:p w:rsidR="00B11360" w:rsidRPr="00FA048A" w:rsidRDefault="00B11360" w:rsidP="00B1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>на строительство</w:t>
      </w:r>
    </w:p>
    <w:p w:rsidR="00B11360" w:rsidRPr="00FA048A" w:rsidRDefault="00B11360" w:rsidP="00B1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FA048A" w:rsidRDefault="00B11360" w:rsidP="00B1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>Рассмотрев Ваше заявление и документы, представленные для продления срока действия разрешения на строительство объекта «Гараж», 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ород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 Сургут,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проспект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 Ленина, 60, сообщаю следующее.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тем, что Вами не начато строительство объекта, на основании 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11360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ч.20 ст.51 Градостроительного кодекса Российской Федерации Администрация города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 отказывает Вам в продлении срока действия разрешения на строительство указанного объекта.</w:t>
      </w:r>
    </w:p>
    <w:p w:rsidR="00B11360" w:rsidRPr="00B11360" w:rsidRDefault="00B11360" w:rsidP="00B11360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FA048A" w:rsidRDefault="00B11360" w:rsidP="00B11360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FA048A" w:rsidRDefault="00B11360" w:rsidP="00B1136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</w:t>
      </w:r>
    </w:p>
    <w:p w:rsidR="00B11360" w:rsidRPr="00FA048A" w:rsidRDefault="00B11360" w:rsidP="00B11360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</w:t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A048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11360" w:rsidRDefault="00B11360" w:rsidP="00B11360">
      <w:pPr>
        <w:spacing w:after="0" w:line="0" w:lineRule="atLeas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11360" w:rsidRDefault="00B11360" w:rsidP="00B11360">
      <w:pPr>
        <w:spacing w:after="0" w:line="0" w:lineRule="atLeas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11360" w:rsidRPr="00FA048A" w:rsidRDefault="00B11360" w:rsidP="00B11360">
      <w:pPr>
        <w:spacing w:after="0" w:line="0" w:lineRule="atLeas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11360" w:rsidRDefault="00B11360" w:rsidP="00B11360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048A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Default="00B11360" w:rsidP="00B11360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B11360" w:rsidRPr="004E5C94" w:rsidRDefault="00B11360" w:rsidP="00B11360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5386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</w:tblGrid>
      <w:tr w:rsidR="00B11360" w:rsidRPr="00B11360" w:rsidTr="00B11360">
        <w:trPr>
          <w:trHeight w:val="53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360" w:rsidRPr="00B11360" w:rsidRDefault="00B11360" w:rsidP="00BA2601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4"/>
                <w:szCs w:val="20"/>
                <w:lang w:eastAsia="ru-RU"/>
              </w:rPr>
              <w:t>Кому: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B11360" w:rsidRDefault="00B11360" w:rsidP="00BA2601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B11360" w:rsidRPr="00B11360" w:rsidTr="00B11360">
        <w:trPr>
          <w:trHeight w:val="433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застройщика</w:t>
            </w:r>
            <w:r w:rsidR="008C2CA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B11360" w:rsidRPr="00B11360" w:rsidRDefault="00B11360" w:rsidP="00BA260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B11360" w:rsidRPr="00B11360" w:rsidTr="00B11360">
        <w:trPr>
          <w:trHeight w:val="442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для граждан,</w:t>
            </w:r>
          </w:p>
          <w:p w:rsidR="00B11360" w:rsidRPr="00B11360" w:rsidRDefault="00B11360" w:rsidP="00BA2601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11360" w:rsidRPr="00B11360" w:rsidTr="00B11360">
        <w:trPr>
          <w:trHeight w:val="452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:rsidR="00B11360" w:rsidRPr="00B11360" w:rsidRDefault="00B11360" w:rsidP="00BA2601">
            <w:pPr>
              <w:tabs>
                <w:tab w:val="left" w:pos="1410"/>
              </w:tabs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Default="00B11360" w:rsidP="00B11360">
            <w:pPr>
              <w:tabs>
                <w:tab w:val="left" w:pos="141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наименование организации – </w:t>
            </w:r>
          </w:p>
          <w:p w:rsidR="00B11360" w:rsidRPr="00B11360" w:rsidRDefault="00B11360" w:rsidP="00B11360">
            <w:pPr>
              <w:tabs>
                <w:tab w:val="left" w:pos="141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для юридических лиц,</w:t>
            </w:r>
          </w:p>
          <w:p w:rsidR="00B11360" w:rsidRPr="00B11360" w:rsidRDefault="00B11360" w:rsidP="00BA260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B11360" w:rsidRPr="00B11360" w:rsidTr="00B11360">
        <w:trPr>
          <w:trHeight w:val="452"/>
        </w:trPr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tabs>
                <w:tab w:val="left" w:pos="144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tabs>
                <w:tab w:val="left" w:pos="144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его почтовый индекс и адрес, адрес электронной почты)</w:t>
            </w:r>
          </w:p>
          <w:p w:rsidR="00B11360" w:rsidRPr="00B11360" w:rsidRDefault="00B11360" w:rsidP="00BA2601">
            <w:pPr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11360" w:rsidRPr="00FA048A" w:rsidRDefault="00B11360" w:rsidP="00B11360">
      <w:pPr>
        <w:spacing w:after="0"/>
        <w:jc w:val="center"/>
        <w:rPr>
          <w:rFonts w:ascii="Arial" w:hAnsi="Arial" w:cs="Arial"/>
          <w:b/>
          <w:bCs/>
          <w:color w:val="000000"/>
          <w:szCs w:val="24"/>
          <w:lang w:eastAsia="ru-RU"/>
        </w:rPr>
      </w:pP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11360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Разрешение</w:t>
      </w:r>
    </w:p>
    <w:p w:rsidR="00B11360" w:rsidRDefault="00B11360" w:rsidP="00B1136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11360">
        <w:rPr>
          <w:rFonts w:ascii="Times New Roman" w:hAnsi="Times New Roman"/>
          <w:bCs/>
          <w:color w:val="000000"/>
          <w:sz w:val="26"/>
          <w:szCs w:val="26"/>
          <w:lang w:eastAsia="ru-RU"/>
        </w:rPr>
        <w:t>на строительство</w:t>
      </w: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14"/>
        <w:gridCol w:w="3363"/>
        <w:gridCol w:w="2268"/>
        <w:gridCol w:w="445"/>
        <w:gridCol w:w="3099"/>
      </w:tblGrid>
      <w:tr w:rsidR="00B11360" w:rsidRPr="00FA048A" w:rsidTr="00B11360">
        <w:trPr>
          <w:trHeight w:val="227"/>
        </w:trPr>
        <w:tc>
          <w:tcPr>
            <w:tcW w:w="714" w:type="dxa"/>
            <w:vAlign w:val="bottom"/>
          </w:tcPr>
          <w:p w:rsidR="00B11360" w:rsidRPr="00FA048A" w:rsidRDefault="00B11360" w:rsidP="00BA26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B11360" w:rsidRPr="00FA048A" w:rsidRDefault="00B11360" w:rsidP="00BA26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45" w:type="dxa"/>
            <w:vAlign w:val="bottom"/>
          </w:tcPr>
          <w:p w:rsidR="00B11360" w:rsidRPr="00FA048A" w:rsidRDefault="00B11360" w:rsidP="00BA260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tcBorders>
              <w:top w:val="nil"/>
              <w:left w:val="nil"/>
              <w:right w:val="nil"/>
            </w:tcBorders>
            <w:vAlign w:val="bottom"/>
          </w:tcPr>
          <w:p w:rsidR="00B11360" w:rsidRPr="00FA048A" w:rsidRDefault="00B11360" w:rsidP="00BA260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</w:tbl>
    <w:p w:rsidR="00B11360" w:rsidRPr="00FA048A" w:rsidRDefault="00B11360" w:rsidP="00B11360">
      <w:pPr>
        <w:autoSpaceDE w:val="0"/>
        <w:autoSpaceDN w:val="0"/>
        <w:spacing w:after="0" w:line="240" w:lineRule="auto"/>
        <w:ind w:right="175" w:hanging="36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</w:p>
    <w:p w:rsidR="00B11360" w:rsidRPr="00FA048A" w:rsidRDefault="00B11360" w:rsidP="00B11360">
      <w:pPr>
        <w:pBdr>
          <w:bottom w:val="single" w:sz="4" w:space="1" w:color="auto"/>
        </w:pBdr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местного самоуправления, осуществляющих выдачу разрешения на строительство, Государственная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корпорация по атомной энергии «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Росатом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1360" w:rsidRPr="00FA048A" w:rsidRDefault="00B11360" w:rsidP="00B11360">
      <w:pPr>
        <w:widowControl w:val="0"/>
        <w:tabs>
          <w:tab w:val="left" w:pos="90"/>
        </w:tabs>
        <w:autoSpaceDE w:val="0"/>
        <w:autoSpaceDN w:val="0"/>
        <w:adjustRightInd w:val="0"/>
        <w:spacing w:after="187" w:line="26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статьей 51 Градостроительного кодекса Российской Федерации разрешает:</w:t>
      </w:r>
      <w:r w:rsidRPr="00FA04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2"/>
        <w:gridCol w:w="2359"/>
        <w:gridCol w:w="2268"/>
        <w:gridCol w:w="1715"/>
        <w:gridCol w:w="709"/>
      </w:tblGrid>
      <w:tr w:rsidR="00B11360" w:rsidRPr="00FA048A" w:rsidTr="00B11360">
        <w:trPr>
          <w:trHeight w:val="70"/>
        </w:trPr>
        <w:tc>
          <w:tcPr>
            <w:tcW w:w="568" w:type="dxa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объекта капитального строительства</w:t>
            </w:r>
          </w:p>
        </w:tc>
        <w:tc>
          <w:tcPr>
            <w:tcW w:w="70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Реконструкцию объекта капитального строительства</w:t>
            </w:r>
          </w:p>
        </w:tc>
        <w:tc>
          <w:tcPr>
            <w:tcW w:w="70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70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4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70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4"/>
          </w:tcPr>
          <w:p w:rsidR="00B11360" w:rsidRPr="00FA048A" w:rsidRDefault="00B11360" w:rsidP="008C2CA6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</w:t>
            </w:r>
            <w:r w:rsidR="008C2CA6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70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01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 кап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итального строительства (этапа)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с проектной документацией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549"/>
        </w:trPr>
        <w:tc>
          <w:tcPr>
            <w:tcW w:w="568" w:type="dxa"/>
            <w:vMerge w:val="restart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129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 w:val="restart"/>
          </w:tcPr>
          <w:p w:rsidR="00B11360" w:rsidRPr="00FA048A" w:rsidRDefault="00B11360" w:rsidP="008C2CA6">
            <w:pPr>
              <w:widowControl w:val="0"/>
              <w:tabs>
                <w:tab w:val="left" w:pos="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gridSpan w:val="2"/>
            <w:vAlign w:val="center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или планируется расположение объекта капитального строительства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8C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  <w:vAlign w:val="center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Номер кадастрового квартала (кадастровых кварталов), в пределах которого (которых) расположен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или планируется расположение объекта капитального строительства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Align w:val="center"/>
          </w:tcPr>
          <w:p w:rsidR="00B11360" w:rsidRPr="00FA048A" w:rsidRDefault="00B11360" w:rsidP="008C2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64"/>
        </w:trPr>
        <w:tc>
          <w:tcPr>
            <w:tcW w:w="568" w:type="dxa"/>
          </w:tcPr>
          <w:p w:rsidR="00B11360" w:rsidRPr="00FA048A" w:rsidRDefault="00B11360" w:rsidP="008C2CA6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21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градостроительном плане земельного участка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8C2CA6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проекте планировки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проекте межевания территории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1130"/>
        </w:trPr>
        <w:tc>
          <w:tcPr>
            <w:tcW w:w="568" w:type="dxa"/>
          </w:tcPr>
          <w:p w:rsidR="00B11360" w:rsidRPr="00FA048A" w:rsidRDefault="00B11360" w:rsidP="008C2CA6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21" w:type="dxa"/>
            <w:gridSpan w:val="2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 безопасности объекта</w:t>
            </w:r>
          </w:p>
        </w:tc>
        <w:tc>
          <w:tcPr>
            <w:tcW w:w="4692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</w:tcPr>
          <w:p w:rsidR="00B11360" w:rsidRPr="00FA048A" w:rsidRDefault="00B11360" w:rsidP="008C2CA6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gridSpan w:val="5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 другие характеристики надежности и безопасности такого объекта: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</w:tc>
      </w:tr>
      <w:tr w:rsidR="00B11360" w:rsidRPr="00FA048A" w:rsidTr="00B11360">
        <w:tc>
          <w:tcPr>
            <w:tcW w:w="568" w:type="dxa"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участка 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424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1360" w:rsidRDefault="00B1136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2"/>
        <w:gridCol w:w="2359"/>
        <w:gridCol w:w="6"/>
        <w:gridCol w:w="2262"/>
        <w:gridCol w:w="2424"/>
      </w:tblGrid>
      <w:tr w:rsidR="00B11360" w:rsidRPr="00FA048A" w:rsidTr="00B11360">
        <w:tc>
          <w:tcPr>
            <w:tcW w:w="568" w:type="dxa"/>
            <w:vMerge w:val="restart"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подземной части (куб. м)</w:t>
            </w:r>
          </w:p>
        </w:tc>
        <w:tc>
          <w:tcPr>
            <w:tcW w:w="2424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(шт.):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Высота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(м):</w:t>
            </w:r>
          </w:p>
        </w:tc>
        <w:tc>
          <w:tcPr>
            <w:tcW w:w="2424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подземных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(шт.):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(чел.):</w:t>
            </w:r>
          </w:p>
        </w:tc>
        <w:tc>
          <w:tcPr>
            <w:tcW w:w="2424" w:type="dxa"/>
            <w:vMerge w:val="restart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застройки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7051" w:type="dxa"/>
            <w:gridSpan w:val="4"/>
            <w:vAlign w:val="center"/>
          </w:tcPr>
          <w:p w:rsidR="00B11360" w:rsidRPr="00FA048A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зданий, штук</w:t>
            </w:r>
          </w:p>
        </w:tc>
        <w:tc>
          <w:tcPr>
            <w:tcW w:w="4686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7" w:type="dxa"/>
            <w:gridSpan w:val="3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 объекта):</w:t>
            </w:r>
          </w:p>
        </w:tc>
        <w:tc>
          <w:tcPr>
            <w:tcW w:w="4686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 w:val="restart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gridSpan w:val="5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Краткие проектные характеристики линейного объекта:</w:t>
            </w: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(класс):</w:t>
            </w:r>
          </w:p>
        </w:tc>
        <w:tc>
          <w:tcPr>
            <w:tcW w:w="4686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964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Протяженность:</w:t>
            </w:r>
          </w:p>
        </w:tc>
        <w:tc>
          <w:tcPr>
            <w:tcW w:w="4686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686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Тип (КЛ, ВЛ, КВЛ), уровень напряжения линий электропередачи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86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686" w:type="dxa"/>
            <w:gridSpan w:val="2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FA048A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FA048A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B11360" w:rsidRPr="00FA048A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48A">
              <w:rPr>
                <w:rFonts w:ascii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</w:tr>
    </w:tbl>
    <w:p w:rsidR="00B11360" w:rsidRPr="00B11360" w:rsidRDefault="00B11360" w:rsidP="00B11360">
      <w:pPr>
        <w:widowControl w:val="0"/>
        <w:tabs>
          <w:tab w:val="left" w:pos="90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1360">
        <w:rPr>
          <w:rFonts w:ascii="Times New Roman" w:hAnsi="Times New Roman"/>
          <w:sz w:val="24"/>
          <w:szCs w:val="24"/>
          <w:lang w:eastAsia="ru-RU"/>
        </w:rPr>
        <w:tab/>
      </w:r>
    </w:p>
    <w:p w:rsidR="00B11360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>Срок действия настоящего разрешения – до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FA04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11360" w:rsidRPr="00B11360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22"/>
        <w:gridCol w:w="2638"/>
        <w:gridCol w:w="966"/>
        <w:gridCol w:w="2240"/>
      </w:tblGrid>
      <w:tr w:rsidR="00B11360" w:rsidRPr="00FA048A" w:rsidTr="00BA2601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360" w:rsidRPr="00B11360" w:rsidTr="00BA2601"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11360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(должность уполномоченного</w:t>
            </w:r>
          </w:p>
          <w:p w:rsidR="00B11360" w:rsidRPr="00B11360" w:rsidRDefault="00B11360" w:rsidP="00B11360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лица органа, осуществляющего</w:t>
            </w:r>
          </w:p>
          <w:p w:rsidR="00B11360" w:rsidRPr="00B11360" w:rsidRDefault="00B11360" w:rsidP="00B11360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выдачу разрешения на строительство)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11360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1360" w:rsidRPr="00B11360" w:rsidRDefault="00B11360" w:rsidP="00B11360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11360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B11360" w:rsidRPr="00B11360" w:rsidRDefault="00B11360" w:rsidP="00B11360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11360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1360" w:rsidRPr="00B11360" w:rsidRDefault="00B11360" w:rsidP="00B11360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11360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  <w:p w:rsidR="00B11360" w:rsidRPr="00B11360" w:rsidRDefault="00B11360" w:rsidP="00B11360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1360" w:rsidRPr="00B11360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  <w:r>
        <w:rPr>
          <w:rFonts w:ascii="Times New Roman" w:hAnsi="Times New Roman"/>
          <w:color w:val="000000"/>
          <w:sz w:val="24"/>
          <w:szCs w:val="16"/>
          <w:lang w:eastAsia="ru-RU"/>
        </w:rPr>
        <w:t>«</w:t>
      </w:r>
      <w:r w:rsidRPr="00FA048A">
        <w:rPr>
          <w:rFonts w:ascii="Times New Roman" w:hAnsi="Times New Roman"/>
          <w:color w:val="000000"/>
          <w:sz w:val="24"/>
          <w:szCs w:val="16"/>
          <w:lang w:eastAsia="ru-RU"/>
        </w:rPr>
        <w:t>_____</w:t>
      </w:r>
      <w:r>
        <w:rPr>
          <w:rFonts w:ascii="Times New Roman" w:hAnsi="Times New Roman"/>
          <w:color w:val="000000"/>
          <w:sz w:val="24"/>
          <w:szCs w:val="16"/>
          <w:lang w:eastAsia="ru-RU"/>
        </w:rPr>
        <w:t xml:space="preserve">» </w:t>
      </w:r>
      <w:r w:rsidRPr="00FA048A">
        <w:rPr>
          <w:rFonts w:ascii="Times New Roman" w:hAnsi="Times New Roman"/>
          <w:color w:val="000000"/>
          <w:sz w:val="24"/>
          <w:szCs w:val="16"/>
          <w:lang w:eastAsia="ru-RU"/>
        </w:rPr>
        <w:t xml:space="preserve">_________________ </w:t>
      </w:r>
      <w:r w:rsidRPr="00986CA4">
        <w:rPr>
          <w:rFonts w:ascii="Times New Roman" w:hAnsi="Times New Roman"/>
          <w:color w:val="000000"/>
          <w:sz w:val="24"/>
          <w:szCs w:val="16"/>
          <w:lang w:eastAsia="ru-RU"/>
        </w:rPr>
        <w:t>20</w:t>
      </w:r>
      <w:r w:rsidR="00986CA4">
        <w:rPr>
          <w:rFonts w:ascii="Times New Roman" w:hAnsi="Times New Roman"/>
          <w:color w:val="000000"/>
          <w:sz w:val="24"/>
          <w:szCs w:val="16"/>
          <w:lang w:eastAsia="ru-RU"/>
        </w:rPr>
        <w:t>___</w:t>
      </w:r>
      <w:r w:rsidRPr="00986CA4">
        <w:rPr>
          <w:rFonts w:ascii="Times New Roman" w:hAnsi="Times New Roman"/>
          <w:color w:val="000000"/>
          <w:sz w:val="24"/>
          <w:szCs w:val="16"/>
          <w:lang w:eastAsia="ru-RU"/>
        </w:rPr>
        <w:t xml:space="preserve"> г.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FA048A">
        <w:rPr>
          <w:rFonts w:ascii="Times New Roman" w:hAnsi="Times New Roman"/>
          <w:color w:val="000000"/>
          <w:sz w:val="24"/>
          <w:szCs w:val="16"/>
          <w:lang w:eastAsia="ru-RU"/>
        </w:rPr>
        <w:t>М.П.</w:t>
      </w: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11360" w:rsidRPr="00FA048A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B11360" w:rsidRDefault="00B11360" w:rsidP="00B113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A048A">
        <w:rPr>
          <w:rFonts w:ascii="Times New Roman" w:hAnsi="Times New Roman"/>
          <w:sz w:val="24"/>
          <w:szCs w:val="24"/>
        </w:rPr>
        <w:t xml:space="preserve">Действие настоящего разрешения </w:t>
      </w:r>
    </w:p>
    <w:p w:rsidR="00B11360" w:rsidRPr="00B11360" w:rsidRDefault="00B11360" w:rsidP="00B113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продлено до «___»</w:t>
      </w:r>
      <w:r>
        <w:rPr>
          <w:rFonts w:ascii="Times New Roman" w:hAnsi="Times New Roman"/>
          <w:b/>
          <w:sz w:val="24"/>
          <w:szCs w:val="24"/>
        </w:rPr>
        <w:t xml:space="preserve"> ___________ </w:t>
      </w:r>
      <w:r w:rsidRPr="00B11360">
        <w:rPr>
          <w:rFonts w:ascii="Times New Roman" w:hAnsi="Times New Roman"/>
          <w:sz w:val="24"/>
          <w:szCs w:val="24"/>
        </w:rPr>
        <w:t>20________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36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B11360" w:rsidRPr="00FA048A" w:rsidRDefault="00B11360" w:rsidP="00B113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284"/>
        <w:gridCol w:w="2835"/>
        <w:gridCol w:w="283"/>
        <w:gridCol w:w="2410"/>
      </w:tblGrid>
      <w:tr w:rsidR="00B11360" w:rsidRPr="00FA048A" w:rsidTr="00B11360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FA048A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11360" w:rsidRPr="00FA048A" w:rsidTr="00B11360">
        <w:trPr>
          <w:cantSplit/>
        </w:trPr>
        <w:tc>
          <w:tcPr>
            <w:tcW w:w="3997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84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11360" w:rsidRPr="00B11360" w:rsidRDefault="00B11360" w:rsidP="00B11360">
      <w:pPr>
        <w:spacing w:before="200" w:after="0" w:line="240" w:lineRule="auto"/>
        <w:rPr>
          <w:rFonts w:ascii="Times New Roman" w:hAnsi="Times New Roman"/>
          <w:sz w:val="24"/>
          <w:szCs w:val="24"/>
        </w:rPr>
      </w:pPr>
      <w:r w:rsidRPr="00FA048A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FA048A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FA048A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</w:t>
      </w:r>
      <w:r w:rsidRPr="00FA048A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FA048A">
        <w:rPr>
          <w:rFonts w:ascii="Times New Roman" w:hAnsi="Times New Roman"/>
          <w:sz w:val="24"/>
          <w:szCs w:val="24"/>
          <w:u w:val="single"/>
          <w:lang w:val="en-US"/>
        </w:rPr>
        <w:t xml:space="preserve">       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20 </w:t>
      </w:r>
      <w:r w:rsidRPr="00B1136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  </w:t>
      </w:r>
      <w:r w:rsidRPr="00B11360">
        <w:rPr>
          <w:rFonts w:ascii="Times New Roman" w:hAnsi="Times New Roman"/>
          <w:sz w:val="24"/>
          <w:szCs w:val="24"/>
        </w:rPr>
        <w:t>г.</w:t>
      </w:r>
    </w:p>
    <w:p w:rsidR="00B11360" w:rsidRDefault="00B11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Default="00B11360" w:rsidP="00B11360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11360" w:rsidRPr="00B11360" w:rsidRDefault="00B11360" w:rsidP="00B11360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11360" w:rsidRPr="00B11360" w:rsidRDefault="00B11360" w:rsidP="00B11360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5528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</w:tblGrid>
      <w:tr w:rsidR="00B11360" w:rsidRPr="006E3269" w:rsidTr="00B11360">
        <w:trPr>
          <w:trHeight w:val="53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360" w:rsidRPr="006E3269" w:rsidRDefault="00B11360" w:rsidP="00BA2601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>Кому: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6E3269" w:rsidRDefault="008C2CA6" w:rsidP="00BA2601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="00B11360"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>бществу с ограниченной ответственностью</w:t>
            </w:r>
          </w:p>
        </w:tc>
      </w:tr>
      <w:tr w:rsidR="00B11360" w:rsidRPr="006E3269" w:rsidTr="00B11360">
        <w:trPr>
          <w:trHeight w:val="433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B11360" w:rsidRPr="006E3269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застройщика</w:t>
            </w:r>
            <w:r w:rsidR="008C2CA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B11360" w:rsidRPr="006E3269" w:rsidRDefault="00B11360" w:rsidP="00BA260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>«Гараж</w:t>
            </w:r>
            <w:r w:rsidRPr="006E3269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</w:tr>
      <w:tr w:rsidR="00B11360" w:rsidRPr="006E3269" w:rsidTr="00B11360">
        <w:trPr>
          <w:trHeight w:val="442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B11360" w:rsidRPr="006E3269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Pr="00B11360" w:rsidRDefault="00B11360" w:rsidP="00BA2601">
            <w:pPr>
              <w:spacing w:after="0" w:line="36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для граждан,</w:t>
            </w:r>
          </w:p>
          <w:p w:rsidR="00B11360" w:rsidRPr="006E3269" w:rsidRDefault="00B11360" w:rsidP="00B113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анты-</w:t>
            </w: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ансийский автономный округ – </w:t>
            </w: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>Югра, г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ород</w:t>
            </w: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Сургут,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проспект</w:t>
            </w: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Ленина, д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ом </w:t>
            </w: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>00</w:t>
            </w:r>
          </w:p>
        </w:tc>
      </w:tr>
      <w:tr w:rsidR="00B11360" w:rsidRPr="006E3269" w:rsidTr="00B11360">
        <w:trPr>
          <w:trHeight w:val="452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B11360" w:rsidRPr="006E3269" w:rsidRDefault="00B11360" w:rsidP="00BA2601">
            <w:pPr>
              <w:tabs>
                <w:tab w:val="left" w:pos="1410"/>
              </w:tabs>
              <w:spacing w:after="0" w:line="36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360" w:rsidRDefault="00B11360" w:rsidP="00B11360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наименование организации – </w:t>
            </w:r>
          </w:p>
          <w:p w:rsidR="00B11360" w:rsidRPr="00B11360" w:rsidRDefault="00B11360" w:rsidP="00B11360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для юридических лиц,</w:t>
            </w:r>
          </w:p>
          <w:p w:rsidR="00B11360" w:rsidRPr="006E3269" w:rsidRDefault="00B11360" w:rsidP="00B11360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>тел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ефон</w:t>
            </w:r>
            <w:r w:rsidRPr="006E326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: (3462) 00 00 00 </w:t>
            </w:r>
          </w:p>
        </w:tc>
      </w:tr>
      <w:tr w:rsidR="00B11360" w:rsidRPr="006E3269" w:rsidTr="00B11360">
        <w:trPr>
          <w:trHeight w:val="452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B11360" w:rsidRPr="006E3269" w:rsidRDefault="00B11360" w:rsidP="00BA2601">
            <w:pPr>
              <w:tabs>
                <w:tab w:val="left" w:pos="144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1136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sz w:val="20"/>
                <w:szCs w:val="20"/>
                <w:lang w:eastAsia="ru-RU"/>
              </w:rPr>
              <w:t>его почтовый индекс и адрес, адрес электронной почты)</w:t>
            </w:r>
          </w:p>
          <w:p w:rsidR="00B11360" w:rsidRPr="006E3269" w:rsidRDefault="00B11360" w:rsidP="00B11360">
            <w:pPr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11360" w:rsidRPr="00B11360" w:rsidRDefault="00B11360" w:rsidP="00B11360">
      <w:pPr>
        <w:spacing w:after="0"/>
        <w:jc w:val="center"/>
        <w:rPr>
          <w:rFonts w:ascii="Times New Roman" w:hAnsi="Times New Roman"/>
          <w:bCs/>
          <w:color w:val="000000"/>
          <w:szCs w:val="24"/>
          <w:lang w:eastAsia="ru-RU"/>
        </w:rPr>
      </w:pP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11360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Разрешение</w:t>
      </w: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11360">
        <w:rPr>
          <w:rFonts w:ascii="Times New Roman" w:hAnsi="Times New Roman"/>
          <w:bCs/>
          <w:color w:val="000000"/>
          <w:sz w:val="26"/>
          <w:szCs w:val="26"/>
          <w:lang w:eastAsia="ru-RU"/>
        </w:rPr>
        <w:t>на строительство</w:t>
      </w:r>
    </w:p>
    <w:tbl>
      <w:tblPr>
        <w:tblW w:w="10756" w:type="dxa"/>
        <w:tblLook w:val="04A0" w:firstRow="1" w:lastRow="0" w:firstColumn="1" w:lastColumn="0" w:noHBand="0" w:noVBand="1"/>
      </w:tblPr>
      <w:tblGrid>
        <w:gridCol w:w="714"/>
        <w:gridCol w:w="3363"/>
        <w:gridCol w:w="2466"/>
        <w:gridCol w:w="445"/>
        <w:gridCol w:w="3768"/>
      </w:tblGrid>
      <w:tr w:rsidR="00B11360" w:rsidRPr="006E3269" w:rsidTr="00BA2601">
        <w:trPr>
          <w:trHeight w:val="227"/>
        </w:trPr>
        <w:tc>
          <w:tcPr>
            <w:tcW w:w="714" w:type="dxa"/>
            <w:vAlign w:val="bottom"/>
          </w:tcPr>
          <w:p w:rsidR="00B11360" w:rsidRPr="006E3269" w:rsidRDefault="00B11360" w:rsidP="00BA26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6E3269" w:rsidRDefault="00B11360" w:rsidP="008C2CA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00.00.</w:t>
            </w: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6" w:type="dxa"/>
            <w:vAlign w:val="bottom"/>
          </w:tcPr>
          <w:p w:rsidR="00B11360" w:rsidRPr="006E3269" w:rsidRDefault="00B11360" w:rsidP="00BA260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45" w:type="dxa"/>
            <w:vAlign w:val="bottom"/>
          </w:tcPr>
          <w:p w:rsidR="00B11360" w:rsidRPr="006E3269" w:rsidRDefault="00B11360" w:rsidP="00BA260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8" w:type="dxa"/>
            <w:tcBorders>
              <w:top w:val="nil"/>
              <w:left w:val="nil"/>
              <w:right w:val="nil"/>
            </w:tcBorders>
            <w:vAlign w:val="bottom"/>
          </w:tcPr>
          <w:p w:rsidR="00B11360" w:rsidRPr="006E3269" w:rsidRDefault="00B11360" w:rsidP="00B1136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86-</w:t>
            </w: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ru86310000-000-</w:t>
            </w: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6E32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B11360" w:rsidRPr="006E3269" w:rsidRDefault="00B11360" w:rsidP="00B11360">
      <w:pPr>
        <w:autoSpaceDE w:val="0"/>
        <w:autoSpaceDN w:val="0"/>
        <w:spacing w:after="0" w:line="240" w:lineRule="auto"/>
        <w:ind w:right="175" w:hanging="36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11360" w:rsidRPr="006E3269" w:rsidRDefault="00B11360" w:rsidP="00B11360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E3269">
        <w:rPr>
          <w:rFonts w:ascii="Times New Roman" w:hAnsi="Times New Roman"/>
          <w:bCs/>
          <w:sz w:val="24"/>
          <w:szCs w:val="24"/>
          <w:lang w:eastAsia="ru-RU"/>
        </w:rPr>
        <w:t>Администрация города Сургута</w:t>
      </w: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</w:p>
    <w:p w:rsidR="00B11360" w:rsidRPr="006E3269" w:rsidRDefault="00B11360" w:rsidP="00B11360">
      <w:pPr>
        <w:pBdr>
          <w:bottom w:val="single" w:sz="4" w:space="1" w:color="auto"/>
        </w:pBdr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E3269">
        <w:rPr>
          <w:rFonts w:ascii="Times New Roman" w:hAnsi="Times New Roman"/>
          <w:sz w:val="24"/>
          <w:szCs w:val="24"/>
          <w:lang w:eastAsia="ru-RU"/>
        </w:rPr>
        <w:t>Ханты-Мансийский автономный округ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6E3269">
        <w:rPr>
          <w:rFonts w:ascii="Times New Roman" w:hAnsi="Times New Roman"/>
          <w:sz w:val="24"/>
          <w:szCs w:val="24"/>
          <w:lang w:eastAsia="ru-RU"/>
        </w:rPr>
        <w:t>Югра</w:t>
      </w:r>
    </w:p>
    <w:p w:rsidR="00B11360" w:rsidRPr="00B11360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местного самоуправления, осуществляющих выдачу разрешения на строительство, Государственная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корпорация по атомной энергии «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Росатом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B1136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1360" w:rsidRDefault="00B11360" w:rsidP="00B11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269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статьей 51 Градостроительно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кодекса Российской Федерации</w:t>
      </w:r>
      <w:r w:rsidRPr="006E32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разрешает:</w:t>
      </w:r>
    </w:p>
    <w:p w:rsidR="00B11360" w:rsidRPr="006E3269" w:rsidRDefault="00B11360" w:rsidP="00B11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850"/>
      </w:tblGrid>
      <w:tr w:rsidR="00B11360" w:rsidRPr="006E3269" w:rsidTr="00B11360">
        <w:trPr>
          <w:trHeight w:val="70"/>
        </w:trPr>
        <w:tc>
          <w:tcPr>
            <w:tcW w:w="568" w:type="dxa"/>
            <w:vMerge w:val="restart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объекта капитального строительства </w:t>
            </w:r>
          </w:p>
        </w:tc>
        <w:tc>
          <w:tcPr>
            <w:tcW w:w="850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Реконструкцию объекта капитального строительства</w:t>
            </w:r>
          </w:p>
        </w:tc>
        <w:tc>
          <w:tcPr>
            <w:tcW w:w="850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134"/>
        </w:trPr>
        <w:tc>
          <w:tcPr>
            <w:tcW w:w="568" w:type="dxa"/>
            <w:vMerge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850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850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B11360" w:rsidRPr="006E3269" w:rsidRDefault="00B11360" w:rsidP="008C2CA6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</w:t>
            </w:r>
            <w:r w:rsidR="008C2CA6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850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1360" w:rsidRDefault="00B11360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21"/>
        <w:gridCol w:w="4550"/>
      </w:tblGrid>
      <w:tr w:rsidR="00B11360" w:rsidRPr="006E3269" w:rsidTr="00B11360">
        <w:trPr>
          <w:trHeight w:val="131"/>
        </w:trPr>
        <w:tc>
          <w:tcPr>
            <w:tcW w:w="568" w:type="dxa"/>
            <w:vMerge w:val="restart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 (этапа) в соответствии 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проектной документацией </w:t>
            </w:r>
          </w:p>
        </w:tc>
        <w:tc>
          <w:tcPr>
            <w:tcW w:w="4550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</w:tr>
      <w:tr w:rsidR="00B11360" w:rsidRPr="006E3269" w:rsidTr="00B11360">
        <w:trPr>
          <w:trHeight w:val="1433"/>
        </w:trPr>
        <w:tc>
          <w:tcPr>
            <w:tcW w:w="568" w:type="dxa"/>
            <w:vMerge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550" w:type="dxa"/>
          </w:tcPr>
          <w:p w:rsidR="00B11360" w:rsidRPr="006E3269" w:rsidRDefault="008C2CA6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11360"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«Эксперт»</w:t>
            </w:r>
          </w:p>
        </w:tc>
      </w:tr>
      <w:tr w:rsidR="00B11360" w:rsidRPr="006E3269" w:rsidTr="00B11360">
        <w:trPr>
          <w:trHeight w:val="1042"/>
        </w:trPr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550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№ 10 от 01.01.00</w:t>
            </w:r>
          </w:p>
        </w:tc>
      </w:tr>
      <w:tr w:rsidR="00B11360" w:rsidRPr="006E3269" w:rsidTr="00B11360">
        <w:tc>
          <w:tcPr>
            <w:tcW w:w="568" w:type="dxa"/>
            <w:vMerge w:val="restart"/>
          </w:tcPr>
          <w:p w:rsidR="00B11360" w:rsidRPr="006E3269" w:rsidRDefault="00B11360" w:rsidP="00B11360">
            <w:pPr>
              <w:widowControl w:val="0"/>
              <w:tabs>
                <w:tab w:val="left" w:pos="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vAlign w:val="center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или планируется расположение объекта капитального строительства</w:t>
            </w:r>
          </w:p>
        </w:tc>
        <w:tc>
          <w:tcPr>
            <w:tcW w:w="4550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  <w:t>86:10:01 01 000:0000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vAlign w:val="center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кадастрового квартала (кадастровых кварталов), в пределах которого (которых) расположен 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или планируется расположение объекта капитального строительства</w:t>
            </w:r>
          </w:p>
        </w:tc>
        <w:tc>
          <w:tcPr>
            <w:tcW w:w="4550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86:10:01 01 000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786"/>
        </w:trPr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550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803"/>
        </w:trPr>
        <w:tc>
          <w:tcPr>
            <w:tcW w:w="568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21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градостроительном плане земельного участка</w:t>
            </w:r>
          </w:p>
        </w:tc>
        <w:tc>
          <w:tcPr>
            <w:tcW w:w="4550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№ RU-86310000-</w:t>
            </w:r>
            <w:r w:rsidRPr="00B11360">
              <w:rPr>
                <w:rFonts w:ascii="Times New Roman" w:hAnsi="Times New Roman"/>
                <w:strike/>
                <w:color w:val="222222"/>
                <w:sz w:val="24"/>
                <w:szCs w:val="24"/>
                <w:shd w:val="clear" w:color="auto" w:fill="FFFFFF"/>
              </w:rPr>
              <w:t>0000</w:t>
            </w:r>
            <w:r w:rsidRPr="00B1136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утвержден постановлением Администрации города</w:t>
            </w:r>
            <w:r w:rsidRPr="00B11360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B1136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от </w:t>
            </w:r>
            <w:r w:rsidRPr="00B11360">
              <w:rPr>
                <w:rFonts w:ascii="Times New Roman" w:hAnsi="Times New Roman"/>
                <w:strike/>
                <w:color w:val="222222"/>
                <w:sz w:val="24"/>
                <w:szCs w:val="24"/>
                <w:shd w:val="clear" w:color="auto" w:fill="FFFFFF"/>
              </w:rPr>
              <w:t>01.01.01 № 0000</w:t>
            </w: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21" w:type="dxa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проекте планировки 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проекте межевания территории</w:t>
            </w:r>
          </w:p>
        </w:tc>
        <w:tc>
          <w:tcPr>
            <w:tcW w:w="4550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1130"/>
        </w:trPr>
        <w:tc>
          <w:tcPr>
            <w:tcW w:w="568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21" w:type="dxa"/>
          </w:tcPr>
          <w:p w:rsidR="00B11360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и безопасности объекта</w:t>
            </w:r>
          </w:p>
        </w:tc>
        <w:tc>
          <w:tcPr>
            <w:tcW w:w="4550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организация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ООО «ГРАД»,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шифр 00 ПИР-00</w:t>
            </w:r>
          </w:p>
        </w:tc>
      </w:tr>
      <w:tr w:rsidR="00B11360" w:rsidRPr="006E3269" w:rsidTr="00B11360">
        <w:tc>
          <w:tcPr>
            <w:tcW w:w="568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</w:tc>
      </w:tr>
    </w:tbl>
    <w:p w:rsidR="008C2CA6" w:rsidRDefault="008C2CA6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2"/>
        <w:gridCol w:w="2359"/>
        <w:gridCol w:w="6"/>
        <w:gridCol w:w="2262"/>
        <w:gridCol w:w="2282"/>
      </w:tblGrid>
      <w:tr w:rsidR="00B11360" w:rsidRPr="006E3269" w:rsidTr="008C2CA6">
        <w:trPr>
          <w:trHeight w:val="70"/>
        </w:trPr>
        <w:tc>
          <w:tcPr>
            <w:tcW w:w="568" w:type="dxa"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gridSpan w:val="5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 Гараж</w:t>
            </w: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 w:val="restart"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участка 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282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11360" w:rsidRPr="006E3269" w:rsidTr="00B11360"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(куб.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земной части (куб. м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2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(шт.):</w:t>
            </w:r>
          </w:p>
        </w:tc>
        <w:tc>
          <w:tcPr>
            <w:tcW w:w="2359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Высота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(м):</w:t>
            </w:r>
          </w:p>
        </w:tc>
        <w:tc>
          <w:tcPr>
            <w:tcW w:w="2282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1360" w:rsidRPr="006E3269" w:rsidTr="00B11360"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подземных этажей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(шт.):</w:t>
            </w:r>
          </w:p>
        </w:tc>
        <w:tc>
          <w:tcPr>
            <w:tcW w:w="2359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(чел.):</w:t>
            </w:r>
          </w:p>
        </w:tc>
        <w:tc>
          <w:tcPr>
            <w:tcW w:w="2282" w:type="dxa"/>
            <w:vMerge w:val="restart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застройки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м):</w:t>
            </w:r>
          </w:p>
        </w:tc>
        <w:tc>
          <w:tcPr>
            <w:tcW w:w="2359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6909" w:type="dxa"/>
            <w:gridSpan w:val="4"/>
            <w:vAlign w:val="center"/>
          </w:tcPr>
          <w:p w:rsidR="00B11360" w:rsidRPr="006E3269" w:rsidRDefault="00B11360" w:rsidP="00B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зданий, штук</w:t>
            </w:r>
          </w:p>
        </w:tc>
        <w:tc>
          <w:tcPr>
            <w:tcW w:w="4544" w:type="dxa"/>
            <w:gridSpan w:val="2"/>
            <w:vAlign w:val="center"/>
          </w:tcPr>
          <w:p w:rsidR="00B11360" w:rsidRPr="006E3269" w:rsidRDefault="00B11360" w:rsidP="00B1136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11360" w:rsidRPr="006E3269" w:rsidTr="00B11360">
        <w:trPr>
          <w:trHeight w:val="744"/>
        </w:trPr>
        <w:tc>
          <w:tcPr>
            <w:tcW w:w="568" w:type="dxa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7" w:type="dxa"/>
            <w:gridSpan w:val="3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 объекта):</w:t>
            </w:r>
          </w:p>
        </w:tc>
        <w:tc>
          <w:tcPr>
            <w:tcW w:w="4544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Тюменская область, 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анты-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ансийский автономны округ –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Югра,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ород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Сургут,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проспект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Ленина,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 w:val="restart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1" w:type="dxa"/>
            <w:gridSpan w:val="5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Краткие проектные характеристики линейного объекта:</w:t>
            </w: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класс):</w:t>
            </w:r>
          </w:p>
        </w:tc>
        <w:tc>
          <w:tcPr>
            <w:tcW w:w="4544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964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Протяженность:</w:t>
            </w:r>
          </w:p>
        </w:tc>
        <w:tc>
          <w:tcPr>
            <w:tcW w:w="4544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575"/>
        </w:trPr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544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Тип (КЛ, ВЛ, КВЛ), уровень напряжения линий электропередачи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44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163"/>
        </w:trPr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gridSpan w:val="3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544" w:type="dxa"/>
            <w:gridSpan w:val="2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360" w:rsidRPr="006E3269" w:rsidTr="00B11360">
        <w:trPr>
          <w:trHeight w:val="70"/>
        </w:trPr>
        <w:tc>
          <w:tcPr>
            <w:tcW w:w="568" w:type="dxa"/>
            <w:vMerge/>
            <w:vAlign w:val="center"/>
          </w:tcPr>
          <w:p w:rsidR="00B11360" w:rsidRPr="006E3269" w:rsidRDefault="00B11360" w:rsidP="00B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1" w:type="dxa"/>
            <w:gridSpan w:val="5"/>
          </w:tcPr>
          <w:p w:rsidR="00B11360" w:rsidRPr="006E3269" w:rsidRDefault="00B11360" w:rsidP="00B11360">
            <w:pPr>
              <w:widowControl w:val="0"/>
              <w:tabs>
                <w:tab w:val="left" w:pos="90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>Иные показатели</w:t>
            </w:r>
          </w:p>
        </w:tc>
      </w:tr>
    </w:tbl>
    <w:p w:rsidR="00B11360" w:rsidRPr="008C2CA6" w:rsidRDefault="00B11360" w:rsidP="00B11360">
      <w:pPr>
        <w:widowControl w:val="0"/>
        <w:tabs>
          <w:tab w:val="left" w:pos="90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  <w:r w:rsidRPr="00B11360">
        <w:rPr>
          <w:rFonts w:ascii="Times New Roman" w:hAnsi="Times New Roman"/>
          <w:sz w:val="24"/>
          <w:szCs w:val="24"/>
          <w:lang w:eastAsia="ru-RU"/>
        </w:rPr>
        <w:tab/>
      </w:r>
    </w:p>
    <w:p w:rsidR="00B11360" w:rsidRPr="006E3269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32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действия настоящего разрешения – до «01» декабря 2000 г. в соответствии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6E32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обоснованием принятой продолжительности строительства объекта капитального строительства, приведенным в разделе 6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6E3269">
        <w:rPr>
          <w:rFonts w:ascii="Times New Roman" w:hAnsi="Times New Roman"/>
          <w:color w:val="000000"/>
          <w:sz w:val="24"/>
          <w:szCs w:val="24"/>
          <w:lang w:eastAsia="ru-RU"/>
        </w:rPr>
        <w:t>Проект организации строительства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6E32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E3269">
        <w:rPr>
          <w:rFonts w:ascii="Times New Roman" w:hAnsi="Times New Roman"/>
          <w:sz w:val="24"/>
          <w:szCs w:val="24"/>
          <w:lang w:eastAsia="ru-RU"/>
        </w:rPr>
        <w:t>шифр 00 ПИР-14-ПОС.</w:t>
      </w:r>
    </w:p>
    <w:p w:rsidR="00B11360" w:rsidRPr="00B11360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1360" w:rsidRPr="006E3269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321"/>
        <w:gridCol w:w="2638"/>
        <w:gridCol w:w="966"/>
        <w:gridCol w:w="2238"/>
      </w:tblGrid>
      <w:tr w:rsidR="00B11360" w:rsidRPr="006E3269" w:rsidTr="00BA2601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6E3269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</w:p>
        </w:tc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360" w:rsidRPr="006E3269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6E3269" w:rsidRDefault="00B11360" w:rsidP="00BA2601">
            <w:pPr>
              <w:widowControl w:val="0"/>
              <w:tabs>
                <w:tab w:val="left" w:pos="-567"/>
                <w:tab w:val="left" w:pos="1365"/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2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32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32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11360" w:rsidRPr="006E3269" w:rsidTr="00BA2601"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(должность уполномоченного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лица органа, осуществляющего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выдачу разрешения на строительство)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13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(подпись)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B11360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1360" w:rsidRPr="008C2CA6" w:rsidRDefault="00B11360" w:rsidP="00BA2601">
            <w:pPr>
              <w:spacing w:after="160" w:line="254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8C2CA6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(расшифровка подписи)</w:t>
            </w:r>
          </w:p>
          <w:p w:rsidR="00B11360" w:rsidRPr="00B11360" w:rsidRDefault="00B11360" w:rsidP="00BA2601">
            <w:pPr>
              <w:widowControl w:val="0"/>
              <w:tabs>
                <w:tab w:val="left" w:pos="-567"/>
                <w:tab w:val="left" w:pos="1365"/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1360" w:rsidRPr="006E3269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B11360" w:rsidRPr="006E3269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  <w:r>
        <w:rPr>
          <w:rFonts w:ascii="Times New Roman" w:hAnsi="Times New Roman"/>
          <w:color w:val="000000"/>
          <w:sz w:val="24"/>
          <w:szCs w:val="16"/>
          <w:lang w:eastAsia="ru-RU"/>
        </w:rPr>
        <w:t>«</w:t>
      </w:r>
      <w:r w:rsidRPr="006E3269">
        <w:rPr>
          <w:rFonts w:ascii="Times New Roman" w:hAnsi="Times New Roman"/>
          <w:color w:val="000000"/>
          <w:sz w:val="24"/>
          <w:szCs w:val="16"/>
          <w:lang w:eastAsia="ru-RU"/>
        </w:rPr>
        <w:t>_____</w:t>
      </w:r>
      <w:r>
        <w:rPr>
          <w:rFonts w:ascii="Times New Roman" w:hAnsi="Times New Roman"/>
          <w:color w:val="000000"/>
          <w:sz w:val="24"/>
          <w:szCs w:val="16"/>
          <w:lang w:eastAsia="ru-RU"/>
        </w:rPr>
        <w:t xml:space="preserve">» </w:t>
      </w:r>
      <w:r w:rsidRPr="006E3269">
        <w:rPr>
          <w:rFonts w:ascii="Times New Roman" w:hAnsi="Times New Roman"/>
          <w:color w:val="000000"/>
          <w:sz w:val="24"/>
          <w:szCs w:val="16"/>
          <w:lang w:eastAsia="ru-RU"/>
        </w:rPr>
        <w:t>_________________ 20   г.</w:t>
      </w:r>
    </w:p>
    <w:p w:rsidR="00B11360" w:rsidRPr="006E3269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</w:p>
    <w:p w:rsidR="00B11360" w:rsidRPr="006E3269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  <w:r w:rsidRPr="006E3269">
        <w:rPr>
          <w:rFonts w:ascii="Times New Roman" w:hAnsi="Times New Roman"/>
          <w:color w:val="000000"/>
          <w:sz w:val="24"/>
          <w:szCs w:val="16"/>
          <w:lang w:eastAsia="ru-RU"/>
        </w:rPr>
        <w:t>М.П.</w:t>
      </w:r>
    </w:p>
    <w:p w:rsidR="00B11360" w:rsidRPr="006E3269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11360" w:rsidRPr="006E3269" w:rsidRDefault="00B11360" w:rsidP="00B113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3269">
        <w:rPr>
          <w:rFonts w:ascii="Times New Roman" w:hAnsi="Times New Roman"/>
          <w:sz w:val="24"/>
          <w:szCs w:val="24"/>
        </w:rPr>
        <w:t xml:space="preserve">Действие настоящего разрешения продлено до  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284"/>
        <w:gridCol w:w="2835"/>
        <w:gridCol w:w="283"/>
        <w:gridCol w:w="2268"/>
      </w:tblGrid>
      <w:tr w:rsidR="00B11360" w:rsidRPr="006E3269" w:rsidTr="00B11360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6E3269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11360" w:rsidRPr="006E3269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6E3269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11360" w:rsidRPr="006E3269" w:rsidRDefault="00B11360" w:rsidP="00BA2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6E3269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32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360" w:rsidRPr="006E3269" w:rsidTr="008C2CA6">
        <w:trPr>
          <w:cantSplit/>
          <w:trHeight w:val="70"/>
        </w:trPr>
        <w:tc>
          <w:tcPr>
            <w:tcW w:w="3997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84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11360" w:rsidRPr="006E3269" w:rsidRDefault="00B11360" w:rsidP="00B11360">
      <w:pPr>
        <w:spacing w:before="200" w:after="0" w:line="240" w:lineRule="auto"/>
        <w:rPr>
          <w:rFonts w:ascii="Times New Roman" w:hAnsi="Times New Roman"/>
          <w:sz w:val="24"/>
          <w:szCs w:val="24"/>
        </w:rPr>
      </w:pPr>
      <w:r w:rsidRPr="006E3269">
        <w:rPr>
          <w:rFonts w:ascii="Times New Roman" w:hAnsi="Times New Roman"/>
          <w:sz w:val="24"/>
          <w:szCs w:val="24"/>
          <w:u w:val="single"/>
        </w:rPr>
        <w:t>«</w:t>
      </w:r>
      <w:r w:rsidRPr="006E3269">
        <w:rPr>
          <w:rFonts w:ascii="Times New Roman" w:hAnsi="Times New Roman"/>
          <w:sz w:val="24"/>
          <w:szCs w:val="24"/>
          <w:u w:val="single"/>
          <w:lang w:val="en-US"/>
        </w:rPr>
        <w:t xml:space="preserve">       </w:t>
      </w:r>
      <w:r w:rsidRPr="006E3269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6E3269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 </w:t>
      </w:r>
      <w:r w:rsidRPr="006E3269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6E3269">
        <w:rPr>
          <w:rFonts w:ascii="Times New Roman" w:hAnsi="Times New Roman"/>
          <w:sz w:val="24"/>
          <w:szCs w:val="24"/>
          <w:u w:val="single"/>
          <w:lang w:val="en-US"/>
        </w:rPr>
        <w:t xml:space="preserve">        20 </w:t>
      </w:r>
      <w:r w:rsidRPr="006E326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269">
        <w:rPr>
          <w:rFonts w:ascii="Times New Roman" w:hAnsi="Times New Roman"/>
          <w:sz w:val="24"/>
          <w:szCs w:val="24"/>
          <w:u w:val="single"/>
          <w:lang w:val="en-US"/>
        </w:rPr>
        <w:t xml:space="preserve">   </w:t>
      </w:r>
      <w:r w:rsidRPr="006E3269">
        <w:rPr>
          <w:rFonts w:ascii="Times New Roman" w:hAnsi="Times New Roman"/>
          <w:sz w:val="24"/>
          <w:szCs w:val="24"/>
        </w:rPr>
        <w:t>г.</w:t>
      </w:r>
    </w:p>
    <w:p w:rsidR="00B11360" w:rsidRPr="006E3269" w:rsidRDefault="00B11360" w:rsidP="00B1136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6E3269">
        <w:rPr>
          <w:rFonts w:ascii="Times New Roman" w:hAnsi="Times New Roman"/>
          <w:sz w:val="24"/>
          <w:szCs w:val="24"/>
        </w:rPr>
        <w:t>М.П.</w:t>
      </w:r>
    </w:p>
    <w:p w:rsidR="00B11360" w:rsidRPr="00B11360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360">
        <w:rPr>
          <w:rFonts w:ascii="Times New Roman" w:hAnsi="Times New Roman"/>
          <w:color w:val="000000"/>
          <w:sz w:val="24"/>
          <w:szCs w:val="16"/>
          <w:lang w:eastAsia="ru-RU"/>
        </w:rPr>
        <w:t>Зачеркнутое «</w:t>
      </w:r>
      <w:r w:rsidRPr="00B11360">
        <w:rPr>
          <w:rFonts w:ascii="Times New Roman" w:hAnsi="Times New Roman"/>
          <w:sz w:val="24"/>
          <w:szCs w:val="24"/>
          <w:lang w:eastAsia="ru-RU"/>
        </w:rPr>
        <w:t>86:10:01 01 000:0000»; «0000»; «01.01.01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1360">
        <w:rPr>
          <w:rFonts w:ascii="Times New Roman" w:hAnsi="Times New Roman"/>
          <w:sz w:val="24"/>
          <w:szCs w:val="24"/>
          <w:lang w:eastAsia="ru-RU"/>
        </w:rPr>
        <w:t>0000»</w:t>
      </w:r>
      <w:r>
        <w:rPr>
          <w:rFonts w:ascii="Times New Roman" w:hAnsi="Times New Roman"/>
          <w:sz w:val="24"/>
          <w:szCs w:val="24"/>
          <w:lang w:eastAsia="ru-RU"/>
        </w:rPr>
        <w:t xml:space="preserve"> – не читать.</w:t>
      </w:r>
    </w:p>
    <w:p w:rsidR="00B11360" w:rsidRPr="00B11360" w:rsidRDefault="00B11360" w:rsidP="00B11360">
      <w:pPr>
        <w:widowControl w:val="0"/>
        <w:tabs>
          <w:tab w:val="left" w:pos="90"/>
          <w:tab w:val="left" w:pos="1365"/>
          <w:tab w:val="left" w:pos="4205"/>
        </w:tabs>
        <w:autoSpaceDE w:val="0"/>
        <w:autoSpaceDN w:val="0"/>
        <w:adjustRightInd w:val="0"/>
        <w:spacing w:after="60" w:line="266" w:lineRule="exact"/>
        <w:ind w:right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360">
        <w:rPr>
          <w:rFonts w:ascii="Times New Roman" w:hAnsi="Times New Roman"/>
          <w:color w:val="000000"/>
          <w:sz w:val="24"/>
          <w:szCs w:val="16"/>
          <w:lang w:eastAsia="ru-RU"/>
        </w:rPr>
        <w:t>Добавленному «</w:t>
      </w:r>
      <w:r w:rsidRPr="00B11360">
        <w:rPr>
          <w:rFonts w:ascii="Times New Roman" w:hAnsi="Times New Roman"/>
          <w:sz w:val="24"/>
          <w:szCs w:val="24"/>
          <w:lang w:eastAsia="ru-RU"/>
        </w:rPr>
        <w:t>86:10:01 01 000:0001, 86:10:01 01 000:0002»; «0001»; «10.01.01 №0001» верить.</w:t>
      </w:r>
    </w:p>
    <w:p w:rsidR="00B11360" w:rsidRPr="006E3269" w:rsidRDefault="00B11360" w:rsidP="00B11360">
      <w:pPr>
        <w:widowControl w:val="0"/>
        <w:tabs>
          <w:tab w:val="left" w:pos="-567"/>
          <w:tab w:val="left" w:pos="1365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284"/>
        <w:gridCol w:w="2835"/>
        <w:gridCol w:w="283"/>
        <w:gridCol w:w="2268"/>
      </w:tblGrid>
      <w:tr w:rsidR="00B11360" w:rsidRPr="006E3269" w:rsidTr="00B11360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B11360" w:rsidRDefault="00B11360" w:rsidP="00B1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" w:type="dxa"/>
            <w:vAlign w:val="bottom"/>
          </w:tcPr>
          <w:p w:rsidR="00B11360" w:rsidRPr="00B11360" w:rsidRDefault="00B11360" w:rsidP="00B1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B11360" w:rsidRDefault="00B11360" w:rsidP="00B1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11360" w:rsidRPr="00B11360" w:rsidRDefault="00B11360" w:rsidP="00B1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360" w:rsidRPr="00B11360" w:rsidRDefault="00B11360" w:rsidP="00B113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60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1136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1136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1360" w:rsidRPr="006E3269" w:rsidTr="00B11360">
        <w:trPr>
          <w:cantSplit/>
        </w:trPr>
        <w:tc>
          <w:tcPr>
            <w:tcW w:w="3997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84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1360" w:rsidRPr="00B11360" w:rsidRDefault="00B11360" w:rsidP="00BA2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360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11360" w:rsidRPr="00B11360" w:rsidRDefault="00B11360" w:rsidP="00B11360">
      <w:pPr>
        <w:spacing w:before="200" w:after="0" w:line="240" w:lineRule="auto"/>
        <w:rPr>
          <w:rFonts w:ascii="Times New Roman" w:hAnsi="Times New Roman"/>
          <w:sz w:val="24"/>
          <w:szCs w:val="24"/>
        </w:rPr>
      </w:pPr>
      <w:r w:rsidRPr="00B11360">
        <w:rPr>
          <w:rFonts w:ascii="Times New Roman" w:hAnsi="Times New Roman"/>
          <w:sz w:val="24"/>
          <w:szCs w:val="24"/>
          <w:u w:val="single"/>
        </w:rPr>
        <w:t>«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B11360">
        <w:rPr>
          <w:rFonts w:ascii="Times New Roman" w:hAnsi="Times New Roman"/>
          <w:sz w:val="24"/>
          <w:szCs w:val="24"/>
          <w:u w:val="single"/>
        </w:rPr>
        <w:t>00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B11360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       </w:t>
      </w:r>
      <w:r w:rsidRPr="00B11360">
        <w:rPr>
          <w:rFonts w:ascii="Times New Roman" w:hAnsi="Times New Roman"/>
          <w:sz w:val="24"/>
          <w:szCs w:val="24"/>
          <w:u w:val="single"/>
        </w:rPr>
        <w:t>00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 </w:t>
      </w:r>
      <w:r w:rsidRPr="00B11360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       20</w:t>
      </w:r>
      <w:r w:rsidRPr="00B1136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1360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B11360">
        <w:rPr>
          <w:rFonts w:ascii="Times New Roman" w:hAnsi="Times New Roman"/>
          <w:sz w:val="24"/>
          <w:szCs w:val="24"/>
        </w:rPr>
        <w:t>г.</w:t>
      </w:r>
    </w:p>
    <w:p w:rsidR="00B11360" w:rsidRPr="006E3269" w:rsidRDefault="00B11360" w:rsidP="00B1136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3269">
        <w:rPr>
          <w:rFonts w:ascii="Times New Roman" w:hAnsi="Times New Roman"/>
          <w:sz w:val="24"/>
          <w:szCs w:val="24"/>
        </w:rPr>
        <w:t>М.П.</w:t>
      </w:r>
    </w:p>
    <w:p w:rsidR="00B11360" w:rsidRDefault="00B11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Pr="004E5C94" w:rsidRDefault="00B11360" w:rsidP="00B11360">
      <w:pPr>
        <w:spacing w:after="0" w:line="240" w:lineRule="auto"/>
        <w:ind w:right="-82"/>
        <w:rPr>
          <w:rFonts w:ascii="Times New Roman" w:hAnsi="Times New Roman"/>
          <w:sz w:val="24"/>
          <w:szCs w:val="24"/>
        </w:rPr>
      </w:pPr>
    </w:p>
    <w:p w:rsidR="00B11360" w:rsidRPr="004E5C94" w:rsidRDefault="00B11360" w:rsidP="00B11360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0805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4821"/>
        <w:gridCol w:w="5984"/>
      </w:tblGrid>
      <w:tr w:rsidR="00B11360" w:rsidRPr="006E3269" w:rsidTr="00BA2601">
        <w:trPr>
          <w:trHeight w:val="4791"/>
        </w:trPr>
        <w:tc>
          <w:tcPr>
            <w:tcW w:w="4821" w:type="dxa"/>
          </w:tcPr>
          <w:p w:rsidR="00B11360" w:rsidRPr="006E3269" w:rsidRDefault="00836001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8000"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360" w:rsidRPr="006E3269" w:rsidRDefault="00B11360" w:rsidP="00BA2601">
            <w:pPr>
              <w:spacing w:after="0" w:line="120" w:lineRule="atLeast"/>
              <w:ind w:left="708" w:firstLine="708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МУНИЦИПАЛЬНОЕ ОБРАЗОВАНИЕ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ГОРОДСКОЙ ОКРУГ ГОРОД СУРГУТ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B11360" w:rsidRPr="006E3269" w:rsidRDefault="00B11360" w:rsidP="00BA2601">
            <w:pPr>
              <w:keepNext/>
              <w:spacing w:after="0" w:line="12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ГОРОДА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ул. Энгельса, 8, г. Сургут,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Тюменская область, Ханты-Мансийский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автономный округ – Югра, 628408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 xml:space="preserve">(3462) 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522-175, факс 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 xml:space="preserve">(3462) 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522-182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E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mail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gorod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@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admsurgut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r w:rsidRPr="006E3269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ru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E326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 №_______________</w:t>
            </w: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B11360" w:rsidRPr="006E3269" w:rsidRDefault="00B11360" w:rsidP="00BA2601">
            <w:pPr>
              <w:spacing w:after="0" w:line="120" w:lineRule="atLeast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  <w:p w:rsidR="00B11360" w:rsidRPr="006E3269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84" w:type="dxa"/>
          </w:tcPr>
          <w:p w:rsidR="00B11360" w:rsidRPr="006E3269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6E3269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6E3269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6E3269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6E3269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6E3269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1360" w:rsidRPr="008C2CA6" w:rsidRDefault="00B11360" w:rsidP="00BA2601">
            <w:pPr>
              <w:spacing w:after="0" w:line="240" w:lineRule="auto"/>
              <w:ind w:firstLine="12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2C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Директору </w:t>
            </w:r>
          </w:p>
          <w:p w:rsidR="00B11360" w:rsidRPr="008C2CA6" w:rsidRDefault="008C2CA6" w:rsidP="008C2CA6">
            <w:pPr>
              <w:spacing w:after="0" w:line="240" w:lineRule="auto"/>
              <w:ind w:left="12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2C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закрытого акционерного общества</w:t>
            </w:r>
            <w:r w:rsidR="00B11360" w:rsidRPr="008C2C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«Партнер»</w:t>
            </w:r>
          </w:p>
          <w:p w:rsidR="00B11360" w:rsidRPr="008C2CA6" w:rsidRDefault="00B11360" w:rsidP="00BA2601">
            <w:pPr>
              <w:spacing w:after="0" w:line="240" w:lineRule="auto"/>
              <w:ind w:firstLine="12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2C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И.И. Иванову</w:t>
            </w:r>
          </w:p>
          <w:p w:rsidR="00B11360" w:rsidRPr="006E3269" w:rsidRDefault="00B11360" w:rsidP="00BA26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B11360" w:rsidRPr="006E3269" w:rsidRDefault="00B11360" w:rsidP="00B1136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11360" w:rsidRPr="006E3269" w:rsidRDefault="00B11360" w:rsidP="00B113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6E3269" w:rsidRDefault="00B11360" w:rsidP="00B1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>Об отказе о внесении изменений</w:t>
      </w:r>
    </w:p>
    <w:p w:rsidR="00B11360" w:rsidRPr="006E3269" w:rsidRDefault="00B11360" w:rsidP="00B1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>в разрешение на строительство</w:t>
      </w:r>
    </w:p>
    <w:p w:rsidR="00B11360" w:rsidRPr="006E3269" w:rsidRDefault="00B11360" w:rsidP="00B1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6E3269" w:rsidRDefault="00B11360" w:rsidP="00B113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>Рассмотрев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аше заявление и документы, пред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>ставленные для продления срока действия  разрешения на строительство объекта «Гараж», расположенн</w:t>
      </w:r>
      <w:r w:rsidR="008C2CA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ород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 Сургут,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проспект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 Ленина,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 xml:space="preserve"> 00, сообщаю следующее.</w:t>
      </w:r>
    </w:p>
    <w:p w:rsidR="00B11360" w:rsidRPr="00B11360" w:rsidRDefault="00B11360" w:rsidP="00B11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>В связи с тем, что Вами не разрабатывался градостроительный план на вновь образованные земельные участки после их образования путем раздела, на основании п.3 ч.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21.10 ст.</w:t>
      </w:r>
      <w:r w:rsidRPr="00B11360">
        <w:rPr>
          <w:rFonts w:ascii="Times New Roman" w:eastAsia="Times New Roman" w:hAnsi="Times New Roman"/>
          <w:sz w:val="26"/>
          <w:szCs w:val="26"/>
          <w:lang w:eastAsia="ru-RU"/>
        </w:rPr>
        <w:t>51 Градостроительного кодекса Российской Федерации Администрация города отказывает Вам во внесении изменений в разрешение на строительство указанного объекта.</w:t>
      </w:r>
    </w:p>
    <w:p w:rsidR="00B11360" w:rsidRPr="00B11360" w:rsidRDefault="00B11360" w:rsidP="00B11360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6E3269" w:rsidRDefault="00B11360" w:rsidP="00B11360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1360" w:rsidRPr="006E3269" w:rsidRDefault="00B11360" w:rsidP="00B11360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</w:t>
      </w:r>
    </w:p>
    <w:p w:rsidR="00B11360" w:rsidRPr="00B11360" w:rsidRDefault="00B11360" w:rsidP="00B11360">
      <w:pPr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</w:t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E326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11360" w:rsidRPr="006E3269" w:rsidRDefault="00B11360" w:rsidP="00B11360">
      <w:pPr>
        <w:spacing w:after="0" w:line="0" w:lineRule="atLeas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11360" w:rsidRDefault="00B11360" w:rsidP="00B11360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326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E3269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11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Pr="00B11360" w:rsidRDefault="00B11360" w:rsidP="00B1136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B11360" w:rsidRPr="00B11360" w:rsidRDefault="00B11360" w:rsidP="00B11360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>Расписка-</w:t>
      </w:r>
      <w:r>
        <w:rPr>
          <w:rFonts w:ascii="Times New Roman" w:hAnsi="Times New Roman"/>
          <w:sz w:val="26"/>
          <w:szCs w:val="26"/>
        </w:rPr>
        <w:t>у</w:t>
      </w:r>
      <w:r w:rsidRPr="006E3269">
        <w:rPr>
          <w:rFonts w:ascii="Times New Roman" w:hAnsi="Times New Roman"/>
          <w:sz w:val="26"/>
          <w:szCs w:val="26"/>
        </w:rPr>
        <w:t>ведомление</w:t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6E3269">
        <w:rPr>
          <w:rFonts w:ascii="Times New Roman" w:hAnsi="Times New Roman"/>
          <w:sz w:val="26"/>
          <w:szCs w:val="26"/>
        </w:rPr>
        <w:t>____________</w:t>
      </w:r>
    </w:p>
    <w:p w:rsidR="00B11360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/>
          <w:sz w:val="26"/>
          <w:szCs w:val="26"/>
        </w:rPr>
        <w:t>№</w:t>
      </w:r>
      <w:r w:rsidRPr="006E3269">
        <w:rPr>
          <w:rFonts w:ascii="Times New Roman" w:hAnsi="Times New Roman"/>
          <w:sz w:val="26"/>
          <w:szCs w:val="26"/>
        </w:rPr>
        <w:t xml:space="preserve"> заявления _________________</w:t>
      </w:r>
      <w:r>
        <w:rPr>
          <w:rFonts w:ascii="Times New Roman" w:hAnsi="Times New Roman"/>
          <w:sz w:val="26"/>
          <w:szCs w:val="26"/>
        </w:rPr>
        <w:t>___________ дата ______________</w:t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6244"/>
        <w:gridCol w:w="1532"/>
        <w:gridCol w:w="1441"/>
      </w:tblGrid>
      <w:tr w:rsidR="00B11360" w:rsidRPr="006E3269" w:rsidTr="00B11360">
        <w:trPr>
          <w:cantSplit/>
          <w:trHeight w:val="36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6E3269">
              <w:rPr>
                <w:rFonts w:ascii="Times New Roman" w:hAnsi="Times New Roman"/>
                <w:sz w:val="26"/>
                <w:szCs w:val="26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6E3269">
              <w:rPr>
                <w:rFonts w:ascii="Times New Roman" w:hAnsi="Times New Roman"/>
                <w:sz w:val="26"/>
                <w:szCs w:val="26"/>
              </w:rPr>
              <w:br/>
              <w:t>листов</w:t>
            </w:r>
          </w:p>
        </w:tc>
      </w:tr>
      <w:tr w:rsidR="00B11360" w:rsidRPr="006E3269" w:rsidTr="00B11360">
        <w:trPr>
          <w:cantSplit/>
          <w:trHeight w:val="6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6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6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6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6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6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6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6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1360" w:rsidRDefault="00B11360" w:rsidP="00B11360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приема (отказа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6E3269">
        <w:rPr>
          <w:rFonts w:ascii="Times New Roman" w:hAnsi="Times New Roman"/>
          <w:sz w:val="26"/>
          <w:szCs w:val="26"/>
        </w:rPr>
        <w:t>в приеме) документов:</w:t>
      </w:r>
    </w:p>
    <w:p w:rsidR="00B11360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>_________________/_______________________________ /_________________ 20___ г.</w:t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 xml:space="preserve">                (подпись)                                 (расшифровка подписи)                                         (дата)</w:t>
      </w: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ород</w:t>
      </w:r>
      <w:r w:rsidRPr="006E3269">
        <w:rPr>
          <w:rFonts w:ascii="Times New Roman" w:hAnsi="Times New Roman"/>
          <w:sz w:val="20"/>
          <w:szCs w:val="20"/>
        </w:rPr>
        <w:t xml:space="preserve"> Сургут, ул</w:t>
      </w:r>
      <w:r>
        <w:rPr>
          <w:rFonts w:ascii="Times New Roman" w:hAnsi="Times New Roman"/>
          <w:sz w:val="20"/>
          <w:szCs w:val="20"/>
        </w:rPr>
        <w:t>ица</w:t>
      </w:r>
      <w:r w:rsidRPr="006E3269">
        <w:rPr>
          <w:rFonts w:ascii="Times New Roman" w:hAnsi="Times New Roman"/>
          <w:sz w:val="20"/>
          <w:szCs w:val="20"/>
        </w:rPr>
        <w:t xml:space="preserve"> Восход, 4</w:t>
      </w: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</w:rPr>
        <w:t>ефоны</w:t>
      </w:r>
      <w:r w:rsidRPr="006E3269">
        <w:rPr>
          <w:rFonts w:ascii="Times New Roman" w:hAnsi="Times New Roman"/>
          <w:sz w:val="20"/>
          <w:szCs w:val="20"/>
        </w:rPr>
        <w:t>: пр</w:t>
      </w:r>
      <w:r>
        <w:rPr>
          <w:rFonts w:ascii="Times New Roman" w:hAnsi="Times New Roman"/>
          <w:sz w:val="20"/>
          <w:szCs w:val="20"/>
        </w:rPr>
        <w:t xml:space="preserve">ямой </w:t>
      </w:r>
      <w:r w:rsidRPr="006E3269">
        <w:rPr>
          <w:rFonts w:ascii="Times New Roman" w:hAnsi="Times New Roman"/>
          <w:sz w:val="20"/>
          <w:szCs w:val="20"/>
        </w:rPr>
        <w:t>52-82-57</w:t>
      </w:r>
      <w:r>
        <w:rPr>
          <w:rFonts w:ascii="Times New Roman" w:hAnsi="Times New Roman"/>
          <w:sz w:val="20"/>
          <w:szCs w:val="20"/>
        </w:rPr>
        <w:t>,</w:t>
      </w:r>
      <w:r w:rsidRPr="006E3269">
        <w:rPr>
          <w:rFonts w:ascii="Times New Roman" w:hAnsi="Times New Roman"/>
          <w:sz w:val="20"/>
          <w:szCs w:val="20"/>
        </w:rPr>
        <w:t xml:space="preserve"> 52-82-43</w:t>
      </w:r>
      <w:r>
        <w:rPr>
          <w:rFonts w:ascii="Times New Roman" w:hAnsi="Times New Roman"/>
          <w:sz w:val="20"/>
          <w:szCs w:val="20"/>
        </w:rPr>
        <w:t>,</w:t>
      </w: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</w:rPr>
        <w:t>ефоны</w:t>
      </w:r>
      <w:r w:rsidRPr="006E3269">
        <w:rPr>
          <w:rFonts w:ascii="Times New Roman" w:hAnsi="Times New Roman"/>
          <w:sz w:val="20"/>
          <w:szCs w:val="20"/>
        </w:rPr>
        <w:t xml:space="preserve"> отдела общего обеспечения: 52-82-34, 52-82-29</w:t>
      </w:r>
      <w:r>
        <w:rPr>
          <w:rFonts w:ascii="Times New Roman" w:hAnsi="Times New Roman"/>
          <w:sz w:val="20"/>
          <w:szCs w:val="20"/>
        </w:rPr>
        <w:t>,</w:t>
      </w:r>
    </w:p>
    <w:p w:rsidR="00B11360" w:rsidRPr="006E3269" w:rsidRDefault="00B11360" w:rsidP="00B11360">
      <w:pPr>
        <w:spacing w:after="0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>факс: 52-80-35</w:t>
      </w:r>
      <w:r>
        <w:rPr>
          <w:rFonts w:ascii="Times New Roman" w:hAnsi="Times New Roman"/>
          <w:sz w:val="20"/>
          <w:szCs w:val="20"/>
        </w:rPr>
        <w:t>,</w:t>
      </w:r>
    </w:p>
    <w:p w:rsidR="00B11360" w:rsidRDefault="00B11360">
      <w:pPr>
        <w:rPr>
          <w:rFonts w:ascii="Times New Roman" w:hAnsi="Times New Roman"/>
          <w:sz w:val="24"/>
          <w:szCs w:val="24"/>
        </w:rPr>
      </w:pPr>
      <w:r w:rsidRPr="006E3269">
        <w:rPr>
          <w:rFonts w:ascii="Times New Roman" w:hAnsi="Times New Roman"/>
          <w:sz w:val="20"/>
          <w:szCs w:val="20"/>
        </w:rPr>
        <w:t>эл</w:t>
      </w:r>
      <w:r>
        <w:rPr>
          <w:rFonts w:ascii="Times New Roman" w:hAnsi="Times New Roman"/>
          <w:sz w:val="20"/>
          <w:szCs w:val="20"/>
        </w:rPr>
        <w:t>ектронный</w:t>
      </w:r>
      <w:r w:rsidRPr="006E3269">
        <w:rPr>
          <w:rFonts w:ascii="Times New Roman" w:hAnsi="Times New Roman"/>
          <w:sz w:val="20"/>
          <w:szCs w:val="20"/>
        </w:rPr>
        <w:t xml:space="preserve"> адрес: </w:t>
      </w:r>
      <w:r w:rsidRPr="006E3269">
        <w:rPr>
          <w:rFonts w:ascii="Times New Roman" w:hAnsi="Times New Roman"/>
          <w:sz w:val="20"/>
          <w:szCs w:val="20"/>
          <w:lang w:val="en-US"/>
        </w:rPr>
        <w:t>dag</w:t>
      </w:r>
      <w:r w:rsidRPr="006E3269">
        <w:rPr>
          <w:rFonts w:ascii="Times New Roman" w:hAnsi="Times New Roman"/>
          <w:sz w:val="20"/>
          <w:szCs w:val="20"/>
        </w:rPr>
        <w:t>@</w:t>
      </w:r>
      <w:r w:rsidRPr="006E3269">
        <w:rPr>
          <w:rFonts w:ascii="Times New Roman" w:hAnsi="Times New Roman"/>
          <w:sz w:val="20"/>
          <w:szCs w:val="20"/>
          <w:lang w:val="en-US"/>
        </w:rPr>
        <w:t>admsurgut</w:t>
      </w:r>
      <w:r w:rsidRPr="006E3269">
        <w:rPr>
          <w:rFonts w:ascii="Times New Roman" w:hAnsi="Times New Roman"/>
          <w:sz w:val="20"/>
          <w:szCs w:val="20"/>
        </w:rPr>
        <w:t>.</w:t>
      </w:r>
      <w:r w:rsidRPr="006E3269"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Pr="008C2CA6" w:rsidRDefault="00B11360" w:rsidP="00B11360">
      <w:pPr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B11360" w:rsidRPr="008C2CA6" w:rsidRDefault="00B11360" w:rsidP="00B11360">
      <w:pPr>
        <w:spacing w:after="0" w:line="240" w:lineRule="auto"/>
        <w:ind w:right="-82" w:firstLine="567"/>
        <w:jc w:val="right"/>
        <w:rPr>
          <w:rFonts w:ascii="Times New Roman" w:hAnsi="Times New Roman"/>
          <w:sz w:val="28"/>
          <w:szCs w:val="28"/>
        </w:rPr>
      </w:pP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>Расписка-</w:t>
      </w:r>
      <w:r>
        <w:rPr>
          <w:rFonts w:ascii="Times New Roman" w:hAnsi="Times New Roman"/>
          <w:sz w:val="26"/>
          <w:szCs w:val="26"/>
        </w:rPr>
        <w:t>у</w:t>
      </w:r>
      <w:r w:rsidRPr="006E3269">
        <w:rPr>
          <w:rFonts w:ascii="Times New Roman" w:hAnsi="Times New Roman"/>
          <w:sz w:val="26"/>
          <w:szCs w:val="26"/>
        </w:rPr>
        <w:t>ведомление</w:t>
      </w:r>
    </w:p>
    <w:p w:rsidR="00B11360" w:rsidRPr="006E3269" w:rsidRDefault="008C2CA6" w:rsidP="008C2CA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обществу с ограниченной ответственностью</w:t>
      </w:r>
      <w:r w:rsidR="00B11360" w:rsidRPr="00B11360">
        <w:rPr>
          <w:rFonts w:ascii="Times New Roman" w:hAnsi="Times New Roman"/>
          <w:sz w:val="26"/>
          <w:szCs w:val="26"/>
          <w:u w:val="single"/>
        </w:rPr>
        <w:t xml:space="preserve"> «Интеграл»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/>
          <w:sz w:val="26"/>
          <w:szCs w:val="26"/>
        </w:rPr>
        <w:t>№</w:t>
      </w:r>
      <w:r w:rsidRPr="006E3269">
        <w:rPr>
          <w:rFonts w:ascii="Times New Roman" w:hAnsi="Times New Roman"/>
          <w:sz w:val="26"/>
          <w:szCs w:val="26"/>
        </w:rPr>
        <w:t xml:space="preserve"> заявления </w:t>
      </w:r>
      <w:r w:rsidRPr="006E3269">
        <w:rPr>
          <w:rFonts w:ascii="Times New Roman" w:hAnsi="Times New Roman"/>
          <w:sz w:val="26"/>
          <w:szCs w:val="26"/>
          <w:u w:val="single"/>
        </w:rPr>
        <w:t>000/15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</w:t>
      </w:r>
      <w:r w:rsidRPr="006E3269">
        <w:rPr>
          <w:rFonts w:ascii="Times New Roman" w:hAnsi="Times New Roman"/>
          <w:sz w:val="26"/>
          <w:szCs w:val="26"/>
        </w:rPr>
        <w:t xml:space="preserve"> дата </w:t>
      </w:r>
      <w:r w:rsidRPr="006E3269">
        <w:rPr>
          <w:rFonts w:ascii="Times New Roman" w:hAnsi="Times New Roman"/>
          <w:sz w:val="26"/>
          <w:szCs w:val="26"/>
          <w:u w:val="single"/>
        </w:rPr>
        <w:t>01.01.2015</w:t>
      </w:r>
      <w:r w:rsidR="008C2CA6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8C2CA6">
        <w:rPr>
          <w:rFonts w:ascii="Times New Roman" w:hAnsi="Times New Roman"/>
          <w:sz w:val="26"/>
          <w:szCs w:val="26"/>
          <w:u w:val="single"/>
        </w:rPr>
        <w:tab/>
        <w:t xml:space="preserve"> </w:t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6244"/>
        <w:gridCol w:w="1532"/>
        <w:gridCol w:w="1441"/>
      </w:tblGrid>
      <w:tr w:rsidR="00B11360" w:rsidRPr="006E3269" w:rsidTr="00B11360">
        <w:trPr>
          <w:cantSplit/>
          <w:trHeight w:val="36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360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документов, пред</w:t>
            </w:r>
            <w:r w:rsidRPr="006E3269">
              <w:rPr>
                <w:rFonts w:ascii="Times New Roman" w:hAnsi="Times New Roman"/>
                <w:sz w:val="26"/>
                <w:szCs w:val="26"/>
              </w:rPr>
              <w:t>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6E3269">
              <w:rPr>
                <w:rFonts w:ascii="Times New Roman" w:hAnsi="Times New Roman"/>
                <w:sz w:val="26"/>
                <w:szCs w:val="26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6E3269">
              <w:rPr>
                <w:rFonts w:ascii="Times New Roman" w:hAnsi="Times New Roman"/>
                <w:sz w:val="26"/>
                <w:szCs w:val="26"/>
              </w:rPr>
              <w:br/>
              <w:t>листов</w:t>
            </w:r>
          </w:p>
        </w:tc>
      </w:tr>
      <w:tr w:rsidR="00B11360" w:rsidRPr="006E3269" w:rsidTr="00BA2601">
        <w:trPr>
          <w:cantSplit/>
          <w:trHeight w:val="24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Заявление на продление разрешения на строительство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11360" w:rsidRPr="006E3269" w:rsidTr="00B11360">
        <w:trPr>
          <w:cantSplit/>
          <w:trHeight w:val="5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Копия градостроительного плана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11360" w:rsidRPr="006E3269" w:rsidTr="00B11360">
        <w:trPr>
          <w:cantSplit/>
          <w:trHeight w:val="5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Материалы, содержащиеся в проектной документации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B11360" w:rsidRPr="006E3269" w:rsidTr="00B11360">
        <w:trPr>
          <w:cantSplit/>
          <w:trHeight w:val="5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5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5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5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26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1360" w:rsidRPr="006E3269" w:rsidTr="00B11360">
        <w:trPr>
          <w:cantSplit/>
          <w:trHeight w:val="5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360" w:rsidRPr="006E3269" w:rsidRDefault="00B11360" w:rsidP="00B113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1360" w:rsidRDefault="00B11360" w:rsidP="00B1136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 xml:space="preserve">В результате проверки правильности </w:t>
      </w:r>
      <w:r>
        <w:rPr>
          <w:rFonts w:ascii="Times New Roman" w:hAnsi="Times New Roman"/>
          <w:sz w:val="26"/>
          <w:szCs w:val="26"/>
        </w:rPr>
        <w:t>оформления и комплектности пред</w:t>
      </w:r>
      <w:r w:rsidRPr="006E3269">
        <w:rPr>
          <w:rFonts w:ascii="Times New Roman" w:hAnsi="Times New Roman"/>
          <w:sz w:val="26"/>
          <w:szCs w:val="26"/>
        </w:rPr>
        <w:t xml:space="preserve">ставленных документов установлено следующее основание для приема (отказа </w:t>
      </w:r>
      <w:r w:rsidRPr="006E3269">
        <w:rPr>
          <w:rFonts w:ascii="Times New Roman" w:hAnsi="Times New Roman"/>
          <w:sz w:val="26"/>
          <w:szCs w:val="26"/>
        </w:rPr>
        <w:br/>
        <w:t>в приеме) документов:</w:t>
      </w:r>
      <w:r>
        <w:rPr>
          <w:rFonts w:ascii="Times New Roman" w:hAnsi="Times New Roman"/>
          <w:sz w:val="26"/>
          <w:szCs w:val="26"/>
        </w:rPr>
        <w:t xml:space="preserve"> согласно ст.</w:t>
      </w:r>
      <w:r w:rsidRPr="006E3269">
        <w:rPr>
          <w:rFonts w:ascii="Times New Roman" w:hAnsi="Times New Roman"/>
          <w:sz w:val="26"/>
          <w:szCs w:val="26"/>
        </w:rPr>
        <w:t>51 Градостроительного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B11360">
        <w:rPr>
          <w:rFonts w:ascii="Times New Roman" w:hAnsi="Times New Roman"/>
          <w:spacing w:val="-4"/>
          <w:sz w:val="26"/>
          <w:szCs w:val="26"/>
        </w:rPr>
        <w:t>Федерации, административно</w:t>
      </w:r>
      <w:r>
        <w:rPr>
          <w:rFonts w:ascii="Times New Roman" w:hAnsi="Times New Roman"/>
          <w:spacing w:val="-4"/>
          <w:sz w:val="26"/>
          <w:szCs w:val="26"/>
        </w:rPr>
        <w:t>му</w:t>
      </w:r>
      <w:r w:rsidRPr="00B11360">
        <w:rPr>
          <w:rFonts w:ascii="Times New Roman" w:hAnsi="Times New Roman"/>
          <w:spacing w:val="-4"/>
          <w:sz w:val="26"/>
          <w:szCs w:val="26"/>
        </w:rPr>
        <w:t xml:space="preserve"> регламент</w:t>
      </w:r>
      <w:r>
        <w:rPr>
          <w:rFonts w:ascii="Times New Roman" w:hAnsi="Times New Roman"/>
          <w:spacing w:val="-4"/>
          <w:sz w:val="26"/>
          <w:szCs w:val="26"/>
        </w:rPr>
        <w:t>у</w:t>
      </w:r>
      <w:r w:rsidRPr="00B11360">
        <w:rPr>
          <w:rFonts w:ascii="Times New Roman" w:hAnsi="Times New Roman"/>
          <w:spacing w:val="-4"/>
          <w:sz w:val="26"/>
          <w:szCs w:val="26"/>
        </w:rPr>
        <w:t>, утвержденно</w:t>
      </w:r>
      <w:r>
        <w:rPr>
          <w:rFonts w:ascii="Times New Roman" w:hAnsi="Times New Roman"/>
          <w:spacing w:val="-4"/>
          <w:sz w:val="26"/>
          <w:szCs w:val="26"/>
        </w:rPr>
        <w:t>му</w:t>
      </w:r>
      <w:r w:rsidRPr="00B11360">
        <w:rPr>
          <w:rFonts w:ascii="Times New Roman" w:hAnsi="Times New Roman"/>
          <w:spacing w:val="-4"/>
          <w:sz w:val="26"/>
          <w:szCs w:val="26"/>
        </w:rPr>
        <w:t xml:space="preserve"> постановлением Администрации</w:t>
      </w:r>
      <w:r w:rsidRPr="006E3269">
        <w:rPr>
          <w:rFonts w:ascii="Times New Roman" w:hAnsi="Times New Roman"/>
          <w:sz w:val="26"/>
          <w:szCs w:val="26"/>
        </w:rPr>
        <w:t xml:space="preserve"> города от 30.07.2012 № 5739</w:t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E3269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</w:t>
      </w:r>
      <w:r w:rsidRPr="006E3269">
        <w:rPr>
          <w:rFonts w:ascii="Times New Roman" w:hAnsi="Times New Roman"/>
          <w:sz w:val="26"/>
          <w:szCs w:val="26"/>
        </w:rPr>
        <w:t>_________/</w:t>
      </w:r>
      <w:r w:rsidR="008C2CA6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8C2CA6" w:rsidRPr="008C2CA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C2CA6">
        <w:rPr>
          <w:rFonts w:ascii="Times New Roman" w:hAnsi="Times New Roman"/>
          <w:sz w:val="26"/>
          <w:szCs w:val="26"/>
          <w:u w:val="single"/>
        </w:rPr>
        <w:t xml:space="preserve">                 Ф.И.</w:t>
      </w:r>
      <w:r w:rsidRPr="006E3269">
        <w:rPr>
          <w:rFonts w:ascii="Times New Roman" w:hAnsi="Times New Roman"/>
          <w:sz w:val="26"/>
          <w:szCs w:val="26"/>
          <w:u w:val="single"/>
        </w:rPr>
        <w:t>О</w:t>
      </w:r>
      <w:r w:rsidR="008C2CA6">
        <w:rPr>
          <w:rFonts w:ascii="Times New Roman" w:hAnsi="Times New Roman"/>
          <w:sz w:val="26"/>
          <w:szCs w:val="26"/>
          <w:u w:val="single"/>
        </w:rPr>
        <w:t>.</w:t>
      </w:r>
      <w:r w:rsidR="008C2CA6">
        <w:rPr>
          <w:rFonts w:ascii="Times New Roman" w:hAnsi="Times New Roman"/>
          <w:sz w:val="26"/>
          <w:szCs w:val="26"/>
          <w:u w:val="single"/>
        </w:rPr>
        <w:tab/>
      </w:r>
      <w:r w:rsidR="008C2CA6">
        <w:rPr>
          <w:rFonts w:ascii="Times New Roman" w:hAnsi="Times New Roman"/>
          <w:sz w:val="26"/>
          <w:szCs w:val="26"/>
          <w:u w:val="single"/>
        </w:rPr>
        <w:tab/>
      </w:r>
      <w:r w:rsidR="008C2CA6">
        <w:rPr>
          <w:rFonts w:ascii="Times New Roman" w:hAnsi="Times New Roman"/>
          <w:sz w:val="26"/>
          <w:szCs w:val="26"/>
          <w:u w:val="single"/>
        </w:rPr>
        <w:tab/>
      </w:r>
      <w:r w:rsidRPr="006E3269">
        <w:rPr>
          <w:rFonts w:ascii="Times New Roman" w:hAnsi="Times New Roman"/>
          <w:sz w:val="26"/>
          <w:szCs w:val="26"/>
        </w:rPr>
        <w:t>/</w:t>
      </w:r>
      <w:r w:rsidR="008C2CA6">
        <w:rPr>
          <w:rFonts w:ascii="Times New Roman" w:hAnsi="Times New Roman"/>
          <w:sz w:val="26"/>
          <w:szCs w:val="26"/>
          <w:u w:val="single"/>
        </w:rPr>
        <w:t xml:space="preserve">      0</w:t>
      </w:r>
      <w:r>
        <w:rPr>
          <w:rFonts w:ascii="Times New Roman" w:hAnsi="Times New Roman"/>
          <w:sz w:val="26"/>
          <w:szCs w:val="26"/>
          <w:u w:val="single"/>
        </w:rPr>
        <w:t>1.01. 20</w:t>
      </w:r>
      <w:r w:rsidRPr="006E3269">
        <w:rPr>
          <w:rFonts w:ascii="Times New Roman" w:hAnsi="Times New Roman"/>
          <w:sz w:val="26"/>
          <w:szCs w:val="26"/>
          <w:u w:val="single"/>
        </w:rPr>
        <w:t>15</w:t>
      </w:r>
      <w:r w:rsidR="008C2CA6">
        <w:rPr>
          <w:rFonts w:ascii="Times New Roman" w:hAnsi="Times New Roman"/>
          <w:sz w:val="26"/>
          <w:szCs w:val="26"/>
          <w:u w:val="single"/>
        </w:rPr>
        <w:tab/>
      </w:r>
      <w:r w:rsidRPr="006E3269">
        <w:rPr>
          <w:rFonts w:ascii="Times New Roman" w:hAnsi="Times New Roman"/>
          <w:sz w:val="26"/>
          <w:szCs w:val="26"/>
        </w:rPr>
        <w:t xml:space="preserve"> г.</w:t>
      </w:r>
    </w:p>
    <w:p w:rsidR="00B11360" w:rsidRPr="006E3269" w:rsidRDefault="00B11360" w:rsidP="00B1136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 xml:space="preserve">                (подпись)                                               (расшифровка подписи)                                         (дата)</w:t>
      </w: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ород</w:t>
      </w:r>
      <w:r w:rsidRPr="006E3269">
        <w:rPr>
          <w:rFonts w:ascii="Times New Roman" w:hAnsi="Times New Roman"/>
          <w:sz w:val="20"/>
          <w:szCs w:val="20"/>
        </w:rPr>
        <w:t xml:space="preserve"> Сургут, ул</w:t>
      </w:r>
      <w:r>
        <w:rPr>
          <w:rFonts w:ascii="Times New Roman" w:hAnsi="Times New Roman"/>
          <w:sz w:val="20"/>
          <w:szCs w:val="20"/>
        </w:rPr>
        <w:t>ица</w:t>
      </w:r>
      <w:r w:rsidRPr="006E3269">
        <w:rPr>
          <w:rFonts w:ascii="Times New Roman" w:hAnsi="Times New Roman"/>
          <w:sz w:val="20"/>
          <w:szCs w:val="20"/>
        </w:rPr>
        <w:t xml:space="preserve"> Восход, 4</w:t>
      </w:r>
      <w:r w:rsidR="008C2CA6">
        <w:rPr>
          <w:rFonts w:ascii="Times New Roman" w:hAnsi="Times New Roman"/>
          <w:sz w:val="20"/>
          <w:szCs w:val="20"/>
        </w:rPr>
        <w:t>,</w:t>
      </w: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телефоны:</w:t>
      </w:r>
      <w:r w:rsidRPr="006E3269">
        <w:rPr>
          <w:rFonts w:ascii="Times New Roman" w:hAnsi="Times New Roman"/>
          <w:sz w:val="20"/>
          <w:szCs w:val="20"/>
        </w:rPr>
        <w:t xml:space="preserve"> пр</w:t>
      </w:r>
      <w:r>
        <w:rPr>
          <w:rFonts w:ascii="Times New Roman" w:hAnsi="Times New Roman"/>
          <w:sz w:val="20"/>
          <w:szCs w:val="20"/>
        </w:rPr>
        <w:t xml:space="preserve">ямой </w:t>
      </w:r>
      <w:r w:rsidRPr="006E3269">
        <w:rPr>
          <w:rFonts w:ascii="Times New Roman" w:hAnsi="Times New Roman"/>
          <w:sz w:val="20"/>
          <w:szCs w:val="20"/>
        </w:rPr>
        <w:t>52-82-57</w:t>
      </w:r>
      <w:r>
        <w:rPr>
          <w:rFonts w:ascii="Times New Roman" w:hAnsi="Times New Roman"/>
          <w:sz w:val="20"/>
          <w:szCs w:val="20"/>
        </w:rPr>
        <w:t>,</w:t>
      </w:r>
      <w:r w:rsidRPr="006E3269">
        <w:rPr>
          <w:rFonts w:ascii="Times New Roman" w:hAnsi="Times New Roman"/>
          <w:sz w:val="20"/>
          <w:szCs w:val="20"/>
        </w:rPr>
        <w:t xml:space="preserve"> 52-82-43</w:t>
      </w:r>
      <w:r>
        <w:rPr>
          <w:rFonts w:ascii="Times New Roman" w:hAnsi="Times New Roman"/>
          <w:sz w:val="20"/>
          <w:szCs w:val="20"/>
        </w:rPr>
        <w:t>,</w:t>
      </w: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</w:rPr>
        <w:t>ефоны</w:t>
      </w:r>
      <w:r w:rsidRPr="006E3269">
        <w:rPr>
          <w:rFonts w:ascii="Times New Roman" w:hAnsi="Times New Roman"/>
          <w:sz w:val="20"/>
          <w:szCs w:val="20"/>
        </w:rPr>
        <w:t xml:space="preserve"> отдела общего обеспечения: 52-82-34, 52-82-29</w:t>
      </w:r>
      <w:r>
        <w:rPr>
          <w:rFonts w:ascii="Times New Roman" w:hAnsi="Times New Roman"/>
          <w:sz w:val="20"/>
          <w:szCs w:val="20"/>
        </w:rPr>
        <w:t>,</w:t>
      </w:r>
    </w:p>
    <w:p w:rsidR="00B11360" w:rsidRPr="006E3269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>факс: 52-80-35</w:t>
      </w:r>
      <w:r>
        <w:rPr>
          <w:rFonts w:ascii="Times New Roman" w:hAnsi="Times New Roman"/>
          <w:sz w:val="20"/>
          <w:szCs w:val="20"/>
        </w:rPr>
        <w:t>,</w:t>
      </w:r>
    </w:p>
    <w:p w:rsidR="00B11360" w:rsidRPr="00B11360" w:rsidRDefault="00B11360" w:rsidP="00B113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3269">
        <w:rPr>
          <w:rFonts w:ascii="Times New Roman" w:hAnsi="Times New Roman"/>
          <w:sz w:val="20"/>
          <w:szCs w:val="20"/>
        </w:rPr>
        <w:t>эл</w:t>
      </w:r>
      <w:r>
        <w:rPr>
          <w:rFonts w:ascii="Times New Roman" w:hAnsi="Times New Roman"/>
          <w:sz w:val="20"/>
          <w:szCs w:val="20"/>
        </w:rPr>
        <w:t>ектронный</w:t>
      </w:r>
      <w:r w:rsidRPr="006E3269">
        <w:rPr>
          <w:rFonts w:ascii="Times New Roman" w:hAnsi="Times New Roman"/>
          <w:sz w:val="20"/>
          <w:szCs w:val="20"/>
        </w:rPr>
        <w:t xml:space="preserve"> адрес: </w:t>
      </w:r>
      <w:r w:rsidRPr="00B11360">
        <w:rPr>
          <w:rFonts w:ascii="Times New Roman" w:hAnsi="Times New Roman"/>
          <w:sz w:val="20"/>
          <w:szCs w:val="20"/>
          <w:lang w:val="en-US"/>
        </w:rPr>
        <w:t>dag</w:t>
      </w:r>
      <w:r w:rsidRPr="00B11360">
        <w:rPr>
          <w:rFonts w:ascii="Times New Roman" w:hAnsi="Times New Roman"/>
          <w:sz w:val="20"/>
          <w:szCs w:val="20"/>
        </w:rPr>
        <w:t>@</w:t>
      </w:r>
      <w:r w:rsidRPr="00B11360">
        <w:rPr>
          <w:rFonts w:ascii="Times New Roman" w:hAnsi="Times New Roman"/>
          <w:sz w:val="20"/>
          <w:szCs w:val="20"/>
          <w:lang w:val="en-US"/>
        </w:rPr>
        <w:t>admsurgut</w:t>
      </w:r>
      <w:r w:rsidRPr="00B11360">
        <w:rPr>
          <w:rFonts w:ascii="Times New Roman" w:hAnsi="Times New Roman"/>
          <w:sz w:val="20"/>
          <w:szCs w:val="20"/>
        </w:rPr>
        <w:t>.</w:t>
      </w:r>
      <w:r w:rsidRPr="00B11360">
        <w:rPr>
          <w:rFonts w:ascii="Times New Roman" w:hAnsi="Times New Roman"/>
          <w:sz w:val="20"/>
          <w:szCs w:val="20"/>
          <w:lang w:val="en-US"/>
        </w:rPr>
        <w:t>ru</w:t>
      </w:r>
      <w:r w:rsidRPr="00B11360">
        <w:rPr>
          <w:rFonts w:ascii="Times New Roman" w:hAnsi="Times New Roman"/>
          <w:sz w:val="20"/>
          <w:szCs w:val="20"/>
        </w:rPr>
        <w:br w:type="page"/>
      </w:r>
    </w:p>
    <w:p w:rsidR="00B11360" w:rsidRP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13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к технологической схеме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«Выдача разрешений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строительство,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разрешений на ввод объектов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в эксплуатацию при осуществлении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360">
        <w:rPr>
          <w:rFonts w:ascii="Times New Roman" w:hAnsi="Times New Roman"/>
          <w:sz w:val="28"/>
          <w:szCs w:val="28"/>
        </w:rPr>
        <w:t xml:space="preserve">реконструкции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объектов капитального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</w:p>
    <w:p w:rsidR="00B11360" w:rsidRDefault="00B11360" w:rsidP="00B11360">
      <w:pPr>
        <w:spacing w:after="0" w:line="240" w:lineRule="auto"/>
        <w:ind w:left="4962" w:right="-82"/>
        <w:rPr>
          <w:rFonts w:ascii="Times New Roman" w:hAnsi="Times New Roman"/>
          <w:sz w:val="28"/>
          <w:szCs w:val="28"/>
        </w:rPr>
      </w:pPr>
      <w:r w:rsidRPr="00B11360">
        <w:rPr>
          <w:rFonts w:ascii="Times New Roman" w:hAnsi="Times New Roman"/>
          <w:sz w:val="28"/>
          <w:szCs w:val="28"/>
        </w:rPr>
        <w:t>муниципального образования»</w:t>
      </w:r>
    </w:p>
    <w:p w:rsidR="00B11360" w:rsidRPr="004E5C94" w:rsidRDefault="00B11360" w:rsidP="00B11360">
      <w:pPr>
        <w:spacing w:after="0" w:line="240" w:lineRule="auto"/>
        <w:ind w:right="-82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5606"/>
      </w:tblGrid>
      <w:tr w:rsidR="00B11360" w:rsidRPr="00EC350B" w:rsidTr="00BA2601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360" w:rsidRPr="00EC350B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5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 ОБРАЗОВАНИЕ</w:t>
            </w:r>
          </w:p>
          <w:p w:rsidR="00B11360" w:rsidRPr="00EC350B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5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ГОРОД СУРГУТ</w:t>
            </w:r>
          </w:p>
          <w:p w:rsidR="00B11360" w:rsidRPr="00EC350B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B11360" w:rsidRPr="00EC350B" w:rsidRDefault="00B11360" w:rsidP="00BA2601">
            <w:pPr>
              <w:keepNext/>
              <w:spacing w:after="0" w:line="12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города</w:t>
            </w:r>
          </w:p>
          <w:p w:rsidR="00B11360" w:rsidRPr="00EC350B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  <w:p w:rsidR="00B11360" w:rsidRPr="00EC350B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Департамент архитектуры </w:t>
            </w:r>
          </w:p>
          <w:p w:rsidR="00B11360" w:rsidRPr="00EC350B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градостроительства</w:t>
            </w:r>
          </w:p>
          <w:p w:rsidR="00B11360" w:rsidRPr="00EC350B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  <w:p w:rsidR="00B11360" w:rsidRPr="00EC350B" w:rsidRDefault="00B11360" w:rsidP="00BA2601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360" w:rsidRPr="00EC350B" w:rsidRDefault="00B11360" w:rsidP="00BA2601">
            <w:pPr>
              <w:spacing w:after="0" w:line="240" w:lineRule="auto"/>
              <w:ind w:left="19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1360" w:rsidRPr="00EC350B" w:rsidRDefault="00B11360" w:rsidP="00BA2601">
            <w:pPr>
              <w:spacing w:after="0" w:line="240" w:lineRule="auto"/>
              <w:ind w:left="19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1360" w:rsidRPr="00EC350B" w:rsidRDefault="00B11360" w:rsidP="00BA2601">
            <w:pPr>
              <w:spacing w:after="0" w:line="240" w:lineRule="auto"/>
              <w:ind w:left="19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Руководителю</w:t>
            </w:r>
          </w:p>
          <w:p w:rsidR="00B11360" w:rsidRPr="00EC350B" w:rsidRDefault="00B11360" w:rsidP="00BA2601">
            <w:pPr>
              <w:spacing w:after="0" w:line="240" w:lineRule="auto"/>
              <w:ind w:left="1989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60" w:rsidRPr="00EC350B" w:rsidRDefault="00B11360" w:rsidP="00B113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>Служебная записка</w:t>
      </w: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1360" w:rsidRPr="00EC350B" w:rsidRDefault="00B11360" w:rsidP="00B11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350B">
        <w:rPr>
          <w:rFonts w:ascii="Times New Roman" w:eastAsia="Times New Roman" w:hAnsi="Times New Roman"/>
          <w:sz w:val="28"/>
          <w:szCs w:val="24"/>
          <w:lang w:eastAsia="ru-RU"/>
        </w:rPr>
        <w:t xml:space="preserve">В адрес департамента архитектуры и градостроительства поступило заявление от </w:t>
      </w:r>
      <w:r w:rsidR="008C2CA6">
        <w:rPr>
          <w:rFonts w:ascii="Times New Roman" w:eastAsia="Times New Roman" w:hAnsi="Times New Roman"/>
          <w:sz w:val="28"/>
          <w:szCs w:val="24"/>
          <w:lang w:eastAsia="ru-RU"/>
        </w:rPr>
        <w:t>общества с ограниченной ответственностью</w:t>
      </w:r>
      <w:r w:rsidRPr="00EC350B">
        <w:rPr>
          <w:rFonts w:ascii="Times New Roman" w:eastAsia="Times New Roman" w:hAnsi="Times New Roman"/>
          <w:sz w:val="28"/>
          <w:szCs w:val="24"/>
          <w:lang w:eastAsia="ru-RU"/>
        </w:rPr>
        <w:t xml:space="preserve"> «Интеграл»</w:t>
      </w:r>
      <w:r w:rsidR="008C2CA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</w:t>
      </w:r>
      <w:r w:rsidRPr="00EC350B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продлении срока действия разрешения на строительство объекта «Производственный корпус», расположенного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город</w:t>
      </w:r>
      <w:r w:rsidRPr="00EC350B">
        <w:rPr>
          <w:rFonts w:ascii="Times New Roman" w:eastAsia="Times New Roman" w:hAnsi="Times New Roman"/>
          <w:sz w:val="28"/>
          <w:szCs w:val="24"/>
          <w:lang w:eastAsia="ru-RU"/>
        </w:rPr>
        <w:t xml:space="preserve"> Сургут.</w:t>
      </w:r>
    </w:p>
    <w:p w:rsidR="00B11360" w:rsidRPr="00EC350B" w:rsidRDefault="00B11360" w:rsidP="00B113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350B">
        <w:rPr>
          <w:rFonts w:ascii="Times New Roman" w:eastAsia="Times New Roman" w:hAnsi="Times New Roman"/>
          <w:sz w:val="28"/>
          <w:szCs w:val="24"/>
          <w:lang w:eastAsia="ru-RU"/>
        </w:rPr>
        <w:t>В связи с тем, что срок предоставления муниципальной услуги «</w:t>
      </w:r>
      <w:r w:rsidRPr="00EC350B">
        <w:rPr>
          <w:rFonts w:ascii="Times New Roman" w:eastAsia="Times New Roman" w:hAnsi="Times New Roman"/>
          <w:sz w:val="28"/>
          <w:szCs w:val="28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 </w:t>
      </w:r>
      <w:r>
        <w:rPr>
          <w:rFonts w:ascii="Times New Roman" w:eastAsia="Times New Roman" w:hAnsi="Times New Roman"/>
          <w:sz w:val="28"/>
          <w:szCs w:val="28"/>
        </w:rPr>
        <w:t xml:space="preserve">составляет </w:t>
      </w:r>
      <w:r w:rsidRPr="00EC350B">
        <w:rPr>
          <w:rFonts w:ascii="Times New Roman" w:eastAsia="Times New Roman" w:hAnsi="Times New Roman"/>
          <w:sz w:val="28"/>
          <w:szCs w:val="28"/>
        </w:rPr>
        <w:t xml:space="preserve">10 дней со дня поступления заявления, в рамках межведомственного взаимодействия прошу Вас представить </w:t>
      </w:r>
      <w:r w:rsidRPr="00EC350B">
        <w:rPr>
          <w:rFonts w:ascii="Times New Roman" w:eastAsia="Times New Roman" w:hAnsi="Times New Roman"/>
          <w:sz w:val="28"/>
          <w:szCs w:val="28"/>
          <w:u w:val="single"/>
        </w:rPr>
        <w:t>(наименование документа)</w:t>
      </w:r>
      <w:r w:rsidRPr="00EC350B">
        <w:rPr>
          <w:rFonts w:ascii="Times New Roman" w:eastAsia="Times New Roman" w:hAnsi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EC350B">
        <w:rPr>
          <w:rFonts w:ascii="Times New Roman" w:eastAsia="Times New Roman" w:hAnsi="Times New Roman"/>
          <w:sz w:val="28"/>
          <w:szCs w:val="28"/>
        </w:rPr>
        <w:t>до _________</w:t>
      </w:r>
      <w:r w:rsidRPr="00EC350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360" w:rsidRPr="00EC350B" w:rsidRDefault="00B11360" w:rsidP="00B1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35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3B7D" w:rsidRDefault="00EF3B7D" w:rsidP="00EF3B7D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sectPr w:rsidR="00EF3B7D" w:rsidSect="008C2CA6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41" w:rsidRDefault="003C2741" w:rsidP="00E80454">
      <w:pPr>
        <w:spacing w:after="0" w:line="240" w:lineRule="auto"/>
      </w:pPr>
      <w:r>
        <w:separator/>
      </w:r>
    </w:p>
  </w:endnote>
  <w:endnote w:type="continuationSeparator" w:id="0">
    <w:p w:rsidR="003C2741" w:rsidRDefault="003C2741" w:rsidP="00E8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41" w:rsidRDefault="003C2741" w:rsidP="00E80454">
      <w:pPr>
        <w:spacing w:after="0" w:line="240" w:lineRule="auto"/>
      </w:pPr>
      <w:r>
        <w:separator/>
      </w:r>
    </w:p>
  </w:footnote>
  <w:footnote w:type="continuationSeparator" w:id="0">
    <w:p w:rsidR="003C2741" w:rsidRDefault="003C2741" w:rsidP="00E8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9794"/>
      <w:docPartObj>
        <w:docPartGallery w:val="Page Numbers (Top of Page)"/>
        <w:docPartUnique/>
      </w:docPartObj>
    </w:sdtPr>
    <w:sdtEndPr/>
    <w:sdtContent>
      <w:p w:rsidR="00E80454" w:rsidRDefault="00CB298C" w:rsidP="00E80454">
        <w:pPr>
          <w:pStyle w:val="aa"/>
          <w:spacing w:after="0" w:line="240" w:lineRule="auto"/>
          <w:jc w:val="center"/>
        </w:pPr>
        <w:r w:rsidRPr="00E80454">
          <w:rPr>
            <w:rFonts w:ascii="Times New Roman" w:hAnsi="Times New Roman"/>
            <w:sz w:val="20"/>
          </w:rPr>
          <w:fldChar w:fldCharType="begin"/>
        </w:r>
        <w:r w:rsidR="00E80454" w:rsidRPr="00E80454">
          <w:rPr>
            <w:rFonts w:ascii="Times New Roman" w:hAnsi="Times New Roman"/>
            <w:sz w:val="20"/>
          </w:rPr>
          <w:instrText xml:space="preserve"> PAGE   \* MERGEFORMAT </w:instrText>
        </w:r>
        <w:r w:rsidRPr="00E80454">
          <w:rPr>
            <w:rFonts w:ascii="Times New Roman" w:hAnsi="Times New Roman"/>
            <w:sz w:val="20"/>
          </w:rPr>
          <w:fldChar w:fldCharType="separate"/>
        </w:r>
        <w:r w:rsidR="00FD079D">
          <w:rPr>
            <w:rFonts w:ascii="Times New Roman" w:hAnsi="Times New Roman"/>
            <w:noProof/>
            <w:sz w:val="20"/>
          </w:rPr>
          <w:t>21</w:t>
        </w:r>
        <w:r w:rsidRPr="00E80454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B6F"/>
    <w:multiLevelType w:val="hybridMultilevel"/>
    <w:tmpl w:val="1BB09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2322"/>
    <w:multiLevelType w:val="hybridMultilevel"/>
    <w:tmpl w:val="105E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029"/>
    <w:multiLevelType w:val="hybridMultilevel"/>
    <w:tmpl w:val="587C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811"/>
    <w:multiLevelType w:val="hybridMultilevel"/>
    <w:tmpl w:val="B17685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230B61"/>
    <w:multiLevelType w:val="hybridMultilevel"/>
    <w:tmpl w:val="369C7E14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C0B8F"/>
    <w:multiLevelType w:val="hybridMultilevel"/>
    <w:tmpl w:val="459CD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9075A3"/>
    <w:multiLevelType w:val="hybridMultilevel"/>
    <w:tmpl w:val="036A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0BF4"/>
    <w:multiLevelType w:val="hybridMultilevel"/>
    <w:tmpl w:val="A2A2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B346F"/>
    <w:multiLevelType w:val="hybridMultilevel"/>
    <w:tmpl w:val="24ECBDB4"/>
    <w:lvl w:ilvl="0" w:tplc="69123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44B45"/>
    <w:multiLevelType w:val="hybridMultilevel"/>
    <w:tmpl w:val="96B29A72"/>
    <w:lvl w:ilvl="0" w:tplc="D5AEEC58">
      <w:start w:val="1"/>
      <w:numFmt w:val="decimal"/>
      <w:lvlText w:val="%1."/>
      <w:lvlJc w:val="left"/>
      <w:pPr>
        <w:ind w:left="3462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3813E9"/>
    <w:multiLevelType w:val="hybridMultilevel"/>
    <w:tmpl w:val="68CE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433E8"/>
    <w:multiLevelType w:val="hybridMultilevel"/>
    <w:tmpl w:val="2636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7D"/>
    <w:rsid w:val="002F7215"/>
    <w:rsid w:val="00383DD8"/>
    <w:rsid w:val="003C2741"/>
    <w:rsid w:val="00836001"/>
    <w:rsid w:val="008C2CA6"/>
    <w:rsid w:val="00986CA4"/>
    <w:rsid w:val="009C762E"/>
    <w:rsid w:val="00B11360"/>
    <w:rsid w:val="00CB298C"/>
    <w:rsid w:val="00E80454"/>
    <w:rsid w:val="00EF3B7D"/>
    <w:rsid w:val="00F70744"/>
    <w:rsid w:val="00FD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3381B-728F-47B0-AC21-213CD87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F3B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F3B7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EF3B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F3B7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EF3B7D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F3B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F3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Не вступил в силу"/>
    <w:rsid w:val="00EF3B7D"/>
    <w:rPr>
      <w:b/>
      <w:color w:val="008080"/>
    </w:rPr>
  </w:style>
  <w:style w:type="paragraph" w:styleId="a4">
    <w:name w:val="Body Text Indent"/>
    <w:basedOn w:val="a"/>
    <w:link w:val="a5"/>
    <w:rsid w:val="00EF3B7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3B7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EF3B7D"/>
    <w:rPr>
      <w:i/>
    </w:rPr>
  </w:style>
  <w:style w:type="paragraph" w:customStyle="1" w:styleId="a7">
    <w:name w:val="Знак Знак Знак Знак Знак Знак"/>
    <w:basedOn w:val="a"/>
    <w:rsid w:val="00EF3B7D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/>
    </w:rPr>
  </w:style>
  <w:style w:type="paragraph" w:customStyle="1" w:styleId="11">
    <w:name w:val="Обычный1"/>
    <w:rsid w:val="00EF3B7D"/>
    <w:pPr>
      <w:widowControl w:val="0"/>
      <w:suppressAutoHyphens/>
      <w:snapToGrid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12">
    <w:name w:val="Абзац списка1"/>
    <w:basedOn w:val="a"/>
    <w:rsid w:val="00EF3B7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EF3B7D"/>
    <w:pPr>
      <w:spacing w:after="120"/>
    </w:pPr>
  </w:style>
  <w:style w:type="character" w:customStyle="1" w:styleId="a9">
    <w:name w:val="Основной текст Знак"/>
    <w:basedOn w:val="a0"/>
    <w:link w:val="a8"/>
    <w:rsid w:val="00EF3B7D"/>
    <w:rPr>
      <w:rFonts w:ascii="Calibri" w:eastAsia="Calibri" w:hAnsi="Calibri" w:cs="Times New Roman"/>
    </w:rPr>
  </w:style>
  <w:style w:type="paragraph" w:customStyle="1" w:styleId="2">
    <w:name w:val="Обычный2"/>
    <w:rsid w:val="00EF3B7D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EF3B7D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F3B7D"/>
    <w:rPr>
      <w:rFonts w:ascii="Calibri" w:eastAsia="Times New Roman" w:hAnsi="Calibri" w:cs="Times New Roman"/>
      <w:szCs w:val="20"/>
    </w:rPr>
  </w:style>
  <w:style w:type="character" w:styleId="ac">
    <w:name w:val="page number"/>
    <w:rsid w:val="00EF3B7D"/>
    <w:rPr>
      <w:rFonts w:cs="Times New Roman"/>
    </w:rPr>
  </w:style>
  <w:style w:type="paragraph" w:customStyle="1" w:styleId="ConsPlusNormal">
    <w:name w:val="ConsPlusNormal"/>
    <w:rsid w:val="00EF3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EF3B7D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e">
    <w:name w:val="Нижний колонтитул Знак"/>
    <w:basedOn w:val="a0"/>
    <w:link w:val="ad"/>
    <w:rsid w:val="00EF3B7D"/>
    <w:rPr>
      <w:rFonts w:ascii="Calibri" w:eastAsia="Times New Roman" w:hAnsi="Calibri" w:cs="Times New Roman"/>
      <w:szCs w:val="20"/>
    </w:rPr>
  </w:style>
  <w:style w:type="paragraph" w:styleId="af">
    <w:name w:val="Balloon Text"/>
    <w:basedOn w:val="a"/>
    <w:link w:val="af0"/>
    <w:semiHidden/>
    <w:rsid w:val="00EF3B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F3B7D"/>
    <w:rPr>
      <w:rFonts w:ascii="Tahoma" w:eastAsia="Calibri" w:hAnsi="Tahoma" w:cs="Times New Roman"/>
      <w:sz w:val="16"/>
      <w:szCs w:val="16"/>
    </w:rPr>
  </w:style>
  <w:style w:type="table" w:styleId="af1">
    <w:name w:val="Table Grid"/>
    <w:basedOn w:val="a1"/>
    <w:uiPriority w:val="39"/>
    <w:rsid w:val="00EF3B7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rsid w:val="00EF3B7D"/>
    <w:rPr>
      <w:b/>
      <w:bCs/>
      <w:color w:val="000080"/>
      <w:sz w:val="22"/>
      <w:szCs w:val="22"/>
    </w:rPr>
  </w:style>
  <w:style w:type="character" w:customStyle="1" w:styleId="af3">
    <w:name w:val="Гипертекстовая ссылка"/>
    <w:rsid w:val="00EF3B7D"/>
    <w:rPr>
      <w:b/>
      <w:bCs/>
      <w:color w:val="008000"/>
      <w:sz w:val="22"/>
      <w:szCs w:val="22"/>
    </w:rPr>
  </w:style>
  <w:style w:type="paragraph" w:customStyle="1" w:styleId="ConsPlusNonformat">
    <w:name w:val="ConsPlusNonformat"/>
    <w:rsid w:val="00EF3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4">
    <w:name w:val="Основной шрифт"/>
    <w:uiPriority w:val="99"/>
    <w:rsid w:val="00EF3B7D"/>
  </w:style>
  <w:style w:type="character" w:styleId="af5">
    <w:name w:val="Hyperlink"/>
    <w:uiPriority w:val="99"/>
    <w:unhideWhenUsed/>
    <w:rsid w:val="00EF3B7D"/>
    <w:rPr>
      <w:color w:val="0000FF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EF3B7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EF3B7D"/>
    <w:pPr>
      <w:spacing w:after="160" w:line="259" w:lineRule="auto"/>
      <w:ind w:left="720"/>
      <w:contextualSpacing/>
    </w:pPr>
  </w:style>
  <w:style w:type="character" w:styleId="af8">
    <w:name w:val="FollowedHyperlink"/>
    <w:uiPriority w:val="99"/>
    <w:unhideWhenUsed/>
    <w:rsid w:val="00EF3B7D"/>
    <w:rPr>
      <w:color w:val="800080"/>
      <w:u w:val="single"/>
    </w:rPr>
  </w:style>
  <w:style w:type="paragraph" w:customStyle="1" w:styleId="font5">
    <w:name w:val="font5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7">
    <w:name w:val="font7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9">
    <w:name w:val="font9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eastAsia="ru-RU"/>
    </w:rPr>
  </w:style>
  <w:style w:type="paragraph" w:customStyle="1" w:styleId="font10">
    <w:name w:val="font10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F3B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0">
    <w:name w:val="xl70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F3B7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F3B7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F3B7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F3B7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F3B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F3B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F3B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F3B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EF3B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EF3B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EF3B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EF3B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EF3B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EF3B7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EF3B7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EF3B7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F3B7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EF3B7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EF3B7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EF3B7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EF3B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EF3B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EF3B7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F3B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F3B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6">
    <w:name w:val="xl176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7">
    <w:name w:val="xl177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EF3B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0">
    <w:name w:val="xl180"/>
    <w:basedOn w:val="a"/>
    <w:rsid w:val="00EF3B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1">
    <w:name w:val="xl181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EF3B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EF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4">
    <w:name w:val="xl184"/>
    <w:basedOn w:val="a"/>
    <w:rsid w:val="00EF3B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rsid w:val="00EF3B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rsid w:val="00EF3B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EF3B7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EF3B7D"/>
    <w:pPr>
      <w:pBdr>
        <w:top w:val="double" w:sz="6" w:space="0" w:color="auto"/>
        <w:lef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EF3B7D"/>
    <w:pPr>
      <w:pBdr>
        <w:top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EF3B7D"/>
    <w:pPr>
      <w:pBdr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EF3B7D"/>
    <w:pPr>
      <w:pBdr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EF3B7D"/>
    <w:pPr>
      <w:pBdr>
        <w:top w:val="double" w:sz="6" w:space="0" w:color="auto"/>
        <w:lef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EF3B7D"/>
    <w:pPr>
      <w:pBdr>
        <w:top w:val="double" w:sz="6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EF3B7D"/>
    <w:pPr>
      <w:pBdr>
        <w:top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EF3B7D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EF3B7D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EF3B7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EF3B7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EF3B7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EF3B7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EF3B7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EF3B7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EF3B7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26">
    <w:name w:val="xl226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27">
    <w:name w:val="xl227"/>
    <w:basedOn w:val="a"/>
    <w:rsid w:val="00EF3B7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28">
    <w:name w:val="xl228"/>
    <w:basedOn w:val="a"/>
    <w:rsid w:val="00EF3B7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29">
    <w:name w:val="xl229"/>
    <w:basedOn w:val="a"/>
    <w:rsid w:val="00EF3B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0">
    <w:name w:val="xl230"/>
    <w:basedOn w:val="a"/>
    <w:rsid w:val="00EF3B7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2">
    <w:name w:val="xl232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a"/>
    <w:rsid w:val="00EF3B7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8">
    <w:name w:val="xl238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42">
    <w:name w:val="xl242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4">
    <w:name w:val="xl244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7">
    <w:name w:val="xl247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8">
    <w:name w:val="xl248"/>
    <w:basedOn w:val="a"/>
    <w:rsid w:val="00EF3B7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EF3B7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EF3B7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EF3B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EF3B7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5">
    <w:name w:val="xl255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7">
    <w:name w:val="xl257"/>
    <w:basedOn w:val="a"/>
    <w:rsid w:val="00EF3B7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8">
    <w:name w:val="xl258"/>
    <w:basedOn w:val="a"/>
    <w:rsid w:val="00EF3B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rsid w:val="00EF3B7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0">
    <w:name w:val="xl260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1">
    <w:name w:val="xl261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2">
    <w:name w:val="xl262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EF3B7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rsid w:val="00EF3B7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7">
    <w:name w:val="xl267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8">
    <w:name w:val="xl268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9">
    <w:name w:val="xl269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0">
    <w:name w:val="xl270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1">
    <w:name w:val="xl271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2">
    <w:name w:val="xl272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3">
    <w:name w:val="xl273"/>
    <w:basedOn w:val="a"/>
    <w:rsid w:val="00EF3B7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"/>
    <w:rsid w:val="00EF3B7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"/>
    <w:rsid w:val="00EF3B7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6">
    <w:name w:val="xl276"/>
    <w:basedOn w:val="a"/>
    <w:rsid w:val="00EF3B7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7">
    <w:name w:val="xl277"/>
    <w:basedOn w:val="a"/>
    <w:rsid w:val="00EF3B7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8">
    <w:name w:val="xl278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79">
    <w:name w:val="xl279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80">
    <w:name w:val="xl280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2">
    <w:name w:val="xl282"/>
    <w:basedOn w:val="a"/>
    <w:rsid w:val="00EF3B7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4">
    <w:name w:val="xl284"/>
    <w:basedOn w:val="a"/>
    <w:rsid w:val="00EF3B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5">
    <w:name w:val="xl285"/>
    <w:basedOn w:val="a"/>
    <w:rsid w:val="00EF3B7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6">
    <w:name w:val="xl286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7">
    <w:name w:val="xl287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8">
    <w:name w:val="xl288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9">
    <w:name w:val="xl289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0">
    <w:name w:val="xl290"/>
    <w:basedOn w:val="a"/>
    <w:rsid w:val="00EF3B7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1">
    <w:name w:val="xl291"/>
    <w:basedOn w:val="a"/>
    <w:rsid w:val="00EF3B7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2">
    <w:name w:val="xl292"/>
    <w:basedOn w:val="a"/>
    <w:rsid w:val="00EF3B7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3">
    <w:name w:val="xl293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4">
    <w:name w:val="xl294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5">
    <w:name w:val="xl295"/>
    <w:basedOn w:val="a"/>
    <w:rsid w:val="00EF3B7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6">
    <w:name w:val="xl296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7">
    <w:name w:val="xl297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8">
    <w:name w:val="xl298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9">
    <w:name w:val="xl299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00">
    <w:name w:val="xl300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301">
    <w:name w:val="xl301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302">
    <w:name w:val="xl302"/>
    <w:basedOn w:val="a"/>
    <w:rsid w:val="00EF3B7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3">
    <w:name w:val="xl303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4">
    <w:name w:val="xl304"/>
    <w:basedOn w:val="a"/>
    <w:rsid w:val="00EF3B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5">
    <w:name w:val="xl305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6">
    <w:name w:val="xl306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7">
    <w:name w:val="xl307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8">
    <w:name w:val="xl308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9">
    <w:name w:val="xl309"/>
    <w:basedOn w:val="a"/>
    <w:rsid w:val="00EF3B7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0">
    <w:name w:val="xl310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1">
    <w:name w:val="xl311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2">
    <w:name w:val="xl312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">
    <w:name w:val="xl313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4">
    <w:name w:val="xl314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5">
    <w:name w:val="xl315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6">
    <w:name w:val="xl316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7">
    <w:name w:val="xl317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8">
    <w:name w:val="xl318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319">
    <w:name w:val="xl319"/>
    <w:basedOn w:val="a"/>
    <w:rsid w:val="00EF3B7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0">
    <w:name w:val="xl320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1">
    <w:name w:val="xl321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22">
    <w:name w:val="xl322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EF3B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EF3B7D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7">
    <w:name w:val="xl327"/>
    <w:basedOn w:val="a"/>
    <w:rsid w:val="00EF3B7D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8">
    <w:name w:val="xl328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9">
    <w:name w:val="xl329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0">
    <w:name w:val="xl330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1">
    <w:name w:val="xl331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2">
    <w:name w:val="xl332"/>
    <w:basedOn w:val="a"/>
    <w:rsid w:val="00EF3B7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3">
    <w:name w:val="xl333"/>
    <w:basedOn w:val="a"/>
    <w:rsid w:val="00EF3B7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4">
    <w:name w:val="xl334"/>
    <w:basedOn w:val="a"/>
    <w:rsid w:val="00EF3B7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5">
    <w:name w:val="xl335"/>
    <w:basedOn w:val="a"/>
    <w:rsid w:val="00EF3B7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6">
    <w:name w:val="xl336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7">
    <w:name w:val="xl337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8">
    <w:name w:val="xl338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9">
    <w:name w:val="xl339"/>
    <w:basedOn w:val="a"/>
    <w:rsid w:val="00EF3B7D"/>
    <w:pPr>
      <w:pBdr>
        <w:top w:val="double" w:sz="6" w:space="0" w:color="auto"/>
        <w:lef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0">
    <w:name w:val="xl340"/>
    <w:basedOn w:val="a"/>
    <w:rsid w:val="00EF3B7D"/>
    <w:pPr>
      <w:pBdr>
        <w:top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1">
    <w:name w:val="xl341"/>
    <w:basedOn w:val="a"/>
    <w:rsid w:val="00EF3B7D"/>
    <w:pPr>
      <w:pBdr>
        <w:top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2">
    <w:name w:val="xl342"/>
    <w:basedOn w:val="a"/>
    <w:rsid w:val="00EF3B7D"/>
    <w:pPr>
      <w:pBdr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3">
    <w:name w:val="xl343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44">
    <w:name w:val="xl344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45">
    <w:name w:val="xl345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6">
    <w:name w:val="xl346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7">
    <w:name w:val="xl347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EF3B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9">
    <w:name w:val="xl349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0">
    <w:name w:val="xl350"/>
    <w:basedOn w:val="a"/>
    <w:rsid w:val="00EF3B7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1">
    <w:name w:val="xl351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2">
    <w:name w:val="xl352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3">
    <w:name w:val="xl353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4">
    <w:name w:val="xl354"/>
    <w:basedOn w:val="a"/>
    <w:rsid w:val="00EF3B7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5">
    <w:name w:val="xl355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6">
    <w:name w:val="xl356"/>
    <w:basedOn w:val="a"/>
    <w:rsid w:val="00EF3B7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7">
    <w:name w:val="xl357"/>
    <w:basedOn w:val="a"/>
    <w:rsid w:val="00EF3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8">
    <w:name w:val="xl358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0">
    <w:name w:val="xl360"/>
    <w:basedOn w:val="a"/>
    <w:rsid w:val="00EF3B7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1">
    <w:name w:val="xl361"/>
    <w:basedOn w:val="a"/>
    <w:rsid w:val="00EF3B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2">
    <w:name w:val="xl362"/>
    <w:basedOn w:val="a"/>
    <w:rsid w:val="00EF3B7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3">
    <w:name w:val="xl363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4">
    <w:name w:val="xl364"/>
    <w:basedOn w:val="a"/>
    <w:rsid w:val="00EF3B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5">
    <w:name w:val="xl365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66">
    <w:name w:val="xl366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7">
    <w:name w:val="xl367"/>
    <w:basedOn w:val="a"/>
    <w:rsid w:val="00EF3B7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8">
    <w:name w:val="xl368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9">
    <w:name w:val="xl369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0">
    <w:name w:val="xl370"/>
    <w:basedOn w:val="a"/>
    <w:rsid w:val="00EF3B7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1">
    <w:name w:val="xl371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2">
    <w:name w:val="xl372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3">
    <w:name w:val="xl373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4">
    <w:name w:val="xl374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377">
    <w:name w:val="xl377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0">
    <w:name w:val="xl380"/>
    <w:basedOn w:val="a"/>
    <w:rsid w:val="00EF3B7D"/>
    <w:pPr>
      <w:pBdr>
        <w:top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1">
    <w:name w:val="xl381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2">
    <w:name w:val="xl382"/>
    <w:basedOn w:val="a"/>
    <w:rsid w:val="00EF3B7D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EF3B7D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4">
    <w:name w:val="xl384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5">
    <w:name w:val="xl385"/>
    <w:basedOn w:val="a"/>
    <w:rsid w:val="00EF3B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EF3B7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87">
    <w:name w:val="xl387"/>
    <w:basedOn w:val="a"/>
    <w:rsid w:val="00EF3B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88">
    <w:name w:val="xl388"/>
    <w:basedOn w:val="a"/>
    <w:rsid w:val="00EF3B7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89">
    <w:name w:val="xl389"/>
    <w:basedOn w:val="a"/>
    <w:rsid w:val="00EF3B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390">
    <w:name w:val="xl390"/>
    <w:basedOn w:val="a"/>
    <w:rsid w:val="00EF3B7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391">
    <w:name w:val="xl391"/>
    <w:basedOn w:val="a"/>
    <w:rsid w:val="00EF3B7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2">
    <w:name w:val="xl392"/>
    <w:basedOn w:val="a"/>
    <w:rsid w:val="00EF3B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3">
    <w:name w:val="xl393"/>
    <w:basedOn w:val="a"/>
    <w:rsid w:val="00EF3B7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394">
    <w:name w:val="xl394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5">
    <w:name w:val="xl395"/>
    <w:basedOn w:val="a"/>
    <w:rsid w:val="00EF3B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6">
    <w:name w:val="xl396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9">
    <w:name w:val="xl399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0">
    <w:name w:val="xl400"/>
    <w:basedOn w:val="a"/>
    <w:rsid w:val="00EF3B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2">
    <w:name w:val="xl402"/>
    <w:basedOn w:val="a"/>
    <w:rsid w:val="00EF3B7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3">
    <w:name w:val="xl403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4">
    <w:name w:val="xl404"/>
    <w:basedOn w:val="a"/>
    <w:rsid w:val="00EF3B7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5">
    <w:name w:val="xl405"/>
    <w:basedOn w:val="a"/>
    <w:rsid w:val="00EF3B7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6">
    <w:name w:val="xl406"/>
    <w:basedOn w:val="a"/>
    <w:rsid w:val="00EF3B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7">
    <w:name w:val="xl407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8">
    <w:name w:val="xl408"/>
    <w:basedOn w:val="a"/>
    <w:rsid w:val="00EF3B7D"/>
    <w:pPr>
      <w:pBdr>
        <w:top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09">
    <w:name w:val="xl409"/>
    <w:basedOn w:val="a"/>
    <w:rsid w:val="00EF3B7D"/>
    <w:pPr>
      <w:pBdr>
        <w:top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10">
    <w:name w:val="xl410"/>
    <w:basedOn w:val="a"/>
    <w:rsid w:val="00EF3B7D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11">
    <w:name w:val="xl411"/>
    <w:basedOn w:val="a"/>
    <w:rsid w:val="00EF3B7D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412">
    <w:name w:val="xl412"/>
    <w:basedOn w:val="a"/>
    <w:rsid w:val="00EF3B7D"/>
    <w:pPr>
      <w:pBdr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3">
    <w:name w:val="xl413"/>
    <w:basedOn w:val="a"/>
    <w:rsid w:val="00EF3B7D"/>
    <w:pPr>
      <w:pBdr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4">
    <w:name w:val="xl414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">
    <w:name w:val="xl415"/>
    <w:basedOn w:val="a"/>
    <w:rsid w:val="00EF3B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">
    <w:name w:val="xl416"/>
    <w:basedOn w:val="a"/>
    <w:rsid w:val="00EF3B7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7">
    <w:name w:val="xl417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8">
    <w:name w:val="xl418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9">
    <w:name w:val="xl419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0">
    <w:name w:val="xl420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1">
    <w:name w:val="xl421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2">
    <w:name w:val="xl422"/>
    <w:basedOn w:val="a"/>
    <w:rsid w:val="00EF3B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3">
    <w:name w:val="xl423"/>
    <w:basedOn w:val="a"/>
    <w:rsid w:val="00EF3B7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4">
    <w:name w:val="xl424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5">
    <w:name w:val="xl425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6">
    <w:name w:val="xl426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7">
    <w:name w:val="xl427"/>
    <w:basedOn w:val="a"/>
    <w:rsid w:val="00EF3B7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8">
    <w:name w:val="xl428"/>
    <w:basedOn w:val="a"/>
    <w:rsid w:val="00EF3B7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9">
    <w:name w:val="xl429"/>
    <w:basedOn w:val="a"/>
    <w:rsid w:val="00EF3B7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0">
    <w:name w:val="xl430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1">
    <w:name w:val="xl431"/>
    <w:basedOn w:val="a"/>
    <w:rsid w:val="00EF3B7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2">
    <w:name w:val="xl432"/>
    <w:basedOn w:val="a"/>
    <w:rsid w:val="00EF3B7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3">
    <w:name w:val="xl433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4">
    <w:name w:val="xl434"/>
    <w:basedOn w:val="a"/>
    <w:rsid w:val="00EF3B7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5">
    <w:name w:val="xl435"/>
    <w:basedOn w:val="a"/>
    <w:rsid w:val="00EF3B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6">
    <w:name w:val="xl436"/>
    <w:basedOn w:val="a"/>
    <w:rsid w:val="00EF3B7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7">
    <w:name w:val="xl437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8">
    <w:name w:val="xl438"/>
    <w:basedOn w:val="a"/>
    <w:rsid w:val="00EF3B7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9">
    <w:name w:val="xl439"/>
    <w:basedOn w:val="a"/>
    <w:rsid w:val="00EF3B7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0">
    <w:name w:val="xl440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1">
    <w:name w:val="xl441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2">
    <w:name w:val="xl442"/>
    <w:basedOn w:val="a"/>
    <w:rsid w:val="00EF3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3">
    <w:name w:val="xl443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4">
    <w:name w:val="xl444"/>
    <w:basedOn w:val="a"/>
    <w:rsid w:val="00EF3B7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5">
    <w:name w:val="xl445"/>
    <w:basedOn w:val="a"/>
    <w:rsid w:val="00EF3B7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6">
    <w:name w:val="xl446"/>
    <w:basedOn w:val="a"/>
    <w:rsid w:val="00EF3B7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7">
    <w:name w:val="xl447"/>
    <w:basedOn w:val="a"/>
    <w:rsid w:val="00EF3B7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8">
    <w:name w:val="xl448"/>
    <w:basedOn w:val="a"/>
    <w:rsid w:val="00EF3B7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9">
    <w:name w:val="xl449"/>
    <w:basedOn w:val="a"/>
    <w:rsid w:val="00EF3B7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0">
    <w:name w:val="xl450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1">
    <w:name w:val="xl451"/>
    <w:basedOn w:val="a"/>
    <w:rsid w:val="00EF3B7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2">
    <w:name w:val="xl452"/>
    <w:basedOn w:val="a"/>
    <w:rsid w:val="00EF3B7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3">
    <w:name w:val="xl453"/>
    <w:basedOn w:val="a"/>
    <w:rsid w:val="00EF3B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454">
    <w:name w:val="xl454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5">
    <w:name w:val="xl455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6">
    <w:name w:val="xl456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57">
    <w:name w:val="xl457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8">
    <w:name w:val="xl458"/>
    <w:basedOn w:val="a"/>
    <w:rsid w:val="00EF3B7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59">
    <w:name w:val="xl459"/>
    <w:basedOn w:val="a"/>
    <w:rsid w:val="00EF3B7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60">
    <w:name w:val="xl460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461">
    <w:name w:val="xl461"/>
    <w:basedOn w:val="a"/>
    <w:rsid w:val="00EF3B7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462">
    <w:name w:val="xl462"/>
    <w:basedOn w:val="a"/>
    <w:rsid w:val="00EF3B7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63">
    <w:name w:val="xl463"/>
    <w:basedOn w:val="a"/>
    <w:rsid w:val="00EF3B7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64">
    <w:name w:val="xl464"/>
    <w:basedOn w:val="a"/>
    <w:rsid w:val="00EF3B7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5">
    <w:name w:val="xl465"/>
    <w:basedOn w:val="a"/>
    <w:rsid w:val="00EF3B7D"/>
    <w:pPr>
      <w:pBdr>
        <w:top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6">
    <w:name w:val="xl466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68">
    <w:name w:val="xl468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69">
    <w:name w:val="xl469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70">
    <w:name w:val="xl470"/>
    <w:basedOn w:val="a"/>
    <w:rsid w:val="00EF3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471">
    <w:name w:val="xl471"/>
    <w:basedOn w:val="a"/>
    <w:rsid w:val="00EF3B7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2">
    <w:name w:val="xl472"/>
    <w:basedOn w:val="a"/>
    <w:rsid w:val="00EF3B7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3">
    <w:name w:val="xl473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4">
    <w:name w:val="xl474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5">
    <w:name w:val="xl475"/>
    <w:basedOn w:val="a"/>
    <w:rsid w:val="00EF3B7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6">
    <w:name w:val="xl476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7">
    <w:name w:val="xl477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8">
    <w:name w:val="xl478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9">
    <w:name w:val="xl479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0">
    <w:name w:val="xl480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1">
    <w:name w:val="xl481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2">
    <w:name w:val="xl482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483">
    <w:name w:val="xl483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484">
    <w:name w:val="xl484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485">
    <w:name w:val="xl485"/>
    <w:basedOn w:val="a"/>
    <w:rsid w:val="00EF3B7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6">
    <w:name w:val="xl486"/>
    <w:basedOn w:val="a"/>
    <w:rsid w:val="00EF3B7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7">
    <w:name w:val="xl487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8">
    <w:name w:val="xl488"/>
    <w:basedOn w:val="a"/>
    <w:rsid w:val="00EF3B7D"/>
    <w:pPr>
      <w:pBdr>
        <w:top w:val="double" w:sz="6" w:space="0" w:color="auto"/>
        <w:bottom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9">
    <w:name w:val="xl489"/>
    <w:basedOn w:val="a"/>
    <w:rsid w:val="00EF3B7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0">
    <w:name w:val="xl490"/>
    <w:basedOn w:val="a"/>
    <w:rsid w:val="00EF3B7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rsid w:val="00EF3B7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EF3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rsid w:val="00EF3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garantF1://12024624.11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6C14-0106-4BB3-A569-8B768CF1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12308</Words>
  <Characters>70162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2016-03-24T10:06:00Z</cp:lastPrinted>
  <dcterms:created xsi:type="dcterms:W3CDTF">2016-03-29T10:07:00Z</dcterms:created>
  <dcterms:modified xsi:type="dcterms:W3CDTF">2016-03-29T10:07:00Z</dcterms:modified>
</cp:coreProperties>
</file>