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A3" w:rsidRDefault="00F95ECE" w:rsidP="00F95ECE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>Распоряжение Администрации города №465 о 25.03.2016 «</w:t>
      </w:r>
      <w:r w:rsidR="00A1296A">
        <w:rPr>
          <w:szCs w:val="28"/>
        </w:rPr>
        <w:t>Об утверждении положения об управлении общего обеспечения деятельности Администрации города</w:t>
      </w:r>
      <w:r>
        <w:rPr>
          <w:szCs w:val="28"/>
        </w:rPr>
        <w:t>»</w:t>
      </w:r>
    </w:p>
    <w:p w:rsidR="00A479A3" w:rsidRDefault="00A479A3">
      <w:pPr>
        <w:rPr>
          <w:sz w:val="28"/>
          <w:szCs w:val="28"/>
        </w:rPr>
      </w:pPr>
    </w:p>
    <w:p w:rsidR="00A479A3" w:rsidRDefault="00A479A3">
      <w:pPr>
        <w:jc w:val="both"/>
        <w:rPr>
          <w:sz w:val="28"/>
          <w:szCs w:val="28"/>
        </w:rPr>
      </w:pP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распоряжениями Администрации города от 30.12.2005            № 3686 «Об утверждении Регламента Администрации города», от 01.03.2006   № 490 «Об утверждении требований к оформлению положений о структурных подразделениях Администрации города»: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1. Утвердить положение об управлении общего обеспечения деятельности Администрации города согласно приложению.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2. Признать утратившими силу распоряжения Администрации города: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pacing w:val="-6"/>
          <w:szCs w:val="28"/>
        </w:rPr>
        <w:t>- от 16.05.2006 № 1006 «Об утверждении Положения об управлении общего</w:t>
      </w:r>
      <w:r>
        <w:rPr>
          <w:szCs w:val="28"/>
        </w:rPr>
        <w:t xml:space="preserve"> обеспечения деятельности Администрации города»;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от 11.06.2008 № 1600 «О внесении изменения в распоряжение Администрации города от 16.05.2006 № 1006 «Об утверждении Положения об </w:t>
      </w:r>
      <w:proofErr w:type="gramStart"/>
      <w:r>
        <w:rPr>
          <w:szCs w:val="28"/>
        </w:rPr>
        <w:t>управ-</w:t>
      </w:r>
      <w:proofErr w:type="spellStart"/>
      <w:r>
        <w:rPr>
          <w:szCs w:val="28"/>
        </w:rPr>
        <w:t>лении</w:t>
      </w:r>
      <w:proofErr w:type="spellEnd"/>
      <w:proofErr w:type="gramEnd"/>
      <w:r>
        <w:rPr>
          <w:szCs w:val="28"/>
        </w:rPr>
        <w:t xml:space="preserve"> общего обеспечения деятельности Администрации города»;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от 12.09.2011 № 2628 «О внесении изменения в распоряжение Администрации города от 16.05.2006 № 1006 «Об утверждении Положения об </w:t>
      </w:r>
      <w:proofErr w:type="gramStart"/>
      <w:r>
        <w:rPr>
          <w:szCs w:val="28"/>
        </w:rPr>
        <w:t>управ-</w:t>
      </w:r>
      <w:proofErr w:type="spellStart"/>
      <w:r>
        <w:rPr>
          <w:szCs w:val="28"/>
        </w:rPr>
        <w:t>лении</w:t>
      </w:r>
      <w:proofErr w:type="spellEnd"/>
      <w:proofErr w:type="gramEnd"/>
      <w:r>
        <w:rPr>
          <w:szCs w:val="28"/>
        </w:rPr>
        <w:t xml:space="preserve"> общего обеспечения деятельности Администрации города»;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от 19.03.2013 № 903 «О внесении изменения в распоряжение Администрации города от 16.05.2006 № 1006 «Об утверждении Положения об </w:t>
      </w:r>
      <w:proofErr w:type="gramStart"/>
      <w:r>
        <w:rPr>
          <w:szCs w:val="28"/>
        </w:rPr>
        <w:t>управ-</w:t>
      </w:r>
      <w:proofErr w:type="spellStart"/>
      <w:r>
        <w:rPr>
          <w:szCs w:val="28"/>
        </w:rPr>
        <w:t>лении</w:t>
      </w:r>
      <w:proofErr w:type="spellEnd"/>
      <w:proofErr w:type="gramEnd"/>
      <w:r>
        <w:rPr>
          <w:szCs w:val="28"/>
        </w:rPr>
        <w:t xml:space="preserve"> общего обеспечения деятельности Администрации города»;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от 12.03.2014 № 602 «О внесении изменений в распоряжение Администрации города от 16.05.2006 № 1006 «Об утверждении Положения об </w:t>
      </w:r>
      <w:proofErr w:type="gramStart"/>
      <w:r>
        <w:rPr>
          <w:szCs w:val="28"/>
        </w:rPr>
        <w:t>управ-</w:t>
      </w:r>
      <w:proofErr w:type="spellStart"/>
      <w:r>
        <w:rPr>
          <w:szCs w:val="28"/>
        </w:rPr>
        <w:t>лении</w:t>
      </w:r>
      <w:proofErr w:type="spellEnd"/>
      <w:proofErr w:type="gramEnd"/>
      <w:r>
        <w:rPr>
          <w:szCs w:val="28"/>
        </w:rPr>
        <w:t xml:space="preserve"> общего обеспечения деятельности Администрации города»;</w:t>
      </w:r>
    </w:p>
    <w:p w:rsidR="00A479A3" w:rsidRDefault="00A1296A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- от 02.03.2016 № 318 «О внесении изменения в распоряжение Администрации города от 16.05.2006 № 1006 «Об утверждении Положения об </w:t>
      </w:r>
      <w:proofErr w:type="gramStart"/>
      <w:r>
        <w:rPr>
          <w:szCs w:val="28"/>
        </w:rPr>
        <w:t>управ-</w:t>
      </w:r>
      <w:proofErr w:type="spellStart"/>
      <w:r>
        <w:rPr>
          <w:szCs w:val="28"/>
        </w:rPr>
        <w:t>лении</w:t>
      </w:r>
      <w:proofErr w:type="spellEnd"/>
      <w:proofErr w:type="gramEnd"/>
      <w:r>
        <w:rPr>
          <w:szCs w:val="28"/>
        </w:rPr>
        <w:t xml:space="preserve"> общего обеспечения деятельности Администрации города».</w:t>
      </w:r>
    </w:p>
    <w:p w:rsidR="00A479A3" w:rsidRDefault="00A1296A">
      <w:pPr>
        <w:pStyle w:val="a3"/>
        <w:ind w:firstLine="567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A479A3" w:rsidRDefault="00A479A3">
      <w:pPr>
        <w:pStyle w:val="a3"/>
        <w:rPr>
          <w:szCs w:val="28"/>
        </w:rPr>
      </w:pPr>
    </w:p>
    <w:p w:rsidR="00A479A3" w:rsidRDefault="00A479A3">
      <w:pPr>
        <w:pStyle w:val="a3"/>
        <w:rPr>
          <w:szCs w:val="28"/>
        </w:rPr>
      </w:pPr>
    </w:p>
    <w:p w:rsidR="00A479A3" w:rsidRDefault="00A129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A479A3" w:rsidRDefault="00A1296A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479A3" w:rsidRDefault="00A1296A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479A3" w:rsidRDefault="00A1296A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</w:t>
      </w:r>
    </w:p>
    <w:p w:rsidR="00A479A3" w:rsidRDefault="00A1296A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A479A3" w:rsidRDefault="00A479A3">
      <w:pPr>
        <w:jc w:val="both"/>
        <w:rPr>
          <w:sz w:val="28"/>
          <w:szCs w:val="28"/>
        </w:rPr>
      </w:pPr>
    </w:p>
    <w:p w:rsidR="00A479A3" w:rsidRDefault="00A479A3">
      <w:pPr>
        <w:jc w:val="both"/>
        <w:rPr>
          <w:sz w:val="28"/>
          <w:szCs w:val="28"/>
        </w:rPr>
      </w:pPr>
    </w:p>
    <w:p w:rsidR="00A479A3" w:rsidRDefault="00A129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479A3" w:rsidRDefault="00A129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управлении общего обеспечения деятельности</w:t>
      </w:r>
    </w:p>
    <w:p w:rsidR="00A479A3" w:rsidRDefault="00A129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A479A3" w:rsidRDefault="00A479A3">
      <w:pPr>
        <w:jc w:val="center"/>
        <w:rPr>
          <w:sz w:val="28"/>
          <w:szCs w:val="28"/>
        </w:rPr>
      </w:pPr>
    </w:p>
    <w:p w:rsidR="00A479A3" w:rsidRDefault="00A1296A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479A3" w:rsidRDefault="00A1296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1.1. Управление общего обеспечения деятельности Администрации города (далее – управление) является структурным подразделением исполнительно-распорядительного органа местного самоуправления городского округа город Сургут – Администрации города.</w:t>
      </w:r>
    </w:p>
    <w:p w:rsidR="00A479A3" w:rsidRDefault="00A1296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Управление в своей деятельности руководствуется Конституцией     Российской Федерации, законодательством Российской Федерации и Ханты-</w:t>
      </w:r>
      <w:r>
        <w:rPr>
          <w:spacing w:val="-4"/>
          <w:sz w:val="28"/>
          <w:szCs w:val="28"/>
        </w:rPr>
        <w:t>Мансийского автономного округа – Югры, Уставом муниципального образования</w:t>
      </w:r>
      <w:r>
        <w:rPr>
          <w:sz w:val="28"/>
          <w:szCs w:val="28"/>
        </w:rPr>
        <w:t xml:space="preserve"> городской округ город Сургут, иными муниципальными правовыми </w:t>
      </w:r>
      <w:proofErr w:type="gramStart"/>
      <w:r>
        <w:rPr>
          <w:sz w:val="28"/>
          <w:szCs w:val="28"/>
        </w:rPr>
        <w:t xml:space="preserve">актами,   </w:t>
      </w:r>
      <w:proofErr w:type="gramEnd"/>
      <w:r>
        <w:rPr>
          <w:sz w:val="28"/>
          <w:szCs w:val="28"/>
        </w:rPr>
        <w:t xml:space="preserve">    а также настоящим положением.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Управление не является юридическим лицом, имеет печать с </w:t>
      </w:r>
      <w:proofErr w:type="spellStart"/>
      <w:proofErr w:type="gramStart"/>
      <w:r>
        <w:rPr>
          <w:sz w:val="28"/>
          <w:szCs w:val="28"/>
        </w:rPr>
        <w:t>собст</w:t>
      </w:r>
      <w:proofErr w:type="spellEnd"/>
      <w:r>
        <w:rPr>
          <w:sz w:val="28"/>
          <w:szCs w:val="28"/>
        </w:rPr>
        <w:t>-венным</w:t>
      </w:r>
      <w:proofErr w:type="gramEnd"/>
      <w:r>
        <w:rPr>
          <w:sz w:val="28"/>
          <w:szCs w:val="28"/>
        </w:rPr>
        <w:t xml:space="preserve"> наименованием, соответствующие штампы и бланки, необходимые         для его деятельности.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 управления: Тюменская область, Ханты-Мансийский автономный округ – Югра, город Сургут, улица Энгельса, 8.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Финансирование расходов на содержание управления осуществляется за счет средств бюджета города в пределах утвержденных ассигнований.</w:t>
      </w:r>
    </w:p>
    <w:p w:rsidR="00A479A3" w:rsidRDefault="00A479A3">
      <w:pPr>
        <w:jc w:val="both"/>
        <w:rPr>
          <w:sz w:val="28"/>
          <w:szCs w:val="28"/>
        </w:rPr>
      </w:pP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Цели управления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создано в целях реализации организационного и </w:t>
      </w:r>
      <w:proofErr w:type="gramStart"/>
      <w:r>
        <w:rPr>
          <w:sz w:val="28"/>
          <w:szCs w:val="28"/>
        </w:rPr>
        <w:t>документа-</w:t>
      </w:r>
      <w:proofErr w:type="spellStart"/>
      <w:r>
        <w:rPr>
          <w:sz w:val="28"/>
          <w:szCs w:val="28"/>
        </w:rPr>
        <w:t>ционного</w:t>
      </w:r>
      <w:proofErr w:type="spellEnd"/>
      <w:proofErr w:type="gramEnd"/>
      <w:r>
        <w:rPr>
          <w:sz w:val="28"/>
          <w:szCs w:val="28"/>
        </w:rPr>
        <w:t xml:space="preserve"> обеспечения деятельности Администрации города.</w:t>
      </w:r>
    </w:p>
    <w:p w:rsidR="00A479A3" w:rsidRDefault="00A479A3">
      <w:pPr>
        <w:ind w:firstLine="540"/>
        <w:jc w:val="both"/>
        <w:rPr>
          <w:sz w:val="28"/>
          <w:szCs w:val="28"/>
        </w:rPr>
      </w:pPr>
    </w:p>
    <w:p w:rsidR="00A479A3" w:rsidRDefault="00A1296A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3. Функции управления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Готовит проекты муниципальных правовых актов по </w:t>
      </w:r>
      <w:proofErr w:type="gramStart"/>
      <w:r>
        <w:rPr>
          <w:sz w:val="28"/>
          <w:szCs w:val="28"/>
        </w:rPr>
        <w:t xml:space="preserve">вопросам,   </w:t>
      </w:r>
      <w:proofErr w:type="gramEnd"/>
      <w:r>
        <w:rPr>
          <w:sz w:val="28"/>
          <w:szCs w:val="28"/>
        </w:rPr>
        <w:t xml:space="preserve">      входящим в компетенцию управления.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Ежеквартально формирует план работы Администрации города                 на основании предложений, представленных высшими должностными лицами </w:t>
      </w:r>
      <w:r>
        <w:rPr>
          <w:spacing w:val="-4"/>
          <w:sz w:val="28"/>
          <w:szCs w:val="28"/>
        </w:rPr>
        <w:t>Администрации города, структурными подразделениями Администрации города</w:t>
      </w:r>
      <w:r>
        <w:rPr>
          <w:sz w:val="28"/>
          <w:szCs w:val="28"/>
        </w:rPr>
        <w:t>, готовит проект распоряжения об утверждении плана работы Администрации города и осуществляет контроль за его выполнением. Готовит отчет Главе            города о выполнении плана работы Администрации города на основании             информации, представленной высшими должностными лицами Администрации города, структурными подразделениями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Готовит проект повестки аппаратного совещания Администрации      города и передает его на подпись высшему должностному лицу </w:t>
      </w:r>
      <w:proofErr w:type="spellStart"/>
      <w:proofErr w:type="gram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-рации</w:t>
      </w:r>
      <w:proofErr w:type="gramEnd"/>
      <w:r>
        <w:rPr>
          <w:sz w:val="28"/>
          <w:szCs w:val="28"/>
        </w:rPr>
        <w:t xml:space="preserve"> города, курирующему деятельность управления.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3.4. Направляет участникам аппаратного совещания Администрации города</w:t>
      </w:r>
      <w:r>
        <w:rPr>
          <w:sz w:val="28"/>
          <w:szCs w:val="28"/>
        </w:rPr>
        <w:t xml:space="preserve"> повестку аппаратного совещания в электронном виде.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Ведет протокол аппаратного совещания Администрации города                        и осуществляет контроль за выполнением поручений, решений, принятых                на аппаратном совещании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контроль за выполнением решений и поручений, содержащихся в протоколах совещаний при высших должностных лицах </w:t>
      </w:r>
      <w:r>
        <w:rPr>
          <w:spacing w:val="-4"/>
          <w:sz w:val="28"/>
          <w:szCs w:val="28"/>
        </w:rPr>
        <w:t>Администрации города, если участниками совещания являются представители структурных</w:t>
      </w:r>
      <w:r>
        <w:rPr>
          <w:sz w:val="28"/>
          <w:szCs w:val="28"/>
        </w:rPr>
        <w:t xml:space="preserve"> подразделений Администрации города, общее руководство которыми </w:t>
      </w:r>
      <w:r>
        <w:rPr>
          <w:spacing w:val="-4"/>
          <w:sz w:val="28"/>
          <w:szCs w:val="28"/>
        </w:rPr>
        <w:t>осуществляется двумя и более высшими должностными лицами Администрации города</w:t>
      </w:r>
      <w:r>
        <w:rPr>
          <w:sz w:val="28"/>
          <w:szCs w:val="28"/>
        </w:rPr>
        <w:t>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Осуществляет посредством электронной информационной системы общий контроль за выполнением: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правовых актов;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документов органов исполнительной власти Ханты-Мансийского </w:t>
      </w:r>
      <w:r>
        <w:rPr>
          <w:spacing w:val="-4"/>
          <w:sz w:val="28"/>
          <w:szCs w:val="28"/>
        </w:rPr>
        <w:t xml:space="preserve">автономного округа – Югры, поступающих в Администрацию города с </w:t>
      </w:r>
      <w:proofErr w:type="gramStart"/>
      <w:r>
        <w:rPr>
          <w:spacing w:val="-4"/>
          <w:sz w:val="28"/>
          <w:szCs w:val="28"/>
        </w:rPr>
        <w:t>контроль-</w:t>
      </w:r>
      <w:proofErr w:type="spellStart"/>
      <w:r>
        <w:rPr>
          <w:spacing w:val="-4"/>
          <w:sz w:val="28"/>
          <w:szCs w:val="28"/>
        </w:rPr>
        <w:t>ными</w:t>
      </w:r>
      <w:proofErr w:type="spellEnd"/>
      <w:proofErr w:type="gramEnd"/>
      <w:r>
        <w:rPr>
          <w:sz w:val="28"/>
          <w:szCs w:val="28"/>
        </w:rPr>
        <w:t xml:space="preserve"> сроками исполнения;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поручений Главы города;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поручений высших должностных лиц Администрации города;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обращений депутатов Думы города;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писем государственных органов;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других писем и обращений.</w:t>
      </w:r>
    </w:p>
    <w:p w:rsidR="00A479A3" w:rsidRDefault="00A1296A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3.8. Вносит Главе города предложения о снятии с контроля и продлении </w:t>
      </w:r>
      <w:r>
        <w:rPr>
          <w:spacing w:val="-4"/>
          <w:sz w:val="28"/>
          <w:szCs w:val="28"/>
        </w:rPr>
        <w:t>сроков выполнения постановлений, распоряжений Главы города, Администрации</w:t>
      </w:r>
      <w:r>
        <w:rPr>
          <w:sz w:val="28"/>
          <w:szCs w:val="28"/>
        </w:rPr>
        <w:t xml:space="preserve"> города.</w:t>
      </w:r>
      <w:r>
        <w:rPr>
          <w:rFonts w:eastAsia="Times New Roman"/>
          <w:sz w:val="28"/>
          <w:szCs w:val="28"/>
        </w:rPr>
        <w:t xml:space="preserve"> 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Подготавливает проекты муниципальных правовых актов о снятии                        с контроля муниципальных правовых актов Главы города, Администрации           города на основании информации, предоставленной заместителями главы             Администрации города, руководителями структурных подразделений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Готовит для представления Главе города аналитический отчет                      по состоянию исполнения документов на 01 января и 01 июля текущего года.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Ежемесячно готовит информацию об исполнительской дисциплине высших должностных лиц и руководителей структурных подразделений Администрации города по результатам исполнения документов в установленные сроки.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Осуществляет регистрацию и учет обращений граждан и организаций (предложений, заявлений, жалоб), поступивших в адрес Главы города и </w:t>
      </w:r>
      <w:proofErr w:type="gramStart"/>
      <w:r>
        <w:rPr>
          <w:sz w:val="28"/>
          <w:szCs w:val="28"/>
        </w:rPr>
        <w:t>замес-</w:t>
      </w:r>
      <w:proofErr w:type="spellStart"/>
      <w:r>
        <w:rPr>
          <w:sz w:val="28"/>
          <w:szCs w:val="28"/>
        </w:rPr>
        <w:t>тителей</w:t>
      </w:r>
      <w:proofErr w:type="spellEnd"/>
      <w:proofErr w:type="gramEnd"/>
      <w:r>
        <w:rPr>
          <w:sz w:val="28"/>
          <w:szCs w:val="28"/>
        </w:rPr>
        <w:t xml:space="preserve"> главы Администрации города в электронной информационной системе.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Осуществляет контроль за своевременным и полным рассмотрением обращений граждан должностными лицами Администрации города и ее структурных подразделений. При необходимости разрабатывает и представляет </w:t>
      </w:r>
      <w:r>
        <w:rPr>
          <w:spacing w:val="-4"/>
          <w:sz w:val="28"/>
          <w:szCs w:val="28"/>
        </w:rPr>
        <w:t>предложения о принятии дополнительных мер по обеспечению их рассмотрения.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3.14. Осуществляет запись и организует прием граждан по личным вопросам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Главой города, высшими должностными лицами Администрации города                совместно с помощниками соответствующих должностных лиц.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3.15. Обеспечивает совместно со специалистами муниципального казённого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учреждения «Управление информационных технологий и связи города Сургута»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прием граждан с использованием терминала «Электронная приемная Президента</w:t>
      </w:r>
      <w:r>
        <w:rPr>
          <w:sz w:val="28"/>
          <w:szCs w:val="28"/>
        </w:rPr>
        <w:t xml:space="preserve"> Российской Федерации». 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Обеспечивает прием (перевод) обращений граждан в устной форме          в реальном режиме времени, поступивших в справочный телефонный узел            Администрации Президента Российской Федерации, в справочные телефонные службы региональных или федеральных органов исполнительной </w:t>
      </w:r>
      <w:proofErr w:type="gramStart"/>
      <w:r>
        <w:rPr>
          <w:sz w:val="28"/>
          <w:szCs w:val="28"/>
        </w:rPr>
        <w:t xml:space="preserve">власти,   </w:t>
      </w:r>
      <w:proofErr w:type="gramEnd"/>
      <w:r>
        <w:rPr>
          <w:sz w:val="28"/>
          <w:szCs w:val="28"/>
        </w:rPr>
        <w:t xml:space="preserve">                 в компетенцию которых входит решение поставленных в обращении вопросов, при помощи сетевого справочного телефонного узла (АРМ ССТУ).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Осуществляет прием, регистрацию письменных обращений граждан, контроль за своевременной и полной подготовкой ответов на </w:t>
      </w:r>
      <w:proofErr w:type="gramStart"/>
      <w:r>
        <w:rPr>
          <w:sz w:val="28"/>
          <w:szCs w:val="28"/>
        </w:rPr>
        <w:t xml:space="preserve">обращения,   </w:t>
      </w:r>
      <w:proofErr w:type="gramEnd"/>
      <w:r>
        <w:rPr>
          <w:sz w:val="28"/>
          <w:szCs w:val="28"/>
        </w:rPr>
        <w:t xml:space="preserve">            направленных в электронном виде через специальный раздел официального портала Администрации города «Виртуальная приемная Главы города».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Участвует в проверках фактов, изложенных в обращениях </w:t>
      </w:r>
      <w:proofErr w:type="gramStart"/>
      <w:r>
        <w:rPr>
          <w:sz w:val="28"/>
          <w:szCs w:val="28"/>
        </w:rPr>
        <w:t xml:space="preserve">граждан,   </w:t>
      </w:r>
      <w:proofErr w:type="gramEnd"/>
      <w:r>
        <w:rPr>
          <w:sz w:val="28"/>
          <w:szCs w:val="28"/>
        </w:rPr>
        <w:t xml:space="preserve">               с выездом на место при необходимости.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3.19. Осуществляет анализ обращений граждан, поступающих Главе города,</w:t>
      </w:r>
      <w:r>
        <w:rPr>
          <w:sz w:val="28"/>
          <w:szCs w:val="28"/>
        </w:rPr>
        <w:t xml:space="preserve"> заместителям главы Администрации города и руководителям структурных              подразделений Администрации города, в целях контроля соблюдения порядка рассмотрения обращений и принятия мер по своевременному выявлению                    и устранению причин нарушения прав, свобод и законных интересов граждан, изучения общественного мнения, совершенствования работы с обращениями граждан, объединений граждан, в том числе юридических лиц.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3.20. Для анализа обращений граждан ведет реестры и итоговые таблицы: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3.20.1. Оценки Администрацией города и ее структурными подразделениями результатов рассмотрения обращений и принятых по ним мер, с учетом </w:t>
      </w:r>
      <w:r>
        <w:rPr>
          <w:spacing w:val="-4"/>
          <w:sz w:val="28"/>
          <w:szCs w:val="28"/>
        </w:rPr>
        <w:t>мнения авторов обращений о результатах рассмотрения их обращений и принятых</w:t>
      </w:r>
      <w:r>
        <w:rPr>
          <w:sz w:val="28"/>
          <w:szCs w:val="28"/>
        </w:rPr>
        <w:t xml:space="preserve"> по ним мерах.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3.20.2. Оценки эффективности деятельности Администрации города                        и ее структурных подразделений на основе анализа порядка рассмотрения             обращений российских и иностранных граждан, лиц без гражданства, объединений граждан, в том числе юридических лиц.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3.20.3. Оценки эффективности деятельности Администрации города                        и ее структурных подразделений на основе анализа количества и характера               вопросов, содержащихся в обращениях, поступивших от российских граждан              и лиц без гражданства, объединений граждан, в том числе юридических лиц.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Ежеквартально предоставляет в Управление по работе с обращениями </w:t>
      </w:r>
      <w:r>
        <w:rPr>
          <w:spacing w:val="-4"/>
          <w:sz w:val="28"/>
          <w:szCs w:val="28"/>
        </w:rPr>
        <w:t>граждан Аппарата Губернатора Ханты-Мансийского автономного округа – Югры</w:t>
      </w:r>
      <w:r>
        <w:rPr>
          <w:sz w:val="28"/>
          <w:szCs w:val="28"/>
        </w:rPr>
        <w:t xml:space="preserve"> анализ рассмотренных обращений, а также причин и условий, способствующих увеличению количества обращений с указанием комплекса мер, направленных на устранение причин и условий, способствующих увеличению количества             обращений.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3.22. Ежеквартально готовит информацию Главе города о количестве                      и характере обращений граждан, поступивших в Администрацию города                      и ее структурные подразделения.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3.23. Организует и участвует в мероприятиях (встречах, приемах) по работе            </w:t>
      </w:r>
      <w:r>
        <w:rPr>
          <w:sz w:val="28"/>
          <w:szCs w:val="28"/>
        </w:rPr>
        <w:t>с обращениями граждан, проводимых Губернатором Ханты-Мансийского автономного округа – Югры.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Планирует и организует встречи Главы города, заместителей главы Администрации города (с участием руководителей структурных подразделений Администрации города) с населением города, представителями </w:t>
      </w:r>
      <w:proofErr w:type="gramStart"/>
      <w:r>
        <w:rPr>
          <w:sz w:val="28"/>
          <w:szCs w:val="28"/>
        </w:rPr>
        <w:t>обществен-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 xml:space="preserve">, работниками учреждений, организаций и предприятий. Готовит протоколы, проводит анализ обращений, поступивших на встречах, ведет работу            по рассмотрению </w:t>
      </w:r>
      <w:r>
        <w:rPr>
          <w:spacing w:val="-6"/>
          <w:sz w:val="28"/>
          <w:szCs w:val="28"/>
        </w:rPr>
        <w:t>данных обращений в соответствии с Федеральным законом           от 02.05.2006 № 59-ФЗ</w:t>
      </w:r>
      <w:r>
        <w:rPr>
          <w:sz w:val="28"/>
          <w:szCs w:val="28"/>
        </w:rPr>
        <w:t xml:space="preserve"> «О порядке рассмотрения обращений граждан».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3.25. Осуществляет проверки ведения делопроизводства и состояния дел     по рассмотрению обращений граждан и организаций (согласно утвержденному графику) в структурных подразделениях Администрации города. Оказывает практическую и методическую помощь структурным подразделениям Администрации города в организации данной работы.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Осуществляет распределение предложений и сообщений, </w:t>
      </w:r>
      <w:proofErr w:type="gramStart"/>
      <w:r>
        <w:rPr>
          <w:sz w:val="28"/>
          <w:szCs w:val="28"/>
        </w:rPr>
        <w:t>посту-пивших</w:t>
      </w:r>
      <w:proofErr w:type="gramEnd"/>
      <w:r>
        <w:rPr>
          <w:sz w:val="28"/>
          <w:szCs w:val="28"/>
        </w:rPr>
        <w:t xml:space="preserve"> в Администрацию города через стационарные ящики «Ваше мнение», для рассмотрения высшими должностными лицами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3.27. Осуществляет подготовку и проведение «прямой телефонной линии».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3.27.1. Ежемесячно составляет и представляет на утверждение высшему должностному лицу Администрации города, курирующему деятельность управления, график проведения «прямой телефонной линии».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3.27.2. Ежемесячно передает утвержденный график проведения «прямой телефонной линии» в управление информационной политики Администрации города для размещения на официальном портале Администрации города                    и в средствах массовой информации.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3.27.3. Ежемесячно рассылает утвержденный график проведения «прямой </w:t>
      </w:r>
      <w:r>
        <w:rPr>
          <w:spacing w:val="-4"/>
          <w:sz w:val="28"/>
          <w:szCs w:val="28"/>
        </w:rPr>
        <w:t>телефонной линии» должностным лицам, принимающим участие в мероприятии.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3.28. Изучает и распространяет опыт работы с обращениями граждан                        в структурных подразделениях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3.29. Разрабатывает номенклатуру дел Администрации города, согласовывает ее с архивным отделом Администрации города, передает на утверждение Главе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3.30. Формирует дела в соответствии с номенклатурой дел, организует                        оперативное хранение документов и сдачу их в архив в соответствии                              с установленным порядком.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3.31. Организует работу по подписке на газеты и журналы для </w:t>
      </w:r>
      <w:proofErr w:type="spellStart"/>
      <w:proofErr w:type="gramStart"/>
      <w:r>
        <w:rPr>
          <w:sz w:val="28"/>
          <w:szCs w:val="28"/>
        </w:rPr>
        <w:t>Админист</w:t>
      </w:r>
      <w:proofErr w:type="spellEnd"/>
      <w:r>
        <w:rPr>
          <w:sz w:val="28"/>
          <w:szCs w:val="28"/>
        </w:rPr>
        <w:t>-рации</w:t>
      </w:r>
      <w:proofErr w:type="gramEnd"/>
      <w:r>
        <w:rPr>
          <w:sz w:val="28"/>
          <w:szCs w:val="28"/>
        </w:rPr>
        <w:t xml:space="preserve"> города и ее структурных подразделений. 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документации о закупке данной услуги в </w:t>
      </w:r>
      <w:proofErr w:type="spellStart"/>
      <w:proofErr w:type="gramStart"/>
      <w:r>
        <w:rPr>
          <w:sz w:val="28"/>
          <w:szCs w:val="28"/>
        </w:rPr>
        <w:t>соот-</w:t>
      </w:r>
      <w:r>
        <w:rPr>
          <w:spacing w:val="-4"/>
          <w:sz w:val="28"/>
          <w:szCs w:val="28"/>
        </w:rPr>
        <w:t>ветствии</w:t>
      </w:r>
      <w:proofErr w:type="spellEnd"/>
      <w:proofErr w:type="gramEnd"/>
      <w:r>
        <w:rPr>
          <w:spacing w:val="-4"/>
          <w:sz w:val="28"/>
          <w:szCs w:val="28"/>
        </w:rPr>
        <w:t xml:space="preserve"> с требованиями законодательства о контрактной системе, обеспечивает</w:t>
      </w:r>
      <w:r>
        <w:rPr>
          <w:sz w:val="28"/>
          <w:szCs w:val="28"/>
        </w:rPr>
        <w:t xml:space="preserve"> заключение контракта, осуществляет иные функции и полномочия, предусмотренные положением о контрактной службе, утвержденным распоряжением                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3.32. Организует работу по составлению, изменению и дополнению                  списков кандидатов в присяжные заседатели Ханты-Мансийского автономного округа – Югры.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Корректирует проекты постановлений и распоряжений Главы города, Администрации города, высших должностных лиц Администрации города                 </w:t>
      </w:r>
      <w:r>
        <w:rPr>
          <w:spacing w:val="-4"/>
          <w:sz w:val="28"/>
          <w:szCs w:val="28"/>
        </w:rPr>
        <w:t>в соответствии с правилами и нормами русского языка с учетом функционально</w:t>
      </w:r>
      <w:r>
        <w:rPr>
          <w:sz w:val="28"/>
          <w:szCs w:val="28"/>
        </w:rPr>
        <w:t>-стилистических особенностей официально-делового стиля и общих требований к оформлению муниципальных правовых актов и своевременно представляет их на подпись Главе города и заместителям главы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3.34. Осуществляет регистрацию и контроль за прохождением проектов муниципальных правовых актов и сроками их согласования.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3.35. Осуществляет регистрацию принятых муниципальных правовых      актов и контроль за их копированием и рассылкой.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3.36. Осуществляет предоставление муниципальных нормативных правовых</w:t>
      </w:r>
      <w:r>
        <w:rPr>
          <w:sz w:val="28"/>
          <w:szCs w:val="28"/>
        </w:rPr>
        <w:t xml:space="preserve"> актов, дополнительных сведений по ним, сведений об опубликовании муниципальных нормативных правовых актов в Управление государственной регистрации нормативных правовых актов </w:t>
      </w:r>
      <w:r>
        <w:rPr>
          <w:spacing w:val="-4"/>
          <w:sz w:val="28"/>
          <w:szCs w:val="28"/>
        </w:rPr>
        <w:t>Аппарата Губернатора Ханты-Мансийского автономного округа – Югры с целью</w:t>
      </w:r>
      <w:r>
        <w:rPr>
          <w:sz w:val="28"/>
          <w:szCs w:val="28"/>
        </w:rPr>
        <w:t xml:space="preserve"> включения в Региональный регистр нормативных правовых актов.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3.37. Предоставляет перечень и копии муниципальных правовых актов                  в прокуратуру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3.38. Направляет проекты </w:t>
      </w:r>
      <w:r>
        <w:rPr>
          <w:spacing w:val="-4"/>
          <w:sz w:val="28"/>
          <w:szCs w:val="28"/>
        </w:rPr>
        <w:t>муниципальных нормативных правовых</w:t>
      </w:r>
      <w:r>
        <w:rPr>
          <w:sz w:val="28"/>
          <w:szCs w:val="28"/>
        </w:rPr>
        <w:t xml:space="preserve"> актов               в управление информационной политики Администрации города для </w:t>
      </w:r>
      <w:proofErr w:type="spellStart"/>
      <w:proofErr w:type="gramStart"/>
      <w:r>
        <w:rPr>
          <w:sz w:val="28"/>
          <w:szCs w:val="28"/>
        </w:rPr>
        <w:t>разме-щения</w:t>
      </w:r>
      <w:proofErr w:type="spellEnd"/>
      <w:proofErr w:type="gramEnd"/>
      <w:r>
        <w:rPr>
          <w:sz w:val="28"/>
          <w:szCs w:val="28"/>
        </w:rPr>
        <w:t xml:space="preserve"> на официальном портале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3.39. В целях ведения классификатора муниципальных правовых актов         города Сургута: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3.39.1. Проставляет на титульном листе копии подписанного </w:t>
      </w:r>
      <w:proofErr w:type="spellStart"/>
      <w:proofErr w:type="gramStart"/>
      <w:r>
        <w:rPr>
          <w:sz w:val="28"/>
          <w:szCs w:val="28"/>
        </w:rPr>
        <w:t>муници-</w:t>
      </w:r>
      <w:r>
        <w:rPr>
          <w:spacing w:val="-4"/>
          <w:sz w:val="28"/>
          <w:szCs w:val="28"/>
        </w:rPr>
        <w:t>пального</w:t>
      </w:r>
      <w:proofErr w:type="spellEnd"/>
      <w:proofErr w:type="gramEnd"/>
      <w:r>
        <w:rPr>
          <w:spacing w:val="-4"/>
          <w:sz w:val="28"/>
          <w:szCs w:val="28"/>
        </w:rPr>
        <w:t xml:space="preserve"> правового акта, подлежащего рассылке в справочно-правовые системы,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правовое управление Администрации города, код классификатора, присвоенный</w:t>
      </w:r>
      <w:r>
        <w:rPr>
          <w:sz w:val="28"/>
          <w:szCs w:val="28"/>
        </w:rPr>
        <w:t xml:space="preserve"> при согласовании проекта данного акта.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3.39.2. Предоставляет организации, обслуживающей программное обеспечение, автоматизирующее ведение базы данных муниципальных правовых            актов, дополнительные сведения к муниципальному нормативному правовому акту.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3.40. Изучает наградные материалы и представляет их для рассмотрения    на заседании комиссии по наградам при Главе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3.41. Оформляет </w:t>
      </w:r>
      <w:r>
        <w:rPr>
          <w:color w:val="000000"/>
          <w:sz w:val="28"/>
          <w:szCs w:val="28"/>
        </w:rPr>
        <w:t xml:space="preserve">ходатайства муниципального образования городского       округа город Сургут о представлении к награждению государственными наградами Российской Федерации, наградами и почетными званиями министерств             и ведомств Российской Федерации, субъектов Российской Федерации                           и их исполнительных органов, </w:t>
      </w:r>
      <w:r>
        <w:rPr>
          <w:color w:val="000000"/>
          <w:spacing w:val="-4"/>
          <w:sz w:val="28"/>
          <w:szCs w:val="28"/>
        </w:rPr>
        <w:t>полномочного представителя Президента</w:t>
      </w:r>
      <w:r>
        <w:rPr>
          <w:color w:val="000000"/>
          <w:sz w:val="28"/>
          <w:szCs w:val="28"/>
        </w:rPr>
        <w:t xml:space="preserve"> Российской Федерации в Уральском федеральном округе.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3.42. Оформляет городские награды: звание «Почетный гражданин города Сургута», знак «За заслуги перед городом Сургутом», Почетную грамоту Главы города, Благодарственное письмо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3.43. Организует оформление и вручение благодарственных писем высших должностных лиц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3.44. Организует подготовку документов о занесении на Доску Почета города </w:t>
      </w:r>
      <w:r>
        <w:rPr>
          <w:sz w:val="28"/>
          <w:szCs w:val="28"/>
        </w:rPr>
        <w:t>Сургута, в Книгу Почета города Сургута.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3.45. Осуществляет организационное обеспечение деятельности комиссии по наградам при Главе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3.46. Осуществляет учет награжденных, формирует базы данных о </w:t>
      </w:r>
      <w:proofErr w:type="spellStart"/>
      <w:proofErr w:type="gramStart"/>
      <w:r>
        <w:rPr>
          <w:sz w:val="28"/>
          <w:szCs w:val="28"/>
        </w:rPr>
        <w:t>награж-дении</w:t>
      </w:r>
      <w:proofErr w:type="spellEnd"/>
      <w:proofErr w:type="gramEnd"/>
      <w:r>
        <w:rPr>
          <w:sz w:val="28"/>
          <w:szCs w:val="28"/>
        </w:rPr>
        <w:t xml:space="preserve"> граждан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3.47. Осуществляет работу по организационно-техническому обеспечению административно-распорядительной деятельности Главы города и высших должностных лиц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3.48. Координирует деятельность приемных руководителей структурных подразделений Администрации города, разрабатывает методические рекомендации по организации их деятельности.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3.49. Осуществляет контроль за своевременным рассмотрением и </w:t>
      </w:r>
      <w:proofErr w:type="spellStart"/>
      <w:proofErr w:type="gramStart"/>
      <w:r>
        <w:rPr>
          <w:sz w:val="28"/>
          <w:szCs w:val="28"/>
        </w:rPr>
        <w:t>подго-товкой</w:t>
      </w:r>
      <w:proofErr w:type="spellEnd"/>
      <w:proofErr w:type="gramEnd"/>
      <w:r>
        <w:rPr>
          <w:sz w:val="28"/>
          <w:szCs w:val="28"/>
        </w:rPr>
        <w:t xml:space="preserve"> поступающих документов на рассмотрение Главе города и высшим должностным лицам Администрации города на бумажных носителях и в </w:t>
      </w:r>
      <w:proofErr w:type="spellStart"/>
      <w:r>
        <w:rPr>
          <w:sz w:val="28"/>
          <w:szCs w:val="28"/>
        </w:rPr>
        <w:t>элект-ронной</w:t>
      </w:r>
      <w:proofErr w:type="spellEnd"/>
      <w:r>
        <w:rPr>
          <w:sz w:val="28"/>
          <w:szCs w:val="28"/>
        </w:rPr>
        <w:t xml:space="preserve"> информационной системе.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3.50. Осуществляет контрольно-методическое обеспечение деятельности отделов управления по обеспечению деятельности Администрации города                   и ее структурных подразделений муниципального казенного учреждения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Хозяйственно-эксплуатационное управление».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3.51. Организует обеспечение Администрации города и ее структурных подразделений необходимыми бланками, визитными и другими карточками, иной печатной типографской продукцией.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3.52. Организует разработку бланков документов Главы города, Администрации города и обеспечение ими структурных подразделений Администрации города в электронном виде.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3.53. Организует изготовление печатей и штампов для структурных           подразделений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3.54. Разрабатывает мероприятия (методические рекомендации, правила, </w:t>
      </w:r>
      <w:r>
        <w:rPr>
          <w:spacing w:val="-4"/>
          <w:sz w:val="28"/>
          <w:szCs w:val="28"/>
        </w:rPr>
        <w:t>положения и так далее) по совершенствованию форм и методов работы с документами.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3.55. Осуществляет контроль за организацией документооборота между Главой города, Думой города, Контрольно-счетной палатой города, Администрацией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3.56. Организует подготовку решений, принятых Думой города, для подписания Главой города в соответствии с Регламентом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3.57. Осуществляет организационное и техническое обеспечение подготовки</w:t>
      </w:r>
      <w:r>
        <w:rPr>
          <w:sz w:val="28"/>
          <w:szCs w:val="28"/>
        </w:rPr>
        <w:t xml:space="preserve"> и проведения муниципальных выборов, местного референдума, выборов         депутатов различного уровня.</w:t>
      </w:r>
    </w:p>
    <w:p w:rsidR="00DC602E" w:rsidRDefault="00DC602E">
      <w:pPr>
        <w:ind w:firstLine="540"/>
        <w:jc w:val="both"/>
        <w:rPr>
          <w:sz w:val="28"/>
          <w:szCs w:val="28"/>
        </w:rPr>
      </w:pPr>
    </w:p>
    <w:p w:rsidR="00DC602E" w:rsidRDefault="00DC60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3.58. Организует конфиденциальное делопроизводство в Администрации города. Осуществляет прием, регистрацию, передачу на рассмотрение                             и отправку документов ограниченного распространения, адресованных Главе                   города и высшим должностным лицам Администрации города.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C602E">
        <w:rPr>
          <w:sz w:val="28"/>
          <w:szCs w:val="28"/>
        </w:rPr>
        <w:t>9</w:t>
      </w:r>
      <w:r>
        <w:rPr>
          <w:sz w:val="28"/>
          <w:szCs w:val="28"/>
        </w:rPr>
        <w:t>. Для реализации целей своего создания управление осуществляет иные функции в соответствии с муниципальными правовыми актами органов местного самоуправления городского округа город Сургут.</w:t>
      </w:r>
    </w:p>
    <w:p w:rsidR="00A479A3" w:rsidRDefault="00A479A3">
      <w:pPr>
        <w:ind w:firstLine="540"/>
        <w:jc w:val="both"/>
        <w:rPr>
          <w:sz w:val="28"/>
          <w:szCs w:val="28"/>
        </w:rPr>
      </w:pPr>
    </w:p>
    <w:p w:rsidR="00A479A3" w:rsidRDefault="00A1296A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4. Структура управления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Структура и штатное расписание управления утверждается распоряжением Администрации города. </w:t>
      </w:r>
    </w:p>
    <w:p w:rsidR="00A479A3" w:rsidRDefault="00A129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Деятельность структурных подразделений управления осуществляется в соответствии с положениями о них, утверждаемыми приказами начальника управления.</w:t>
      </w:r>
    </w:p>
    <w:p w:rsidR="00A479A3" w:rsidRDefault="00A479A3">
      <w:pPr>
        <w:jc w:val="both"/>
        <w:rPr>
          <w:sz w:val="28"/>
          <w:szCs w:val="28"/>
        </w:rPr>
      </w:pP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Статус начальника управления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Управление возглавляет начальник управления, назначаемый                       и освобождаемый от должности Главой города по представлению высшего должностного лица Администрации города, курирующего деятельность управления, если иное не установлено действующим законодательством или муниципальными правовыми актами.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Начальник управления осуществляет непосредственное руководство деятельностью управления на основе единоначалия и (или) делегирования               отдельных полномочий своему заместителю, несет персональную ответственность за выполнение возложенных на управление функций, за несоблюдение </w:t>
      </w:r>
      <w:r>
        <w:rPr>
          <w:color w:val="000000"/>
          <w:spacing w:val="-6"/>
          <w:sz w:val="28"/>
          <w:szCs w:val="28"/>
        </w:rPr>
        <w:t>действующего законодательства, сохранность документов, находящихся в ведении</w:t>
      </w:r>
      <w:r>
        <w:rPr>
          <w:color w:val="000000"/>
          <w:spacing w:val="-4"/>
          <w:sz w:val="28"/>
          <w:szCs w:val="28"/>
        </w:rPr>
        <w:t xml:space="preserve"> управления, за разглашение служебной информации, состояние</w:t>
      </w:r>
      <w:r>
        <w:rPr>
          <w:color w:val="000000"/>
          <w:sz w:val="28"/>
          <w:szCs w:val="28"/>
        </w:rPr>
        <w:t xml:space="preserve"> трудовой               и исполнительной дисциплины.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Начальник управления:</w:t>
      </w:r>
    </w:p>
    <w:p w:rsidR="00A479A3" w:rsidRDefault="00A1296A">
      <w:pPr>
        <w:ind w:right="-5"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5.3.1. Представляет на утверждение Главе города положение об управлении.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5.3.2. Утверждает приказом положения об отделах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5.3.3. Готовит проект штатного расписания по согласованию с </w:t>
      </w:r>
      <w:proofErr w:type="spellStart"/>
      <w:proofErr w:type="gramStart"/>
      <w:r>
        <w:rPr>
          <w:color w:val="000000"/>
          <w:sz w:val="28"/>
          <w:szCs w:val="28"/>
        </w:rPr>
        <w:t>куриру-</w:t>
      </w:r>
      <w:r>
        <w:rPr>
          <w:color w:val="000000"/>
          <w:spacing w:val="-4"/>
          <w:sz w:val="28"/>
          <w:szCs w:val="28"/>
        </w:rPr>
        <w:t>ющим</w:t>
      </w:r>
      <w:proofErr w:type="spellEnd"/>
      <w:proofErr w:type="gramEnd"/>
      <w:r>
        <w:rPr>
          <w:color w:val="000000"/>
          <w:spacing w:val="-4"/>
          <w:sz w:val="28"/>
          <w:szCs w:val="28"/>
        </w:rPr>
        <w:t xml:space="preserve"> заместителем главы Администрации города и представляет его на </w:t>
      </w:r>
      <w:proofErr w:type="spellStart"/>
      <w:r>
        <w:rPr>
          <w:color w:val="000000"/>
          <w:spacing w:val="-4"/>
          <w:sz w:val="28"/>
          <w:szCs w:val="28"/>
        </w:rPr>
        <w:t>утверж-</w:t>
      </w:r>
      <w:r>
        <w:rPr>
          <w:color w:val="000000"/>
          <w:sz w:val="28"/>
          <w:szCs w:val="28"/>
        </w:rPr>
        <w:t>дение</w:t>
      </w:r>
      <w:proofErr w:type="spellEnd"/>
      <w:r>
        <w:rPr>
          <w:color w:val="000000"/>
          <w:sz w:val="28"/>
          <w:szCs w:val="28"/>
        </w:rPr>
        <w:t xml:space="preserve"> Главе города.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5.3.4. Представляет Главе города предложения о замещении вакантных должностей работников управления, если иное не предусмотрено действующим законодательством.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5.3.5. Дает работникам управления обязательные для них письменные             или устные указания по вопросам, отнесенным к компетенции </w:t>
      </w:r>
      <w:proofErr w:type="gramStart"/>
      <w:r>
        <w:rPr>
          <w:color w:val="000000"/>
          <w:sz w:val="28"/>
          <w:szCs w:val="28"/>
        </w:rPr>
        <w:t>управления,  контролирует</w:t>
      </w:r>
      <w:proofErr w:type="gramEnd"/>
      <w:r>
        <w:rPr>
          <w:color w:val="000000"/>
          <w:sz w:val="28"/>
          <w:szCs w:val="28"/>
        </w:rPr>
        <w:t xml:space="preserve"> их исполнение.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5.3.6. Проводит совещания по вопросам деятельности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5.3.7. Направляет Главе города представления о поощрении или </w:t>
      </w:r>
      <w:proofErr w:type="spellStart"/>
      <w:proofErr w:type="gramStart"/>
      <w:r>
        <w:rPr>
          <w:color w:val="000000"/>
          <w:sz w:val="28"/>
          <w:szCs w:val="28"/>
        </w:rPr>
        <w:t>дисци-плинарном</w:t>
      </w:r>
      <w:proofErr w:type="spellEnd"/>
      <w:proofErr w:type="gramEnd"/>
      <w:r>
        <w:rPr>
          <w:color w:val="000000"/>
          <w:sz w:val="28"/>
          <w:szCs w:val="28"/>
        </w:rPr>
        <w:t xml:space="preserve"> взыскании работников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5.3.8. Отвечает в установленном порядке на письма граждан и организаций.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5.3.9. Ведет в пределах функций, возложенных на управление, прием граждан </w:t>
      </w:r>
      <w:r>
        <w:rPr>
          <w:color w:val="000000"/>
          <w:sz w:val="28"/>
          <w:szCs w:val="28"/>
        </w:rPr>
        <w:t>и представителей организаций.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5.3.10. Вносит в установленном порядке на рассмотрение Главы города </w:t>
      </w:r>
      <w:r>
        <w:rPr>
          <w:color w:val="000000"/>
          <w:spacing w:val="-4"/>
          <w:sz w:val="28"/>
          <w:szCs w:val="28"/>
        </w:rPr>
        <w:t>проекты муниципальных правовых актов по вопросам, входящим в компетенцию</w:t>
      </w:r>
      <w:r>
        <w:rPr>
          <w:color w:val="000000"/>
          <w:sz w:val="28"/>
          <w:szCs w:val="28"/>
        </w:rPr>
        <w:t xml:space="preserve">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5.3.11. Организует исполнение муниципальных правовых актов, </w:t>
      </w:r>
      <w:proofErr w:type="spellStart"/>
      <w:proofErr w:type="gramStart"/>
      <w:r>
        <w:rPr>
          <w:color w:val="000000"/>
          <w:sz w:val="28"/>
          <w:szCs w:val="28"/>
        </w:rPr>
        <w:t>касаю-щихся</w:t>
      </w:r>
      <w:proofErr w:type="spellEnd"/>
      <w:proofErr w:type="gramEnd"/>
      <w:r>
        <w:rPr>
          <w:color w:val="000000"/>
          <w:sz w:val="28"/>
          <w:szCs w:val="28"/>
        </w:rPr>
        <w:t xml:space="preserve"> деятельности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5.3.12. Издает в пределах своей компетенции приказы обязательные            для исполнения работниками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5.3.13. Осуществляет иные полномочия, возложенные на него в </w:t>
      </w:r>
      <w:proofErr w:type="spellStart"/>
      <w:proofErr w:type="gram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>-ленном</w:t>
      </w:r>
      <w:proofErr w:type="gramEnd"/>
      <w:r>
        <w:rPr>
          <w:color w:val="000000"/>
          <w:sz w:val="28"/>
          <w:szCs w:val="28"/>
        </w:rPr>
        <w:t xml:space="preserve"> порядке.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Начальник управления вправе в установленном порядке делегировать отдельные предоставленные ему полномочия своему заместителю, в том числе полномочия по непосредственному управлению деятельностью отдельными структурными подразделениями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Заместитель начальника управления назначается и освобождается            от должности Главой города по представлению начальника управления и </w:t>
      </w:r>
      <w:proofErr w:type="spellStart"/>
      <w:proofErr w:type="gramStart"/>
      <w:r>
        <w:rPr>
          <w:color w:val="000000"/>
          <w:spacing w:val="-4"/>
          <w:sz w:val="28"/>
          <w:szCs w:val="28"/>
        </w:rPr>
        <w:t>согла</w:t>
      </w:r>
      <w:proofErr w:type="spellEnd"/>
      <w:r>
        <w:rPr>
          <w:color w:val="000000"/>
          <w:spacing w:val="-4"/>
          <w:sz w:val="28"/>
          <w:szCs w:val="28"/>
        </w:rPr>
        <w:t>-сованию</w:t>
      </w:r>
      <w:proofErr w:type="gramEnd"/>
      <w:r>
        <w:rPr>
          <w:color w:val="000000"/>
          <w:spacing w:val="-4"/>
          <w:sz w:val="28"/>
          <w:szCs w:val="28"/>
        </w:rPr>
        <w:t xml:space="preserve"> высшего должностного лица Администрации города, курирующего</w:t>
      </w:r>
      <w:r>
        <w:rPr>
          <w:color w:val="000000"/>
          <w:sz w:val="28"/>
          <w:szCs w:val="28"/>
        </w:rPr>
        <w:t xml:space="preserve">            деятельность управления.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В случае отсутствия начальника управления его обязанности исполняет заместитель.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В случае отсутствия начальника управления и его заместителя руководство управлением осуществляет один из начальников отделов в </w:t>
      </w:r>
      <w:proofErr w:type="spellStart"/>
      <w:proofErr w:type="gramStart"/>
      <w:r>
        <w:rPr>
          <w:color w:val="000000"/>
          <w:sz w:val="28"/>
          <w:szCs w:val="28"/>
        </w:rPr>
        <w:t>устано-вленном</w:t>
      </w:r>
      <w:proofErr w:type="spellEnd"/>
      <w:proofErr w:type="gramEnd"/>
      <w:r>
        <w:rPr>
          <w:color w:val="000000"/>
          <w:sz w:val="28"/>
          <w:szCs w:val="28"/>
        </w:rPr>
        <w:t xml:space="preserve"> порядке.</w:t>
      </w:r>
    </w:p>
    <w:p w:rsidR="00A479A3" w:rsidRDefault="00A479A3">
      <w:pPr>
        <w:ind w:right="-5" w:firstLine="540"/>
        <w:jc w:val="both"/>
        <w:rPr>
          <w:color w:val="000000"/>
          <w:sz w:val="28"/>
          <w:szCs w:val="28"/>
        </w:rPr>
      </w:pP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Заключительные положения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Персональная ответственность начальника и работников управления устанавливается трудовыми договорами.</w:t>
      </w:r>
    </w:p>
    <w:p w:rsidR="00A479A3" w:rsidRDefault="00A1296A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Изменения и дополнения в настоящее положение вносятся </w:t>
      </w:r>
      <w:proofErr w:type="spellStart"/>
      <w:proofErr w:type="gramStart"/>
      <w:r>
        <w:rPr>
          <w:color w:val="000000"/>
          <w:sz w:val="28"/>
          <w:szCs w:val="28"/>
        </w:rPr>
        <w:t>распоря-жением</w:t>
      </w:r>
      <w:proofErr w:type="spellEnd"/>
      <w:proofErr w:type="gramEnd"/>
      <w:r>
        <w:rPr>
          <w:color w:val="000000"/>
          <w:sz w:val="28"/>
          <w:szCs w:val="28"/>
        </w:rPr>
        <w:t xml:space="preserve"> Администрации города.</w:t>
      </w:r>
    </w:p>
    <w:p w:rsidR="00A479A3" w:rsidRDefault="00A479A3">
      <w:pPr>
        <w:rPr>
          <w:sz w:val="28"/>
          <w:szCs w:val="28"/>
        </w:rPr>
      </w:pPr>
    </w:p>
    <w:sectPr w:rsidR="00A479A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5F" w:rsidRDefault="000B505F">
      <w:r>
        <w:separator/>
      </w:r>
    </w:p>
  </w:endnote>
  <w:endnote w:type="continuationSeparator" w:id="0">
    <w:p w:rsidR="000B505F" w:rsidRDefault="000B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5F" w:rsidRDefault="000B505F">
      <w:r>
        <w:separator/>
      </w:r>
    </w:p>
  </w:footnote>
  <w:footnote w:type="continuationSeparator" w:id="0">
    <w:p w:rsidR="000B505F" w:rsidRDefault="000B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99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79A3" w:rsidRDefault="00A1296A">
        <w:pPr>
          <w:pStyle w:val="a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F95ECE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  <w:p w:rsidR="00A479A3" w:rsidRDefault="00A479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A3"/>
    <w:rsid w:val="00047080"/>
    <w:rsid w:val="000B505F"/>
    <w:rsid w:val="00A1296A"/>
    <w:rsid w:val="00A479A3"/>
    <w:rsid w:val="00DC602E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6DBF62-75B4-4358-9AC6-F484B15D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2016-03-28T07:37:00Z</cp:lastPrinted>
  <dcterms:created xsi:type="dcterms:W3CDTF">2016-03-29T09:58:00Z</dcterms:created>
  <dcterms:modified xsi:type="dcterms:W3CDTF">2016-03-29T09:58:00Z</dcterms:modified>
</cp:coreProperties>
</file>