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044" w:rsidRDefault="00836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города №8235 от 07.11.2016 «</w:t>
      </w:r>
      <w:r w:rsidR="00495716">
        <w:rPr>
          <w:rFonts w:ascii="Times New Roman" w:hAnsi="Times New Roman" w:cs="Times New Roman"/>
          <w:sz w:val="28"/>
          <w:szCs w:val="28"/>
        </w:rPr>
        <w:t>О внесении изменения в постановление</w:t>
      </w:r>
    </w:p>
    <w:p w:rsidR="00233044" w:rsidRDefault="00495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от 04.08.2015 </w:t>
      </w:r>
      <w:r>
        <w:rPr>
          <w:rFonts w:ascii="Times New Roman" w:hAnsi="Times New Roman" w:cs="Times New Roman"/>
          <w:sz w:val="28"/>
          <w:szCs w:val="28"/>
        </w:rPr>
        <w:t xml:space="preserve">№ 5384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«Предварительное согласование </w:t>
      </w:r>
      <w:r>
        <w:rPr>
          <w:rFonts w:ascii="Times New Roman" w:hAnsi="Times New Roman" w:cs="Times New Roman"/>
          <w:sz w:val="28"/>
          <w:szCs w:val="28"/>
        </w:rPr>
        <w:t>предоставления земельного участка»</w:t>
      </w:r>
    </w:p>
    <w:p w:rsidR="00233044" w:rsidRDefault="002330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3044" w:rsidRDefault="0023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044" w:rsidRDefault="004957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города 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17.03.2016 № 1873 «О порядке разработки, экспертизы и утверждения административных регла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ментов предоставления        муниципальных услуг», распоряжениями Администрации города от 24.08.2015           № 2105 «Об утверждении положения о комитете по земельным отношениям»</w:t>
      </w:r>
      <w:r>
        <w:rPr>
          <w:rFonts w:ascii="Times New Roman" w:hAnsi="Times New Roman" w:cs="Times New Roman"/>
          <w:sz w:val="28"/>
          <w:szCs w:val="28"/>
        </w:rPr>
        <w:t xml:space="preserve">, от 30.12.2005 № 3686 «Об утверждении Регламента Администрации города»,     </w:t>
      </w:r>
      <w:r>
        <w:rPr>
          <w:rFonts w:ascii="Times New Roman" w:hAnsi="Times New Roman" w:cs="Times New Roman"/>
          <w:sz w:val="28"/>
          <w:szCs w:val="28"/>
        </w:rPr>
        <w:t xml:space="preserve">       в целях приведения муниципальных правовых актов в соответствие с действующим законодательством Российской Федерации, оптимизации деятельности органов местного самоуправления, а также доступности и качественного               исполнения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услуг:</w:t>
      </w:r>
    </w:p>
    <w:p w:rsidR="00233044" w:rsidRDefault="004957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города от 04.08.2015 № 5384 </w:t>
      </w:r>
      <w:r>
        <w:rPr>
          <w:rFonts w:ascii="Times New Roman" w:hAnsi="Times New Roman" w:cs="Times New Roman"/>
          <w:spacing w:val="-6"/>
          <w:sz w:val="28"/>
          <w:szCs w:val="28"/>
        </w:rPr>
        <w:t>«Об утверждении административного регламента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«Предварительное согласование предоставления земельного участка»             (с изменениями от 03.1</w:t>
      </w:r>
      <w:r>
        <w:rPr>
          <w:rFonts w:ascii="Times New Roman" w:hAnsi="Times New Roman" w:cs="Times New Roman"/>
          <w:sz w:val="28"/>
          <w:szCs w:val="28"/>
        </w:rPr>
        <w:t>2.2015 № 8361, 08.04.2016 № 2652, 22.08.2016 № 6336) изменение, исключив абзац второй подпункта 2.12.3 пункта 2.12 приложения             к постановлению.</w:t>
      </w:r>
    </w:p>
    <w:p w:rsidR="00233044" w:rsidRDefault="004957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Управлению информационной политики опубликовать настоящее                постановление в средствах</w:t>
      </w:r>
      <w:r>
        <w:rPr>
          <w:rFonts w:ascii="Times New Roman" w:hAnsi="Times New Roman" w:cs="Times New Roman"/>
          <w:sz w:val="28"/>
          <w:szCs w:val="28"/>
        </w:rPr>
        <w:t xml:space="preserve"> массовой информации и разместить на официальном портале Администрации города.</w:t>
      </w:r>
    </w:p>
    <w:p w:rsidR="00233044" w:rsidRDefault="004957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выполнением постановления возложить на заместителя             главы Администрации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</w:t>
      </w:r>
    </w:p>
    <w:p w:rsidR="00233044" w:rsidRDefault="002330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3044" w:rsidRDefault="0023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044" w:rsidRDefault="00495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В.Н. Шувалов</w:t>
      </w:r>
    </w:p>
    <w:sectPr w:rsidR="00233044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44"/>
    <w:rsid w:val="00233044"/>
    <w:rsid w:val="00495716"/>
    <w:rsid w:val="00836247"/>
    <w:rsid w:val="00FA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7A3E3BB-C1F2-4176-A468-745DA864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2016-11-07T11:10:00Z</cp:lastPrinted>
  <dcterms:created xsi:type="dcterms:W3CDTF">2016-11-11T04:57:00Z</dcterms:created>
  <dcterms:modified xsi:type="dcterms:W3CDTF">2016-11-11T04:57:00Z</dcterms:modified>
</cp:coreProperties>
</file>