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F9" w:rsidRPr="00744695" w:rsidRDefault="00744695">
      <w:pPr>
        <w:rPr>
          <w:b/>
          <w:sz w:val="28"/>
        </w:rPr>
      </w:pPr>
      <w:r w:rsidRPr="00744695">
        <w:rPr>
          <w:b/>
          <w:sz w:val="28"/>
        </w:rPr>
        <w:t>Постановление Главы города №145 от 08.11.2016 «</w:t>
      </w:r>
      <w:r w:rsidR="00DD765E" w:rsidRPr="00744695">
        <w:rPr>
          <w:b/>
          <w:sz w:val="28"/>
        </w:rPr>
        <w:t xml:space="preserve">О назначении </w:t>
      </w:r>
    </w:p>
    <w:p w:rsidR="00F210F9" w:rsidRPr="00744695" w:rsidRDefault="00DD765E">
      <w:pPr>
        <w:rPr>
          <w:b/>
          <w:sz w:val="28"/>
        </w:rPr>
      </w:pPr>
      <w:r w:rsidRPr="00744695">
        <w:rPr>
          <w:b/>
          <w:sz w:val="28"/>
        </w:rPr>
        <w:t>публичных слушаний</w:t>
      </w:r>
      <w:r w:rsidR="00744695" w:rsidRPr="00744695">
        <w:rPr>
          <w:b/>
          <w:sz w:val="28"/>
        </w:rPr>
        <w:t>»</w:t>
      </w:r>
      <w:r w:rsidRPr="00744695">
        <w:rPr>
          <w:b/>
          <w:sz w:val="28"/>
        </w:rPr>
        <w:t xml:space="preserve"> </w:t>
      </w:r>
    </w:p>
    <w:p w:rsidR="00F210F9" w:rsidRPr="00744695" w:rsidRDefault="00F210F9">
      <w:pPr>
        <w:ind w:right="175"/>
        <w:jc w:val="both"/>
        <w:rPr>
          <w:b/>
          <w:sz w:val="28"/>
        </w:rPr>
      </w:pPr>
    </w:p>
    <w:p w:rsidR="00F210F9" w:rsidRDefault="00F210F9">
      <w:pPr>
        <w:ind w:right="175"/>
        <w:jc w:val="both"/>
        <w:rPr>
          <w:sz w:val="28"/>
        </w:rPr>
      </w:pPr>
    </w:p>
    <w:p w:rsidR="00F210F9" w:rsidRDefault="00DD76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         Правил землепользования и застройки на территории </w:t>
      </w:r>
      <w:r>
        <w:rPr>
          <w:rFonts w:ascii="Times New Roman" w:hAnsi="Times New Roman"/>
          <w:sz w:val="28"/>
          <w:szCs w:val="28"/>
        </w:rPr>
        <w:t>города Сургута»,  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от 17.10.2016 № 1979 «О подготовке изменений в Правила землепользования и застройки            </w:t>
      </w:r>
      <w:r>
        <w:rPr>
          <w:rFonts w:ascii="Times New Roman" w:hAnsi="Times New Roman"/>
          <w:sz w:val="28"/>
          <w:szCs w:val="28"/>
        </w:rPr>
        <w:t xml:space="preserve">  на территории города Сургута», учитывая заявление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СеверСтрой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F210F9" w:rsidRDefault="00DD76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17.01.2017 по проекту о внесении изменений в Правила землепользования и застройки на территории города            </w:t>
      </w:r>
      <w:r>
        <w:rPr>
          <w:rFonts w:ascii="Times New Roman" w:hAnsi="Times New Roman"/>
          <w:sz w:val="28"/>
          <w:szCs w:val="28"/>
        </w:rPr>
        <w:t xml:space="preserve">              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br/>
        <w:t xml:space="preserve">а именно в раздел III «Карта градостроительного зонирования» в части </w:t>
      </w:r>
      <w:proofErr w:type="spellStart"/>
      <w:r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 xml:space="preserve">-нения границ территориальных зон: Р.2 в результате уменьшения, Ж.3.2                       в </w:t>
      </w:r>
      <w:r>
        <w:rPr>
          <w:rFonts w:ascii="Times New Roman" w:hAnsi="Times New Roman"/>
          <w:sz w:val="28"/>
          <w:szCs w:val="28"/>
        </w:rPr>
        <w:t>результате увеличения; КИ, ИТ.1 в результате исключения, Ж.3.2 в результате увеличения; Ж.3.2 в результате уменьшения, КИ, ДОУ в результате выделения; МА (часть внутриквартального проезда) в результате исключения, Ж.3.2                      в результате ув</w:t>
      </w:r>
      <w:r>
        <w:rPr>
          <w:rFonts w:ascii="Times New Roman" w:hAnsi="Times New Roman"/>
          <w:sz w:val="28"/>
          <w:szCs w:val="28"/>
        </w:rPr>
        <w:t>еличения в соответствии с договором от 29.06.2016                         «О комплексном освоении микрорайона 35А города Сургута».</w:t>
      </w:r>
    </w:p>
    <w:p w:rsidR="00F210F9" w:rsidRDefault="00DD765E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– зал заседаний, расположенный на первом этаже                     административного здания по улице Восход,</w:t>
      </w:r>
      <w:r>
        <w:rPr>
          <w:rFonts w:ascii="Times New Roman" w:hAnsi="Times New Roman"/>
          <w:sz w:val="28"/>
          <w:szCs w:val="28"/>
        </w:rPr>
        <w:t xml:space="preserve"> 4, время начала публичных              слушаний – 10.00. </w:t>
      </w:r>
    </w:p>
    <w:p w:rsidR="00F210F9" w:rsidRDefault="00DD76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   с участием заинтересованных лиц и жител</w:t>
      </w:r>
      <w:r>
        <w:rPr>
          <w:rFonts w:ascii="Times New Roman" w:hAnsi="Times New Roman"/>
          <w:sz w:val="28"/>
          <w:szCs w:val="28"/>
        </w:rPr>
        <w:t>ей города.</w:t>
      </w:r>
    </w:p>
    <w:p w:rsidR="00F210F9" w:rsidRDefault="00DD76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F210F9" w:rsidRDefault="00DD765E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на добровольной основе. Жители города допуска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</w:t>
      </w:r>
      <w:r>
        <w:rPr>
          <w:rFonts w:ascii="Times New Roman" w:hAnsi="Times New Roman"/>
          <w:color w:val="000000"/>
          <w:sz w:val="28"/>
          <w:szCs w:val="28"/>
        </w:rPr>
        <w:t>нет 319,               с 09.00 до 17.00, телефоны: 52-82-55, 52-82-66.</w:t>
      </w:r>
    </w:p>
    <w:p w:rsidR="00F210F9" w:rsidRDefault="00DD765E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 настоящее           постановление одновременно с сообщением о назначении публичных слушаний в средствах массовой информации и размести</w:t>
      </w:r>
      <w:r>
        <w:rPr>
          <w:rFonts w:ascii="Times New Roman" w:hAnsi="Times New Roman"/>
          <w:sz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Администрации города в срок не позднее чем за два месяца до начала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прове-дения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F210F9" w:rsidRDefault="00DD765E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F210F9" w:rsidRDefault="00F210F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0F9" w:rsidRDefault="00F210F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0F9" w:rsidRDefault="00DD76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В.Н. Шувалов</w:t>
      </w:r>
    </w:p>
    <w:sectPr w:rsidR="00F21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9"/>
    <w:rsid w:val="00744695"/>
    <w:rsid w:val="0087160D"/>
    <w:rsid w:val="00DD765E"/>
    <w:rsid w:val="00F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398E48-F679-4FAF-9255-10B28B73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2</cp:revision>
  <cp:lastPrinted>2016-11-08T11:59:00Z</cp:lastPrinted>
  <dcterms:created xsi:type="dcterms:W3CDTF">2016-11-11T04:02:00Z</dcterms:created>
  <dcterms:modified xsi:type="dcterms:W3CDTF">2016-11-11T04:02:00Z</dcterms:modified>
</cp:coreProperties>
</file>