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85" w:rsidRDefault="0012366B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№8290 от 11.11.2016 «</w:t>
      </w:r>
      <w:r w:rsidR="003B26A8">
        <w:rPr>
          <w:sz w:val="28"/>
          <w:szCs w:val="28"/>
        </w:rPr>
        <w:t>О внесении изменений в постановление</w:t>
      </w:r>
    </w:p>
    <w:p w:rsidR="00467285" w:rsidRDefault="003B26A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31.05.2012 </w:t>
      </w:r>
      <w:r>
        <w:rPr>
          <w:sz w:val="28"/>
          <w:szCs w:val="28"/>
        </w:rPr>
        <w:t xml:space="preserve">№ 4049 «Об утверждении нормативов </w:t>
      </w:r>
    </w:p>
    <w:p w:rsidR="00467285" w:rsidRDefault="003B26A8">
      <w:pPr>
        <w:rPr>
          <w:sz w:val="28"/>
          <w:szCs w:val="28"/>
        </w:rPr>
      </w:pPr>
      <w:r>
        <w:rPr>
          <w:sz w:val="28"/>
          <w:szCs w:val="28"/>
        </w:rPr>
        <w:t xml:space="preserve">бюджетных расходов на отдельные виды </w:t>
      </w:r>
      <w:r>
        <w:rPr>
          <w:sz w:val="28"/>
          <w:szCs w:val="28"/>
        </w:rPr>
        <w:t>обеспечения деятельности муниципальных</w:t>
      </w:r>
      <w:r w:rsidR="0012366B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казенных учреждений города»</w:t>
      </w:r>
    </w:p>
    <w:p w:rsidR="00467285" w:rsidRDefault="00467285">
      <w:pPr>
        <w:ind w:right="5395"/>
        <w:rPr>
          <w:sz w:val="28"/>
          <w:szCs w:val="28"/>
        </w:rPr>
      </w:pPr>
    </w:p>
    <w:p w:rsidR="00467285" w:rsidRDefault="00467285">
      <w:pPr>
        <w:jc w:val="both"/>
        <w:rPr>
          <w:sz w:val="28"/>
          <w:szCs w:val="28"/>
        </w:rPr>
      </w:pPr>
    </w:p>
    <w:p w:rsidR="00467285" w:rsidRDefault="003B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распоряжением Администрации города от 30.12.2005            № 3686 «Об утверждении Регламента Администрации города»:</w:t>
      </w:r>
    </w:p>
    <w:p w:rsidR="00467285" w:rsidRDefault="003B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от 31.05.2012 № 4049 «Об утверждении нормативов бюджетных расходов на отдельные виды обеспеч</w:t>
      </w:r>
      <w:r>
        <w:rPr>
          <w:sz w:val="28"/>
          <w:szCs w:val="28"/>
        </w:rPr>
        <w:t>ения деятельности муниципальных казенных учреждений города» (с изменениями от 15.11.2013 № 8308, 09.01.2014 № 23, 17.02.2015 № 1025, 15.05.2015       № 3180, 07.07.2015 № 4676, 06.11.2015 № 7766) следующие изменения:</w:t>
      </w:r>
    </w:p>
    <w:p w:rsidR="00467285" w:rsidRDefault="003B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3 постановления признать утр</w:t>
      </w:r>
      <w:r>
        <w:rPr>
          <w:sz w:val="28"/>
          <w:szCs w:val="28"/>
        </w:rPr>
        <w:t>атившим силу.</w:t>
      </w:r>
    </w:p>
    <w:p w:rsidR="00467285" w:rsidRDefault="003B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3 к постановлению признать утратившим силу.</w:t>
      </w:r>
    </w:p>
    <w:p w:rsidR="00467285" w:rsidRDefault="003B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4 к постановлению:</w:t>
      </w:r>
    </w:p>
    <w:p w:rsidR="00467285" w:rsidRDefault="003B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1.3.1. Пункт 4 примечания изложить в следующей редакции:</w:t>
      </w:r>
    </w:p>
    <w:p w:rsidR="00467285" w:rsidRDefault="003B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 Муниципальное казённое учреждение «Управление информационных технологий и связи горо</w:t>
      </w:r>
      <w:r>
        <w:rPr>
          <w:sz w:val="28"/>
          <w:szCs w:val="28"/>
        </w:rPr>
        <w:t>да Сургута».</w:t>
      </w:r>
    </w:p>
    <w:p w:rsidR="00467285" w:rsidRDefault="003B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Дополнить примечание пунктами 11, 12 следующего содержания:</w:t>
      </w:r>
    </w:p>
    <w:p w:rsidR="00467285" w:rsidRDefault="003B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«11. Муниципальное казенное учреждение «Дворец торжеств».</w:t>
      </w:r>
    </w:p>
    <w:p w:rsidR="00467285" w:rsidRDefault="003B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Муниципальное казенное учреждение «Центр организационного обеспечения деятельности муниципальных организаций».</w:t>
      </w:r>
    </w:p>
    <w:p w:rsidR="00467285" w:rsidRDefault="003B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Управлению информационной политики разместить настоящее постановление на официальном портале Администрации города.</w:t>
      </w:r>
    </w:p>
    <w:p w:rsidR="00467285" w:rsidRDefault="003B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467285" w:rsidRDefault="00467285">
      <w:pPr>
        <w:ind w:firstLine="720"/>
        <w:jc w:val="both"/>
        <w:rPr>
          <w:sz w:val="28"/>
          <w:szCs w:val="28"/>
        </w:rPr>
      </w:pPr>
    </w:p>
    <w:p w:rsidR="00467285" w:rsidRDefault="00467285">
      <w:pPr>
        <w:ind w:firstLine="720"/>
        <w:jc w:val="both"/>
        <w:rPr>
          <w:sz w:val="28"/>
          <w:szCs w:val="28"/>
        </w:rPr>
      </w:pPr>
    </w:p>
    <w:p w:rsidR="00467285" w:rsidRDefault="003B26A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В.Н. Шувалов</w:t>
      </w:r>
    </w:p>
    <w:sectPr w:rsidR="004672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5AA4"/>
    <w:multiLevelType w:val="multilevel"/>
    <w:tmpl w:val="C03AE446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0"/>
        </w:tabs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0"/>
        </w:tabs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0"/>
        </w:tabs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40"/>
        </w:tabs>
        <w:ind w:left="4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60"/>
        </w:tabs>
        <w:ind w:left="4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85"/>
    <w:rsid w:val="0012366B"/>
    <w:rsid w:val="003B26A8"/>
    <w:rsid w:val="00467285"/>
    <w:rsid w:val="00C8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A14B2CF-9277-4305-989A-E34A20E8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2016-11-10T10:58:00Z</cp:lastPrinted>
  <dcterms:created xsi:type="dcterms:W3CDTF">2016-11-16T07:59:00Z</dcterms:created>
  <dcterms:modified xsi:type="dcterms:W3CDTF">2016-11-16T07:59:00Z</dcterms:modified>
</cp:coreProperties>
</file>