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06" w:rsidRPr="00CB52EB" w:rsidRDefault="006F3BD8" w:rsidP="00815506">
      <w:pPr>
        <w:ind w:right="624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№8412 от 17.11.2016 «</w:t>
      </w:r>
      <w:r w:rsidR="00815506">
        <w:rPr>
          <w:sz w:val="28"/>
          <w:szCs w:val="28"/>
        </w:rPr>
        <w:t xml:space="preserve">О проведении </w:t>
      </w:r>
      <w:r w:rsidR="00815506" w:rsidRPr="00CB52EB">
        <w:rPr>
          <w:bCs/>
          <w:sz w:val="28"/>
          <w:szCs w:val="28"/>
          <w:lang w:val="en-US"/>
        </w:rPr>
        <w:t>X</w:t>
      </w:r>
      <w:r w:rsidR="00815506">
        <w:rPr>
          <w:bCs/>
          <w:sz w:val="28"/>
          <w:szCs w:val="28"/>
          <w:lang w:val="en-US"/>
        </w:rPr>
        <w:t>I</w:t>
      </w:r>
      <w:r w:rsidR="00815506" w:rsidRPr="00CB52EB">
        <w:rPr>
          <w:bCs/>
          <w:sz w:val="28"/>
          <w:szCs w:val="28"/>
        </w:rPr>
        <w:t xml:space="preserve"> </w:t>
      </w:r>
      <w:r w:rsidR="00815506" w:rsidRPr="00CB52EB">
        <w:rPr>
          <w:sz w:val="28"/>
          <w:szCs w:val="28"/>
        </w:rPr>
        <w:t>городского фестиваля</w:t>
      </w:r>
      <w:r>
        <w:rPr>
          <w:sz w:val="28"/>
          <w:szCs w:val="28"/>
        </w:rPr>
        <w:t xml:space="preserve"> </w:t>
      </w:r>
      <w:r w:rsidR="00815506" w:rsidRPr="00CB52EB">
        <w:rPr>
          <w:sz w:val="28"/>
          <w:szCs w:val="28"/>
        </w:rPr>
        <w:t>младших хоровых и хореографических</w:t>
      </w:r>
      <w:r>
        <w:rPr>
          <w:sz w:val="28"/>
          <w:szCs w:val="28"/>
        </w:rPr>
        <w:t xml:space="preserve"> </w:t>
      </w:r>
      <w:r w:rsidR="00815506" w:rsidRPr="00CB52EB">
        <w:rPr>
          <w:sz w:val="28"/>
          <w:szCs w:val="28"/>
        </w:rPr>
        <w:t>коллективов «Новогодняя хлопушка»</w:t>
      </w:r>
    </w:p>
    <w:p w:rsidR="00815506" w:rsidRDefault="00815506" w:rsidP="00815506">
      <w:pPr>
        <w:ind w:right="624"/>
        <w:rPr>
          <w:sz w:val="28"/>
          <w:szCs w:val="28"/>
        </w:rPr>
      </w:pPr>
    </w:p>
    <w:p w:rsidR="00815506" w:rsidRPr="007E4078" w:rsidRDefault="00815506" w:rsidP="00815506">
      <w:pPr>
        <w:ind w:right="624"/>
        <w:rPr>
          <w:sz w:val="28"/>
          <w:szCs w:val="28"/>
        </w:rPr>
      </w:pPr>
    </w:p>
    <w:p w:rsidR="00815506" w:rsidRPr="00953D59" w:rsidRDefault="00815506" w:rsidP="00815506">
      <w:pPr>
        <w:ind w:firstLine="567"/>
        <w:jc w:val="both"/>
        <w:rPr>
          <w:bCs/>
          <w:sz w:val="28"/>
          <w:szCs w:val="28"/>
        </w:rPr>
      </w:pPr>
      <w:r w:rsidRPr="003507FB">
        <w:rPr>
          <w:sz w:val="28"/>
          <w:szCs w:val="28"/>
        </w:rPr>
        <w:t>В соответствии со ст.16 Федерального закона от 06.10.</w:t>
      </w:r>
      <w:r>
        <w:rPr>
          <w:sz w:val="28"/>
          <w:szCs w:val="28"/>
        </w:rPr>
        <w:t>20</w:t>
      </w:r>
      <w:r w:rsidRPr="003507FB">
        <w:rPr>
          <w:sz w:val="28"/>
          <w:szCs w:val="28"/>
        </w:rPr>
        <w:t xml:space="preserve">03 № 131-ФЗ </w:t>
      </w:r>
      <w:r>
        <w:rPr>
          <w:sz w:val="28"/>
          <w:szCs w:val="28"/>
        </w:rPr>
        <w:t xml:space="preserve">                  </w:t>
      </w:r>
      <w:r w:rsidRPr="003507FB">
        <w:rPr>
          <w:sz w:val="28"/>
          <w:szCs w:val="28"/>
        </w:rPr>
        <w:t>«Об общих принципах организации местного самоуправления в Российск</w:t>
      </w:r>
      <w:r>
        <w:rPr>
          <w:sz w:val="28"/>
          <w:szCs w:val="28"/>
        </w:rPr>
        <w:t>ой              Федерации», ст.</w:t>
      </w:r>
      <w:r w:rsidRPr="003507FB">
        <w:rPr>
          <w:sz w:val="28"/>
          <w:szCs w:val="28"/>
        </w:rPr>
        <w:t>41 Устава муниципального образования городской округ город Сургут, постанов</w:t>
      </w:r>
      <w:r>
        <w:rPr>
          <w:sz w:val="28"/>
          <w:szCs w:val="28"/>
        </w:rPr>
        <w:t xml:space="preserve">лением Администрации города от </w:t>
      </w:r>
      <w:r w:rsidRPr="003507FB">
        <w:rPr>
          <w:sz w:val="28"/>
          <w:szCs w:val="28"/>
        </w:rPr>
        <w:t xml:space="preserve">13.12.2013 № 8976  </w:t>
      </w:r>
      <w:r>
        <w:rPr>
          <w:sz w:val="28"/>
          <w:szCs w:val="28"/>
        </w:rPr>
        <w:t xml:space="preserve">                              «Об </w:t>
      </w:r>
      <w:r w:rsidRPr="003507FB">
        <w:rPr>
          <w:sz w:val="28"/>
          <w:szCs w:val="28"/>
        </w:rPr>
        <w:t>утвер</w:t>
      </w:r>
      <w:r>
        <w:rPr>
          <w:sz w:val="28"/>
          <w:szCs w:val="28"/>
        </w:rPr>
        <w:t xml:space="preserve">ждении муниципальной программы </w:t>
      </w:r>
      <w:r w:rsidRPr="003507FB">
        <w:rPr>
          <w:sz w:val="28"/>
          <w:szCs w:val="28"/>
        </w:rPr>
        <w:t>«Развитие культуры и</w:t>
      </w:r>
      <w:r>
        <w:rPr>
          <w:sz w:val="28"/>
          <w:szCs w:val="28"/>
        </w:rPr>
        <w:t xml:space="preserve"> </w:t>
      </w:r>
      <w:r w:rsidRPr="003507FB">
        <w:rPr>
          <w:sz w:val="28"/>
          <w:szCs w:val="28"/>
        </w:rPr>
        <w:t xml:space="preserve">туризма </w:t>
      </w:r>
      <w:r>
        <w:rPr>
          <w:sz w:val="28"/>
          <w:szCs w:val="28"/>
        </w:rPr>
        <w:t xml:space="preserve">                    </w:t>
      </w:r>
      <w:r w:rsidRPr="00815506">
        <w:rPr>
          <w:spacing w:val="-4"/>
          <w:sz w:val="28"/>
          <w:szCs w:val="28"/>
        </w:rPr>
        <w:t xml:space="preserve">в городе Сургуте на 2014 – 2030 годы», </w:t>
      </w:r>
      <w:r w:rsidR="00F218FD" w:rsidRPr="00EF2A6C">
        <w:rPr>
          <w:sz w:val="28"/>
          <w:szCs w:val="28"/>
        </w:rPr>
        <w:t xml:space="preserve">распоряжениями Администрации города от 30.12.2005 № 3686 «Об утверждении Регламента </w:t>
      </w:r>
      <w:r w:rsidR="00F218FD" w:rsidRPr="00EF2A6C">
        <w:rPr>
          <w:spacing w:val="-6"/>
          <w:sz w:val="28"/>
          <w:szCs w:val="28"/>
        </w:rPr>
        <w:t xml:space="preserve">Администрации города», </w:t>
      </w:r>
      <w:r w:rsidR="00F218FD">
        <w:rPr>
          <w:spacing w:val="-6"/>
          <w:sz w:val="28"/>
          <w:szCs w:val="28"/>
        </w:rPr>
        <w:t xml:space="preserve">                    </w:t>
      </w:r>
      <w:r w:rsidR="00F218FD" w:rsidRPr="00EF2A6C">
        <w:rPr>
          <w:spacing w:val="-6"/>
          <w:sz w:val="28"/>
          <w:szCs w:val="28"/>
        </w:rPr>
        <w:t>от 05.04.2016</w:t>
      </w:r>
      <w:r w:rsidR="00F218FD">
        <w:rPr>
          <w:spacing w:val="-6"/>
          <w:sz w:val="28"/>
          <w:szCs w:val="28"/>
        </w:rPr>
        <w:t xml:space="preserve"> </w:t>
      </w:r>
      <w:r w:rsidR="00F218FD" w:rsidRPr="00EF2A6C">
        <w:rPr>
          <w:spacing w:val="-6"/>
          <w:sz w:val="28"/>
          <w:szCs w:val="28"/>
        </w:rPr>
        <w:t>№ 505 «О передаче некоторых полномочий</w:t>
      </w:r>
      <w:r w:rsidR="00F218FD" w:rsidRPr="00EF2A6C">
        <w:rPr>
          <w:sz w:val="28"/>
          <w:szCs w:val="28"/>
        </w:rPr>
        <w:t xml:space="preserve"> высшим должностным лицам Администрации города»</w:t>
      </w:r>
      <w:r w:rsidR="00F218FD">
        <w:rPr>
          <w:sz w:val="28"/>
          <w:szCs w:val="28"/>
        </w:rPr>
        <w:t xml:space="preserve">, </w:t>
      </w:r>
      <w:r w:rsidRPr="00815506">
        <w:rPr>
          <w:spacing w:val="-4"/>
          <w:sz w:val="28"/>
          <w:szCs w:val="28"/>
        </w:rPr>
        <w:t xml:space="preserve">в целях </w:t>
      </w:r>
      <w:r w:rsidRPr="00815506">
        <w:rPr>
          <w:bCs/>
          <w:spacing w:val="-4"/>
          <w:sz w:val="28"/>
          <w:szCs w:val="28"/>
        </w:rPr>
        <w:t>духовно-нравственного воспитания</w:t>
      </w:r>
      <w:r w:rsidRPr="00953D59">
        <w:rPr>
          <w:bCs/>
          <w:sz w:val="28"/>
          <w:szCs w:val="28"/>
        </w:rPr>
        <w:t xml:space="preserve"> </w:t>
      </w:r>
      <w:r w:rsidR="00F218FD">
        <w:rPr>
          <w:bCs/>
          <w:sz w:val="28"/>
          <w:szCs w:val="28"/>
        </w:rPr>
        <w:t xml:space="preserve">                           </w:t>
      </w:r>
      <w:r w:rsidRPr="00953D59">
        <w:rPr>
          <w:bCs/>
          <w:sz w:val="28"/>
          <w:szCs w:val="28"/>
        </w:rPr>
        <w:t xml:space="preserve">и приобщения подрастающего поколения к лучшим образцам отечественного </w:t>
      </w:r>
      <w:r>
        <w:rPr>
          <w:bCs/>
          <w:sz w:val="28"/>
          <w:szCs w:val="28"/>
        </w:rPr>
        <w:t xml:space="preserve">               </w:t>
      </w:r>
      <w:r w:rsidRPr="00953D59">
        <w:rPr>
          <w:bCs/>
          <w:sz w:val="28"/>
          <w:szCs w:val="28"/>
        </w:rPr>
        <w:t xml:space="preserve">и зарубежного искусства, развития исполнительских навыков у </w:t>
      </w:r>
      <w:r w:rsidRPr="000F7C4C">
        <w:rPr>
          <w:bCs/>
          <w:sz w:val="28"/>
          <w:szCs w:val="28"/>
        </w:rPr>
        <w:t>учащихся,</w:t>
      </w:r>
      <w:r w:rsidRPr="00953D59">
        <w:rPr>
          <w:bCs/>
          <w:sz w:val="28"/>
          <w:szCs w:val="28"/>
        </w:rPr>
        <w:t xml:space="preserve"> повышения профессионального мастерства препо</w:t>
      </w:r>
      <w:r>
        <w:rPr>
          <w:bCs/>
          <w:sz w:val="28"/>
          <w:szCs w:val="28"/>
        </w:rPr>
        <w:t>давателей детских школ искусств:</w:t>
      </w:r>
    </w:p>
    <w:p w:rsidR="00815506" w:rsidRPr="00953D59" w:rsidRDefault="00815506" w:rsidP="00815506">
      <w:pPr>
        <w:ind w:firstLine="567"/>
        <w:jc w:val="both"/>
        <w:rPr>
          <w:sz w:val="28"/>
          <w:szCs w:val="28"/>
        </w:rPr>
      </w:pPr>
    </w:p>
    <w:p w:rsidR="00815506" w:rsidRPr="007F78FB" w:rsidRDefault="00815506" w:rsidP="008155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FB">
        <w:rPr>
          <w:rFonts w:ascii="Times New Roman" w:hAnsi="Times New Roman" w:cs="Times New Roman"/>
          <w:sz w:val="28"/>
          <w:szCs w:val="28"/>
          <w:lang w:val="ru-RU"/>
        </w:rPr>
        <w:t>1. Утвердить:</w:t>
      </w:r>
      <w:r w:rsidRPr="007F78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815506" w:rsidRDefault="00815506" w:rsidP="00815506">
      <w:pPr>
        <w:tabs>
          <w:tab w:val="left" w:pos="567"/>
          <w:tab w:val="left" w:pos="1276"/>
        </w:tabs>
        <w:ind w:right="-92" w:firstLine="567"/>
        <w:jc w:val="both"/>
        <w:rPr>
          <w:sz w:val="28"/>
          <w:szCs w:val="28"/>
        </w:rPr>
      </w:pPr>
      <w:r w:rsidRPr="00751F12">
        <w:rPr>
          <w:sz w:val="28"/>
          <w:szCs w:val="28"/>
        </w:rPr>
        <w:t>1.</w:t>
      </w:r>
      <w:r>
        <w:rPr>
          <w:sz w:val="28"/>
          <w:szCs w:val="28"/>
        </w:rPr>
        <w:t>1. П</w:t>
      </w:r>
      <w:r w:rsidRPr="00953D59">
        <w:rPr>
          <w:sz w:val="28"/>
          <w:szCs w:val="28"/>
        </w:rPr>
        <w:t xml:space="preserve">оложение о </w:t>
      </w:r>
      <w:r w:rsidRPr="00953D59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городском </w:t>
      </w:r>
      <w:r w:rsidRPr="00953D59">
        <w:rPr>
          <w:sz w:val="28"/>
          <w:szCs w:val="28"/>
        </w:rPr>
        <w:t>фестивале</w:t>
      </w:r>
      <w:r>
        <w:rPr>
          <w:sz w:val="28"/>
          <w:szCs w:val="28"/>
        </w:rPr>
        <w:t xml:space="preserve"> младших хоровых и хореографических коллективов «Новогодняя хлопушка» согласно </w:t>
      </w:r>
      <w:r w:rsidRPr="00B70E79">
        <w:rPr>
          <w:sz w:val="28"/>
          <w:szCs w:val="28"/>
        </w:rPr>
        <w:t>приложению 1</w:t>
      </w:r>
      <w:r>
        <w:rPr>
          <w:sz w:val="28"/>
          <w:szCs w:val="28"/>
        </w:rPr>
        <w:t>.</w:t>
      </w:r>
    </w:p>
    <w:p w:rsidR="00815506" w:rsidRDefault="00815506" w:rsidP="00815506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9D1A5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953D59">
        <w:rPr>
          <w:sz w:val="28"/>
          <w:szCs w:val="28"/>
        </w:rPr>
        <w:t xml:space="preserve">остав организационного комитета </w:t>
      </w:r>
      <w:r w:rsidRPr="00953D59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953D59">
        <w:rPr>
          <w:sz w:val="28"/>
          <w:szCs w:val="28"/>
        </w:rPr>
        <w:t xml:space="preserve"> городско</w:t>
      </w:r>
      <w:r w:rsidRPr="00953D59">
        <w:rPr>
          <w:bCs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953D59">
        <w:rPr>
          <w:sz w:val="28"/>
          <w:szCs w:val="28"/>
        </w:rPr>
        <w:t>фестивал</w:t>
      </w:r>
      <w:r w:rsidRPr="00953D59">
        <w:rPr>
          <w:bCs/>
          <w:sz w:val="28"/>
          <w:szCs w:val="28"/>
        </w:rPr>
        <w:t xml:space="preserve">я младших хоровых и </w:t>
      </w:r>
      <w:r w:rsidRPr="00953D59">
        <w:rPr>
          <w:sz w:val="28"/>
          <w:szCs w:val="28"/>
        </w:rPr>
        <w:t>хореографических коллективов «Новогодняя хлопушка»</w:t>
      </w:r>
      <w:r w:rsidRPr="00953D59">
        <w:rPr>
          <w:bCs/>
          <w:sz w:val="28"/>
          <w:szCs w:val="28"/>
        </w:rPr>
        <w:t xml:space="preserve"> </w:t>
      </w:r>
      <w:r w:rsidRPr="009D1A5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2.</w:t>
      </w:r>
    </w:p>
    <w:p w:rsidR="00815506" w:rsidRDefault="00815506" w:rsidP="00815506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5506">
        <w:rPr>
          <w:spacing w:val="-4"/>
          <w:sz w:val="28"/>
          <w:szCs w:val="28"/>
        </w:rPr>
        <w:t xml:space="preserve">1.3. План мероприятий по подготовке и проведению </w:t>
      </w:r>
      <w:r w:rsidRPr="00815506">
        <w:rPr>
          <w:spacing w:val="-4"/>
          <w:sz w:val="28"/>
          <w:szCs w:val="28"/>
          <w:lang w:val="en-US"/>
        </w:rPr>
        <w:t>XI</w:t>
      </w:r>
      <w:r w:rsidRPr="00815506">
        <w:rPr>
          <w:spacing w:val="-4"/>
          <w:sz w:val="28"/>
          <w:szCs w:val="28"/>
        </w:rPr>
        <w:t xml:space="preserve"> городско</w:t>
      </w:r>
      <w:r w:rsidRPr="00815506">
        <w:rPr>
          <w:bCs/>
          <w:spacing w:val="-4"/>
          <w:sz w:val="28"/>
          <w:szCs w:val="28"/>
        </w:rPr>
        <w:t>го</w:t>
      </w:r>
      <w:r w:rsidRPr="00815506">
        <w:rPr>
          <w:spacing w:val="-4"/>
          <w:sz w:val="28"/>
          <w:szCs w:val="28"/>
        </w:rPr>
        <w:t xml:space="preserve"> фестивал</w:t>
      </w:r>
      <w:r w:rsidRPr="00815506">
        <w:rPr>
          <w:bCs/>
          <w:spacing w:val="-4"/>
          <w:sz w:val="28"/>
          <w:szCs w:val="28"/>
        </w:rPr>
        <w:t>я</w:t>
      </w:r>
      <w:r w:rsidRPr="00953D59">
        <w:rPr>
          <w:bCs/>
          <w:sz w:val="28"/>
          <w:szCs w:val="28"/>
        </w:rPr>
        <w:t xml:space="preserve"> младших хоровых и </w:t>
      </w:r>
      <w:r w:rsidRPr="00953D59">
        <w:rPr>
          <w:sz w:val="28"/>
          <w:szCs w:val="28"/>
        </w:rPr>
        <w:t xml:space="preserve">хореографических коллективов «Новогодняя </w:t>
      </w:r>
      <w:proofErr w:type="gramStart"/>
      <w:r w:rsidRPr="00953D59">
        <w:rPr>
          <w:sz w:val="28"/>
          <w:szCs w:val="28"/>
        </w:rPr>
        <w:t>хлопушка»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</w:t>
      </w:r>
      <w:r w:rsidRPr="00B70E79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3.</w:t>
      </w:r>
    </w:p>
    <w:p w:rsidR="00815506" w:rsidRDefault="00815506" w:rsidP="00815506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15506" w:rsidRDefault="00815506" w:rsidP="00815506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15506">
        <w:rPr>
          <w:spacing w:val="-4"/>
          <w:sz w:val="28"/>
          <w:szCs w:val="28"/>
        </w:rPr>
        <w:t xml:space="preserve">2. Комитету культуры и туризма, муниципальному бюджетному учреждению </w:t>
      </w:r>
      <w:r w:rsidRPr="000D6555">
        <w:rPr>
          <w:sz w:val="28"/>
          <w:szCs w:val="28"/>
        </w:rPr>
        <w:t xml:space="preserve">дополнительного образования «Детская </w:t>
      </w:r>
      <w:r>
        <w:rPr>
          <w:sz w:val="28"/>
          <w:szCs w:val="28"/>
        </w:rPr>
        <w:t>школа искусств № 3» (далее – муниципальное учреждение)</w:t>
      </w:r>
      <w:r w:rsidRPr="000D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0D6555">
        <w:rPr>
          <w:sz w:val="28"/>
          <w:szCs w:val="28"/>
        </w:rPr>
        <w:t>прове</w:t>
      </w:r>
      <w:r>
        <w:rPr>
          <w:sz w:val="28"/>
          <w:szCs w:val="28"/>
        </w:rPr>
        <w:t>дение 18 декабря</w:t>
      </w:r>
      <w:r w:rsidRPr="000D655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D6555">
        <w:rPr>
          <w:sz w:val="28"/>
          <w:szCs w:val="28"/>
        </w:rPr>
        <w:t xml:space="preserve"> года </w:t>
      </w:r>
      <w:r w:rsidRPr="00953D59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953D59">
        <w:rPr>
          <w:sz w:val="28"/>
          <w:szCs w:val="28"/>
        </w:rPr>
        <w:t xml:space="preserve"> </w:t>
      </w:r>
      <w:proofErr w:type="gramStart"/>
      <w:r w:rsidRPr="00953D59">
        <w:rPr>
          <w:sz w:val="28"/>
          <w:szCs w:val="28"/>
        </w:rPr>
        <w:t>городско</w:t>
      </w:r>
      <w:r>
        <w:rPr>
          <w:bCs/>
          <w:sz w:val="28"/>
          <w:szCs w:val="28"/>
        </w:rPr>
        <w:t>го</w:t>
      </w:r>
      <w:r w:rsidRPr="00953D59">
        <w:rPr>
          <w:sz w:val="28"/>
          <w:szCs w:val="28"/>
        </w:rPr>
        <w:t xml:space="preserve">  фестивал</w:t>
      </w:r>
      <w:r>
        <w:rPr>
          <w:bCs/>
          <w:sz w:val="28"/>
          <w:szCs w:val="28"/>
        </w:rPr>
        <w:t>я</w:t>
      </w:r>
      <w:proofErr w:type="gramEnd"/>
      <w:r w:rsidRPr="00953D59">
        <w:rPr>
          <w:bCs/>
          <w:sz w:val="28"/>
          <w:szCs w:val="28"/>
        </w:rPr>
        <w:t xml:space="preserve"> младших хоровых и </w:t>
      </w:r>
      <w:r w:rsidRPr="00953D59">
        <w:rPr>
          <w:sz w:val="28"/>
          <w:szCs w:val="28"/>
        </w:rPr>
        <w:t xml:space="preserve">хореографических </w:t>
      </w:r>
      <w:r w:rsidRPr="00953D59">
        <w:rPr>
          <w:bCs/>
          <w:sz w:val="28"/>
          <w:szCs w:val="28"/>
        </w:rPr>
        <w:t xml:space="preserve"> </w:t>
      </w:r>
      <w:r w:rsidRPr="00953D59">
        <w:rPr>
          <w:sz w:val="28"/>
          <w:szCs w:val="28"/>
        </w:rPr>
        <w:t>коллективов «Новогодняя хлопушка»</w:t>
      </w:r>
      <w:r>
        <w:rPr>
          <w:bCs/>
          <w:sz w:val="28"/>
          <w:szCs w:val="28"/>
        </w:rPr>
        <w:t xml:space="preserve"> за счет субсидии на иные цели муниципальному учреждению                           на 2016 год.</w:t>
      </w:r>
    </w:p>
    <w:p w:rsidR="00F218FD" w:rsidRPr="000D6555" w:rsidRDefault="00F218FD" w:rsidP="00815506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15506" w:rsidRDefault="00815506" w:rsidP="00815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3B0A">
        <w:rPr>
          <w:sz w:val="28"/>
          <w:szCs w:val="28"/>
        </w:rPr>
        <w:t>Управлению информационной политики</w:t>
      </w:r>
      <w:r>
        <w:rPr>
          <w:sz w:val="28"/>
          <w:szCs w:val="28"/>
        </w:rPr>
        <w:t xml:space="preserve"> </w:t>
      </w:r>
      <w:r w:rsidR="006128DC">
        <w:rPr>
          <w:sz w:val="28"/>
          <w:szCs w:val="28"/>
        </w:rPr>
        <w:t>опубликовать</w:t>
      </w:r>
      <w:r w:rsidRPr="009C3B0A">
        <w:rPr>
          <w:sz w:val="28"/>
          <w:szCs w:val="28"/>
        </w:rPr>
        <w:t xml:space="preserve"> информацию </w:t>
      </w:r>
      <w:r w:rsidR="006128DC">
        <w:rPr>
          <w:sz w:val="28"/>
          <w:szCs w:val="28"/>
        </w:rPr>
        <w:t xml:space="preserve">                  </w:t>
      </w:r>
      <w:r w:rsidRPr="009C3B0A">
        <w:rPr>
          <w:sz w:val="28"/>
          <w:szCs w:val="28"/>
        </w:rPr>
        <w:t xml:space="preserve">о </w:t>
      </w:r>
      <w:r>
        <w:rPr>
          <w:sz w:val="28"/>
          <w:szCs w:val="28"/>
        </w:rPr>
        <w:t>фестивале</w:t>
      </w:r>
      <w:r w:rsidRPr="009C3B0A">
        <w:rPr>
          <w:sz w:val="28"/>
          <w:szCs w:val="28"/>
        </w:rPr>
        <w:t xml:space="preserve"> в средствах массовой информации и </w:t>
      </w:r>
      <w:r w:rsidR="006128DC">
        <w:rPr>
          <w:sz w:val="28"/>
          <w:szCs w:val="28"/>
        </w:rPr>
        <w:t xml:space="preserve">разместить </w:t>
      </w:r>
      <w:r w:rsidRPr="009C3B0A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портале</w:t>
      </w:r>
      <w:r w:rsidRPr="009C3B0A">
        <w:rPr>
          <w:sz w:val="28"/>
          <w:szCs w:val="28"/>
        </w:rPr>
        <w:t xml:space="preserve"> Администрации города. </w:t>
      </w:r>
    </w:p>
    <w:p w:rsidR="00815506" w:rsidRDefault="00815506" w:rsidP="00815506">
      <w:pPr>
        <w:ind w:firstLine="567"/>
        <w:jc w:val="both"/>
        <w:rPr>
          <w:sz w:val="28"/>
          <w:szCs w:val="28"/>
        </w:rPr>
      </w:pPr>
    </w:p>
    <w:p w:rsidR="00815506" w:rsidRPr="00C366F7" w:rsidRDefault="00815506" w:rsidP="00815506">
      <w:pPr>
        <w:ind w:firstLine="567"/>
        <w:jc w:val="both"/>
        <w:rPr>
          <w:sz w:val="28"/>
          <w:szCs w:val="28"/>
        </w:rPr>
      </w:pPr>
      <w:r w:rsidRPr="00815506">
        <w:rPr>
          <w:spacing w:val="-4"/>
          <w:sz w:val="28"/>
          <w:szCs w:val="28"/>
        </w:rPr>
        <w:t xml:space="preserve">4. Контроль за выполнением постановления </w:t>
      </w:r>
      <w:r w:rsidR="00F218FD">
        <w:rPr>
          <w:spacing w:val="-4"/>
          <w:sz w:val="28"/>
          <w:szCs w:val="28"/>
        </w:rPr>
        <w:t>оставляю за собой.</w:t>
      </w:r>
    </w:p>
    <w:p w:rsidR="00815506" w:rsidRDefault="00815506" w:rsidP="00815506">
      <w:pPr>
        <w:pStyle w:val="31"/>
        <w:spacing w:after="0"/>
        <w:rPr>
          <w:color w:val="FF0000"/>
          <w:sz w:val="28"/>
          <w:szCs w:val="28"/>
        </w:rPr>
      </w:pPr>
    </w:p>
    <w:p w:rsidR="00815506" w:rsidRPr="00126FC3" w:rsidRDefault="00815506" w:rsidP="00815506">
      <w:pPr>
        <w:pStyle w:val="31"/>
        <w:spacing w:after="0"/>
        <w:rPr>
          <w:color w:val="FF0000"/>
          <w:sz w:val="28"/>
          <w:szCs w:val="28"/>
        </w:rPr>
      </w:pPr>
    </w:p>
    <w:p w:rsidR="00815506" w:rsidRDefault="00F218FD" w:rsidP="00815506">
      <w:pPr>
        <w:rPr>
          <w:sz w:val="28"/>
          <w:szCs w:val="28"/>
        </w:rPr>
      </w:pPr>
      <w:proofErr w:type="spellStart"/>
      <w:r w:rsidRPr="00F218FD">
        <w:rPr>
          <w:sz w:val="28"/>
          <w:szCs w:val="28"/>
        </w:rPr>
        <w:t>И.о</w:t>
      </w:r>
      <w:proofErr w:type="spellEnd"/>
      <w:r w:rsidRPr="00F218FD">
        <w:rPr>
          <w:sz w:val="28"/>
          <w:szCs w:val="28"/>
        </w:rPr>
        <w:t xml:space="preserve">. главы Администрации города            </w:t>
      </w:r>
      <w:r>
        <w:rPr>
          <w:sz w:val="28"/>
          <w:szCs w:val="28"/>
        </w:rPr>
        <w:t xml:space="preserve">                                            А.Р. Пе</w:t>
      </w:r>
      <w:r w:rsidRPr="00F218FD">
        <w:rPr>
          <w:sz w:val="28"/>
          <w:szCs w:val="28"/>
        </w:rPr>
        <w:t>левин</w:t>
      </w: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F218FD" w:rsidRDefault="00F218FD" w:rsidP="00815506">
      <w:pPr>
        <w:rPr>
          <w:sz w:val="28"/>
          <w:szCs w:val="28"/>
        </w:rPr>
      </w:pPr>
    </w:p>
    <w:p w:rsidR="00F218FD" w:rsidRDefault="00F218FD" w:rsidP="00815506">
      <w:pPr>
        <w:rPr>
          <w:sz w:val="28"/>
          <w:szCs w:val="28"/>
        </w:rPr>
      </w:pPr>
    </w:p>
    <w:p w:rsidR="00F218FD" w:rsidRDefault="00F218FD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15506" w:rsidRPr="00D67C7C" w:rsidTr="00815506">
        <w:tc>
          <w:tcPr>
            <w:tcW w:w="5954" w:type="dxa"/>
            <w:shd w:val="clear" w:color="auto" w:fill="auto"/>
          </w:tcPr>
          <w:p w:rsidR="00815506" w:rsidRPr="00D67C7C" w:rsidRDefault="00815506" w:rsidP="0018153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:rsidR="00815506" w:rsidRPr="00D67C7C" w:rsidRDefault="00815506" w:rsidP="0018153E">
            <w:pPr>
              <w:pStyle w:val="31"/>
              <w:spacing w:after="0"/>
              <w:ind w:left="175"/>
              <w:jc w:val="both"/>
              <w:rPr>
                <w:sz w:val="28"/>
                <w:szCs w:val="28"/>
              </w:rPr>
            </w:pPr>
            <w:r w:rsidRPr="00D67C7C">
              <w:rPr>
                <w:sz w:val="28"/>
                <w:szCs w:val="28"/>
              </w:rPr>
              <w:t>Приложение 1</w:t>
            </w:r>
          </w:p>
          <w:p w:rsidR="00815506" w:rsidRPr="00D67C7C" w:rsidRDefault="00815506" w:rsidP="0018153E">
            <w:pPr>
              <w:pStyle w:val="31"/>
              <w:spacing w:after="0"/>
              <w:ind w:left="175"/>
              <w:jc w:val="both"/>
              <w:rPr>
                <w:sz w:val="28"/>
                <w:szCs w:val="28"/>
              </w:rPr>
            </w:pPr>
            <w:r w:rsidRPr="00D67C7C">
              <w:rPr>
                <w:sz w:val="28"/>
                <w:szCs w:val="28"/>
              </w:rPr>
              <w:t>к постановлению</w:t>
            </w:r>
          </w:p>
          <w:p w:rsidR="00815506" w:rsidRPr="00D67C7C" w:rsidRDefault="00815506" w:rsidP="0018153E">
            <w:pPr>
              <w:pStyle w:val="31"/>
              <w:spacing w:after="0"/>
              <w:ind w:left="175"/>
              <w:jc w:val="both"/>
              <w:rPr>
                <w:sz w:val="28"/>
                <w:szCs w:val="28"/>
              </w:rPr>
            </w:pPr>
            <w:r w:rsidRPr="00D67C7C">
              <w:rPr>
                <w:sz w:val="28"/>
                <w:szCs w:val="28"/>
              </w:rPr>
              <w:t>Администрации города</w:t>
            </w:r>
          </w:p>
          <w:p w:rsidR="00815506" w:rsidRPr="00D67C7C" w:rsidRDefault="00815506" w:rsidP="0018153E">
            <w:pPr>
              <w:pStyle w:val="a3"/>
              <w:ind w:left="17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от____________ № _</w:t>
            </w:r>
            <w:r w:rsidRPr="00D67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</w:p>
          <w:p w:rsidR="00815506" w:rsidRPr="00D67C7C" w:rsidRDefault="00815506" w:rsidP="0018153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621A5E" w:rsidRDefault="00815506" w:rsidP="00815506">
      <w:pPr>
        <w:tabs>
          <w:tab w:val="left" w:pos="567"/>
        </w:tabs>
        <w:spacing w:line="120" w:lineRule="atLeast"/>
        <w:jc w:val="center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 xml:space="preserve">Положение 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jc w:val="center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 xml:space="preserve">о </w:t>
      </w:r>
      <w:r w:rsidRPr="00621A5E">
        <w:rPr>
          <w:bCs/>
          <w:sz w:val="28"/>
          <w:szCs w:val="28"/>
          <w:lang w:val="en-US"/>
        </w:rPr>
        <w:t>XI</w:t>
      </w:r>
      <w:r>
        <w:rPr>
          <w:bCs/>
          <w:sz w:val="28"/>
          <w:szCs w:val="28"/>
        </w:rPr>
        <w:t xml:space="preserve"> городском </w:t>
      </w:r>
      <w:r w:rsidRPr="00621A5E">
        <w:rPr>
          <w:bCs/>
          <w:sz w:val="28"/>
          <w:szCs w:val="28"/>
        </w:rPr>
        <w:t xml:space="preserve">фестивале младших хоровых 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jc w:val="center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и хореографических коллективов «Новогодняя хлопушка»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rPr>
          <w:bCs/>
          <w:sz w:val="28"/>
          <w:szCs w:val="28"/>
        </w:rPr>
      </w:pP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 xml:space="preserve">1. Общие положения 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 xml:space="preserve">1.1. Целями и задачами </w:t>
      </w:r>
      <w:r w:rsidRPr="00621A5E">
        <w:rPr>
          <w:bCs/>
          <w:sz w:val="28"/>
          <w:szCs w:val="28"/>
          <w:lang w:val="en-US"/>
        </w:rPr>
        <w:t>XI</w:t>
      </w:r>
      <w:r w:rsidRPr="00621A5E">
        <w:rPr>
          <w:bCs/>
          <w:sz w:val="28"/>
          <w:szCs w:val="28"/>
        </w:rPr>
        <w:t xml:space="preserve"> городского фестиваля младших хоровых и </w:t>
      </w:r>
      <w:r w:rsidRPr="00815506">
        <w:rPr>
          <w:bCs/>
          <w:spacing w:val="-4"/>
          <w:sz w:val="28"/>
          <w:szCs w:val="28"/>
        </w:rPr>
        <w:t>хореографических коллективов «Новогодняя хлопушка» (далее – фестиваль) являются: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15506">
        <w:rPr>
          <w:bCs/>
          <w:spacing w:val="-4"/>
          <w:sz w:val="28"/>
          <w:szCs w:val="28"/>
        </w:rPr>
        <w:t xml:space="preserve">- духовно-нравственное воспитание и приобщение подрастающего поколения </w:t>
      </w:r>
      <w:r w:rsidRPr="00621A5E">
        <w:rPr>
          <w:bCs/>
          <w:sz w:val="28"/>
          <w:szCs w:val="28"/>
        </w:rPr>
        <w:t>к лучшим образцам отечественного и зарубежного искусства;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- приобретение учащимися младших классов опыта концертно-творческой деятельности;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- развитие исполнительских навыков у учащихся младших классов;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15506">
        <w:rPr>
          <w:bCs/>
          <w:spacing w:val="-4"/>
          <w:sz w:val="28"/>
          <w:szCs w:val="28"/>
        </w:rPr>
        <w:t>- обмен педагогическим опытом и повышение профессионального мастерства</w:t>
      </w:r>
      <w:r w:rsidRPr="00621A5E">
        <w:rPr>
          <w:bCs/>
          <w:sz w:val="28"/>
          <w:szCs w:val="28"/>
        </w:rPr>
        <w:t xml:space="preserve"> преподавателей детских школ искусств.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1.2. Организаторы фестиваля:</w:t>
      </w:r>
      <w:r>
        <w:rPr>
          <w:bCs/>
          <w:sz w:val="28"/>
          <w:szCs w:val="28"/>
        </w:rPr>
        <w:t xml:space="preserve"> комитет культуры и туризма</w:t>
      </w:r>
      <w:r w:rsidRPr="00621A5E">
        <w:rPr>
          <w:bCs/>
          <w:sz w:val="28"/>
          <w:szCs w:val="28"/>
        </w:rPr>
        <w:t xml:space="preserve">; </w:t>
      </w:r>
      <w:proofErr w:type="gramStart"/>
      <w:r w:rsidRPr="00621A5E">
        <w:rPr>
          <w:bCs/>
          <w:sz w:val="28"/>
          <w:szCs w:val="28"/>
        </w:rPr>
        <w:t xml:space="preserve">муниципальное  </w:t>
      </w:r>
      <w:r w:rsidRPr="00815506">
        <w:rPr>
          <w:bCs/>
          <w:spacing w:val="-6"/>
          <w:sz w:val="28"/>
          <w:szCs w:val="28"/>
        </w:rPr>
        <w:t>бюджетное</w:t>
      </w:r>
      <w:proofErr w:type="gramEnd"/>
      <w:r w:rsidRPr="00815506">
        <w:rPr>
          <w:bCs/>
          <w:spacing w:val="-6"/>
          <w:sz w:val="28"/>
          <w:szCs w:val="28"/>
        </w:rPr>
        <w:t xml:space="preserve"> учреждение дополнительного образования «Детская школа </w:t>
      </w:r>
      <w:r>
        <w:rPr>
          <w:bCs/>
          <w:spacing w:val="-6"/>
          <w:sz w:val="28"/>
          <w:szCs w:val="28"/>
        </w:rPr>
        <w:t xml:space="preserve">                            </w:t>
      </w:r>
      <w:r w:rsidRPr="00815506">
        <w:rPr>
          <w:bCs/>
          <w:spacing w:val="-6"/>
          <w:sz w:val="28"/>
          <w:szCs w:val="28"/>
        </w:rPr>
        <w:t>искусств № 3».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1.3. Сроки и место проведения фестиваля: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 xml:space="preserve">Фестиваль проводится 18 декабря 2016 года в </w:t>
      </w:r>
      <w:r>
        <w:rPr>
          <w:bCs/>
          <w:sz w:val="28"/>
          <w:szCs w:val="28"/>
        </w:rPr>
        <w:t xml:space="preserve">муниципальном автономном </w:t>
      </w:r>
      <w:r w:rsidRPr="00815506">
        <w:rPr>
          <w:bCs/>
          <w:spacing w:val="-6"/>
          <w:sz w:val="28"/>
          <w:szCs w:val="28"/>
        </w:rPr>
        <w:t>учреждении «</w:t>
      </w:r>
      <w:proofErr w:type="spellStart"/>
      <w:r w:rsidRPr="00815506">
        <w:rPr>
          <w:bCs/>
          <w:spacing w:val="-6"/>
          <w:sz w:val="28"/>
          <w:szCs w:val="28"/>
        </w:rPr>
        <w:t>Сургутская</w:t>
      </w:r>
      <w:proofErr w:type="spellEnd"/>
      <w:r w:rsidRPr="00815506">
        <w:rPr>
          <w:bCs/>
          <w:spacing w:val="-6"/>
          <w:sz w:val="28"/>
          <w:szCs w:val="28"/>
        </w:rPr>
        <w:t xml:space="preserve"> филармония» по адресу: город Сургут: улица Энгельса, 18.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ind w:firstLine="284"/>
        <w:jc w:val="both"/>
        <w:rPr>
          <w:bCs/>
          <w:color w:val="FF0000"/>
          <w:sz w:val="28"/>
          <w:szCs w:val="28"/>
        </w:rPr>
      </w:pP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2. Условия участия в фестивале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 xml:space="preserve">2.1. В фестивале принимают участие коллективы учащихся 1 – 4 классов </w:t>
      </w:r>
      <w:r>
        <w:rPr>
          <w:bCs/>
          <w:sz w:val="28"/>
          <w:szCs w:val="28"/>
        </w:rPr>
        <w:t xml:space="preserve">                  </w:t>
      </w:r>
      <w:r w:rsidRPr="00621A5E">
        <w:rPr>
          <w:bCs/>
          <w:sz w:val="28"/>
          <w:szCs w:val="28"/>
        </w:rPr>
        <w:t>и подготовительных отделений детских школ искусств города: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- младшие вокальные и хоровые коллективы;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- младшие хореографические коллективы;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- сводный хор учащихся младших классов детских школ искусств города.</w:t>
      </w:r>
    </w:p>
    <w:p w:rsidR="00815506" w:rsidRPr="00621A5E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621A5E">
        <w:rPr>
          <w:bCs/>
          <w:sz w:val="28"/>
          <w:szCs w:val="28"/>
        </w:rPr>
        <w:t>2.2. Программные требования</w:t>
      </w:r>
      <w:r w:rsidR="006128DC">
        <w:rPr>
          <w:bCs/>
          <w:sz w:val="28"/>
          <w:szCs w:val="28"/>
        </w:rPr>
        <w:t>:</w:t>
      </w:r>
      <w:r w:rsidRPr="00621A5E">
        <w:rPr>
          <w:bCs/>
          <w:sz w:val="28"/>
          <w:szCs w:val="28"/>
        </w:rPr>
        <w:t xml:space="preserve"> </w:t>
      </w:r>
    </w:p>
    <w:p w:rsidR="00815506" w:rsidRPr="000F7C4C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0F7C4C">
        <w:rPr>
          <w:bCs/>
          <w:sz w:val="28"/>
          <w:szCs w:val="28"/>
        </w:rPr>
        <w:t xml:space="preserve">2.2.1. Хоровые и вокальные коллективы детских школ искусств исполняют произведения из фильмов отечественного кинематографа. </w:t>
      </w:r>
    </w:p>
    <w:p w:rsidR="00815506" w:rsidRPr="000F7C4C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15506">
        <w:rPr>
          <w:bCs/>
          <w:spacing w:val="-6"/>
          <w:sz w:val="28"/>
          <w:szCs w:val="28"/>
        </w:rPr>
        <w:t>2.2.2. Хореографические коллективы исполняют программу, соответствующую</w:t>
      </w:r>
      <w:r w:rsidRPr="000F7C4C">
        <w:rPr>
          <w:bCs/>
          <w:sz w:val="28"/>
          <w:szCs w:val="28"/>
        </w:rPr>
        <w:t xml:space="preserve"> тематике фестиваля. Время концертного выступления каждого коллектива </w:t>
      </w:r>
      <w:r>
        <w:rPr>
          <w:bCs/>
          <w:sz w:val="28"/>
          <w:szCs w:val="28"/>
        </w:rPr>
        <w:t xml:space="preserve">                    </w:t>
      </w:r>
      <w:r w:rsidRPr="000F7C4C">
        <w:rPr>
          <w:bCs/>
          <w:sz w:val="28"/>
          <w:szCs w:val="28"/>
        </w:rPr>
        <w:t xml:space="preserve">не должно превышать </w:t>
      </w:r>
      <w:r>
        <w:rPr>
          <w:bCs/>
          <w:sz w:val="28"/>
          <w:szCs w:val="28"/>
        </w:rPr>
        <w:t>пяти</w:t>
      </w:r>
      <w:r w:rsidRPr="000F7C4C">
        <w:rPr>
          <w:bCs/>
          <w:sz w:val="28"/>
          <w:szCs w:val="28"/>
        </w:rPr>
        <w:t xml:space="preserve"> минут.  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jc w:val="both"/>
        <w:rPr>
          <w:bCs/>
          <w:color w:val="FF0000"/>
          <w:sz w:val="28"/>
          <w:szCs w:val="28"/>
        </w:rPr>
      </w:pPr>
    </w:p>
    <w:p w:rsidR="00815506" w:rsidRPr="00891340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Порядок </w:t>
      </w:r>
      <w:r w:rsidRPr="00891340">
        <w:rPr>
          <w:bCs/>
          <w:sz w:val="28"/>
          <w:szCs w:val="28"/>
        </w:rPr>
        <w:t>и сроки подачи заявок</w:t>
      </w:r>
    </w:p>
    <w:p w:rsidR="00815506" w:rsidRPr="00815506" w:rsidRDefault="00815506" w:rsidP="00815506">
      <w:pPr>
        <w:ind w:firstLine="567"/>
        <w:jc w:val="both"/>
        <w:rPr>
          <w:sz w:val="28"/>
          <w:szCs w:val="28"/>
        </w:rPr>
      </w:pPr>
      <w:r w:rsidRPr="00891340">
        <w:rPr>
          <w:sz w:val="28"/>
          <w:szCs w:val="28"/>
        </w:rPr>
        <w:t xml:space="preserve">3.1. Заявка на </w:t>
      </w:r>
      <w:r>
        <w:rPr>
          <w:sz w:val="28"/>
          <w:szCs w:val="28"/>
        </w:rPr>
        <w:t xml:space="preserve">участие в фестивале подается в </w:t>
      </w:r>
      <w:r w:rsidRPr="00891340">
        <w:rPr>
          <w:sz w:val="28"/>
          <w:szCs w:val="28"/>
        </w:rPr>
        <w:t>срок до 05 декабря 2016 года в печатном вид</w:t>
      </w:r>
      <w:r>
        <w:rPr>
          <w:sz w:val="28"/>
          <w:szCs w:val="28"/>
        </w:rPr>
        <w:t xml:space="preserve">е по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Pr="00891340">
        <w:rPr>
          <w:sz w:val="28"/>
          <w:szCs w:val="28"/>
        </w:rPr>
        <w:t xml:space="preserve"> к настоящему положению. </w:t>
      </w:r>
      <w:r>
        <w:rPr>
          <w:sz w:val="28"/>
          <w:szCs w:val="28"/>
        </w:rPr>
        <w:t xml:space="preserve">                    </w:t>
      </w:r>
      <w:r w:rsidRPr="00891340">
        <w:rPr>
          <w:bCs/>
          <w:sz w:val="28"/>
          <w:szCs w:val="28"/>
        </w:rPr>
        <w:t>Заявку необходимо заверить подписью руководителя учреждения и</w:t>
      </w:r>
      <w:r>
        <w:rPr>
          <w:bCs/>
          <w:sz w:val="28"/>
          <w:szCs w:val="28"/>
        </w:rPr>
        <w:t xml:space="preserve"> </w:t>
      </w:r>
      <w:r w:rsidRPr="00891340">
        <w:rPr>
          <w:bCs/>
          <w:sz w:val="28"/>
          <w:szCs w:val="28"/>
        </w:rPr>
        <w:t xml:space="preserve">печатью учреждения. </w:t>
      </w:r>
    </w:p>
    <w:p w:rsidR="00815506" w:rsidRPr="00891340" w:rsidRDefault="00815506" w:rsidP="0081550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Заявки принимаются</w:t>
      </w:r>
      <w:r>
        <w:rPr>
          <w:sz w:val="28"/>
          <w:szCs w:val="28"/>
        </w:rPr>
        <w:t xml:space="preserve"> по адресу: город Сургут, улица</w:t>
      </w:r>
      <w:r w:rsidRPr="00891340">
        <w:rPr>
          <w:sz w:val="28"/>
          <w:szCs w:val="28"/>
        </w:rPr>
        <w:t xml:space="preserve"> Федорова, 68 </w:t>
      </w:r>
      <w:proofErr w:type="gramStart"/>
      <w:r w:rsidRPr="00891340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</w:t>
      </w:r>
      <w:r w:rsidRPr="00891340">
        <w:rPr>
          <w:bCs/>
          <w:sz w:val="28"/>
          <w:szCs w:val="28"/>
        </w:rPr>
        <w:t xml:space="preserve">понедельник – пятница, с </w:t>
      </w:r>
      <w:r>
        <w:rPr>
          <w:bCs/>
          <w:sz w:val="28"/>
          <w:szCs w:val="28"/>
        </w:rPr>
        <w:t>0</w:t>
      </w:r>
      <w:r w:rsidRPr="00891340">
        <w:rPr>
          <w:bCs/>
          <w:sz w:val="28"/>
          <w:szCs w:val="28"/>
        </w:rPr>
        <w:t xml:space="preserve">9.00 до 17.00, </w:t>
      </w:r>
      <w:r w:rsidRPr="00891340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Pr="00891340">
        <w:rPr>
          <w:sz w:val="28"/>
          <w:szCs w:val="28"/>
        </w:rPr>
        <w:t xml:space="preserve"> </w:t>
      </w:r>
      <w:r>
        <w:rPr>
          <w:sz w:val="28"/>
          <w:szCs w:val="28"/>
        </w:rPr>
        <w:t>8(3462)</w:t>
      </w:r>
      <w:r w:rsidRPr="00891340">
        <w:rPr>
          <w:sz w:val="28"/>
          <w:szCs w:val="28"/>
        </w:rPr>
        <w:t xml:space="preserve">26-68-86. </w:t>
      </w:r>
    </w:p>
    <w:p w:rsidR="00815506" w:rsidRPr="00891340" w:rsidRDefault="00815506" w:rsidP="006128DC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91340">
        <w:rPr>
          <w:bCs/>
          <w:sz w:val="28"/>
          <w:szCs w:val="28"/>
        </w:rPr>
        <w:t xml:space="preserve">3.2. Справочную информацию можно получить в оргкомитете по </w:t>
      </w:r>
      <w:r w:rsidRPr="006128DC">
        <w:rPr>
          <w:bCs/>
          <w:spacing w:val="-6"/>
          <w:sz w:val="28"/>
          <w:szCs w:val="28"/>
        </w:rPr>
        <w:t>подготовке и проведению фестиваля с 09.00 до 17.00 часов по телефонам: (3462) 52-22-25</w:t>
      </w:r>
      <w:r w:rsidRPr="00891340">
        <w:rPr>
          <w:bCs/>
          <w:sz w:val="28"/>
          <w:szCs w:val="28"/>
        </w:rPr>
        <w:t xml:space="preserve"> </w:t>
      </w:r>
      <w:r w:rsidR="006128DC">
        <w:rPr>
          <w:bCs/>
          <w:sz w:val="28"/>
          <w:szCs w:val="28"/>
        </w:rPr>
        <w:t xml:space="preserve">                       </w:t>
      </w:r>
      <w:r w:rsidRPr="00891340">
        <w:rPr>
          <w:bCs/>
          <w:sz w:val="28"/>
          <w:szCs w:val="28"/>
        </w:rPr>
        <w:t>Лыжник Ольга Николаевна, 8</w:t>
      </w:r>
      <w:r>
        <w:rPr>
          <w:bCs/>
          <w:sz w:val="28"/>
          <w:szCs w:val="28"/>
        </w:rPr>
        <w:t>-</w:t>
      </w:r>
      <w:r w:rsidRPr="00891340">
        <w:rPr>
          <w:bCs/>
          <w:sz w:val="28"/>
          <w:szCs w:val="28"/>
        </w:rPr>
        <w:t>922</w:t>
      </w:r>
      <w:r>
        <w:rPr>
          <w:bCs/>
          <w:sz w:val="28"/>
          <w:szCs w:val="28"/>
        </w:rPr>
        <w:t>-</w:t>
      </w:r>
      <w:r w:rsidRPr="00891340">
        <w:rPr>
          <w:bCs/>
          <w:sz w:val="28"/>
          <w:szCs w:val="28"/>
        </w:rPr>
        <w:t xml:space="preserve">764-71-85 </w:t>
      </w:r>
      <w:proofErr w:type="spellStart"/>
      <w:r w:rsidRPr="00891340">
        <w:rPr>
          <w:bCs/>
          <w:sz w:val="28"/>
          <w:szCs w:val="28"/>
        </w:rPr>
        <w:t>Мусакаева</w:t>
      </w:r>
      <w:proofErr w:type="spellEnd"/>
      <w:r w:rsidRPr="00891340">
        <w:rPr>
          <w:bCs/>
          <w:sz w:val="28"/>
          <w:szCs w:val="28"/>
        </w:rPr>
        <w:t xml:space="preserve"> Клара </w:t>
      </w:r>
      <w:proofErr w:type="spellStart"/>
      <w:proofErr w:type="gramStart"/>
      <w:r w:rsidRPr="00891340">
        <w:rPr>
          <w:bCs/>
          <w:sz w:val="28"/>
          <w:szCs w:val="28"/>
        </w:rPr>
        <w:t>Кадировна</w:t>
      </w:r>
      <w:proofErr w:type="spellEnd"/>
      <w:r w:rsidRPr="00891340">
        <w:rPr>
          <w:bCs/>
          <w:sz w:val="28"/>
          <w:szCs w:val="28"/>
        </w:rPr>
        <w:t xml:space="preserve">, </w:t>
      </w:r>
      <w:r w:rsidR="006128DC">
        <w:rPr>
          <w:bCs/>
          <w:sz w:val="28"/>
          <w:szCs w:val="28"/>
        </w:rPr>
        <w:t xml:space="preserve">  </w:t>
      </w:r>
      <w:proofErr w:type="gramEnd"/>
      <w:r w:rsidR="006128DC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8-922-446-78-30 </w:t>
      </w:r>
      <w:proofErr w:type="spellStart"/>
      <w:r>
        <w:rPr>
          <w:bCs/>
          <w:sz w:val="28"/>
          <w:szCs w:val="28"/>
        </w:rPr>
        <w:t>Юсова</w:t>
      </w:r>
      <w:proofErr w:type="spellEnd"/>
      <w:r>
        <w:rPr>
          <w:bCs/>
          <w:sz w:val="28"/>
          <w:szCs w:val="28"/>
        </w:rPr>
        <w:t xml:space="preserve"> Надежда Владимировна</w:t>
      </w:r>
      <w:r w:rsidRPr="00891340">
        <w:rPr>
          <w:bCs/>
          <w:sz w:val="28"/>
          <w:szCs w:val="28"/>
        </w:rPr>
        <w:t>.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jc w:val="both"/>
        <w:rPr>
          <w:b/>
          <w:bCs/>
          <w:color w:val="FF0000"/>
          <w:sz w:val="28"/>
          <w:szCs w:val="28"/>
        </w:rPr>
      </w:pPr>
    </w:p>
    <w:p w:rsidR="00815506" w:rsidRPr="00891340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Порядок </w:t>
      </w:r>
      <w:r w:rsidRPr="00891340">
        <w:rPr>
          <w:bCs/>
          <w:sz w:val="28"/>
          <w:szCs w:val="28"/>
        </w:rPr>
        <w:t>подготовки и проведения фестиваля</w:t>
      </w:r>
    </w:p>
    <w:p w:rsidR="00815506" w:rsidRPr="00891340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91340">
        <w:rPr>
          <w:bCs/>
          <w:sz w:val="28"/>
          <w:szCs w:val="28"/>
        </w:rPr>
        <w:t>С целью отбора качественных конце</w:t>
      </w:r>
      <w:r>
        <w:rPr>
          <w:bCs/>
          <w:sz w:val="28"/>
          <w:szCs w:val="28"/>
        </w:rPr>
        <w:t xml:space="preserve">ртных номеров, соответствующих </w:t>
      </w:r>
      <w:r w:rsidR="006128DC">
        <w:rPr>
          <w:bCs/>
          <w:sz w:val="28"/>
          <w:szCs w:val="28"/>
        </w:rPr>
        <w:t xml:space="preserve">                  </w:t>
      </w:r>
      <w:r w:rsidRPr="00891340">
        <w:rPr>
          <w:bCs/>
          <w:sz w:val="28"/>
          <w:szCs w:val="28"/>
        </w:rPr>
        <w:t>тематике фестиваля проводится прослушивание (просмотр) выступлений творческих коллективов:</w:t>
      </w:r>
    </w:p>
    <w:p w:rsidR="00815506" w:rsidRPr="00891340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91340">
        <w:rPr>
          <w:bCs/>
          <w:sz w:val="28"/>
          <w:szCs w:val="28"/>
        </w:rPr>
        <w:t>- на уровне учреждений – в срок до 21 ноября 2016</w:t>
      </w:r>
      <w:r>
        <w:rPr>
          <w:bCs/>
          <w:sz w:val="28"/>
          <w:szCs w:val="28"/>
        </w:rPr>
        <w:t xml:space="preserve"> года</w:t>
      </w:r>
      <w:r w:rsidR="006128DC">
        <w:rPr>
          <w:bCs/>
          <w:sz w:val="28"/>
          <w:szCs w:val="28"/>
        </w:rPr>
        <w:t>;</w:t>
      </w:r>
      <w:r w:rsidRPr="00891340">
        <w:rPr>
          <w:bCs/>
          <w:sz w:val="28"/>
          <w:szCs w:val="28"/>
        </w:rPr>
        <w:t xml:space="preserve">  </w:t>
      </w:r>
    </w:p>
    <w:p w:rsidR="00815506" w:rsidRPr="00891340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15506">
        <w:rPr>
          <w:bCs/>
          <w:spacing w:val="-4"/>
          <w:sz w:val="28"/>
          <w:szCs w:val="28"/>
        </w:rPr>
        <w:t xml:space="preserve">- городским методическим объединением преподавателей хоровых </w:t>
      </w:r>
      <w:proofErr w:type="gramStart"/>
      <w:r w:rsidRPr="00815506">
        <w:rPr>
          <w:bCs/>
          <w:spacing w:val="-4"/>
          <w:sz w:val="28"/>
          <w:szCs w:val="28"/>
        </w:rPr>
        <w:t>дисциплин</w:t>
      </w:r>
      <w:r w:rsidRPr="00891340">
        <w:rPr>
          <w:bCs/>
          <w:sz w:val="28"/>
          <w:szCs w:val="28"/>
        </w:rPr>
        <w:t xml:space="preserve">  (</w:t>
      </w:r>
      <w:proofErr w:type="gramEnd"/>
      <w:r w:rsidRPr="00891340">
        <w:rPr>
          <w:bCs/>
          <w:sz w:val="28"/>
          <w:szCs w:val="28"/>
        </w:rPr>
        <w:t>руководитель –</w:t>
      </w:r>
      <w:r w:rsidR="006128DC">
        <w:rPr>
          <w:bCs/>
          <w:sz w:val="28"/>
          <w:szCs w:val="28"/>
        </w:rPr>
        <w:t xml:space="preserve"> </w:t>
      </w:r>
      <w:proofErr w:type="spellStart"/>
      <w:r w:rsidRPr="00891340">
        <w:rPr>
          <w:bCs/>
          <w:sz w:val="28"/>
          <w:szCs w:val="28"/>
        </w:rPr>
        <w:t>Мусакаева</w:t>
      </w:r>
      <w:proofErr w:type="spellEnd"/>
      <w:r w:rsidRPr="00815506">
        <w:rPr>
          <w:bCs/>
          <w:sz w:val="28"/>
          <w:szCs w:val="28"/>
        </w:rPr>
        <w:t xml:space="preserve"> </w:t>
      </w:r>
      <w:r w:rsidRPr="00891340">
        <w:rPr>
          <w:bCs/>
          <w:sz w:val="28"/>
          <w:szCs w:val="28"/>
        </w:rPr>
        <w:t xml:space="preserve">К.К.); городским методическим объединением </w:t>
      </w:r>
      <w:r>
        <w:rPr>
          <w:bCs/>
          <w:sz w:val="28"/>
          <w:szCs w:val="28"/>
        </w:rPr>
        <w:t xml:space="preserve">                 </w:t>
      </w:r>
      <w:r w:rsidRPr="00891340">
        <w:rPr>
          <w:bCs/>
          <w:sz w:val="28"/>
          <w:szCs w:val="28"/>
        </w:rPr>
        <w:t>преподавател</w:t>
      </w:r>
      <w:r>
        <w:rPr>
          <w:bCs/>
          <w:sz w:val="28"/>
          <w:szCs w:val="28"/>
        </w:rPr>
        <w:t xml:space="preserve">ей хореографического искусства </w:t>
      </w:r>
      <w:r w:rsidRPr="00891340">
        <w:rPr>
          <w:bCs/>
          <w:sz w:val="28"/>
          <w:szCs w:val="28"/>
        </w:rPr>
        <w:t>(руководитель –</w:t>
      </w:r>
      <w:r w:rsidR="006128DC">
        <w:rPr>
          <w:bCs/>
          <w:sz w:val="28"/>
          <w:szCs w:val="28"/>
        </w:rPr>
        <w:t xml:space="preserve"> </w:t>
      </w:r>
      <w:proofErr w:type="spellStart"/>
      <w:r w:rsidRPr="00891340">
        <w:rPr>
          <w:bCs/>
          <w:sz w:val="28"/>
          <w:szCs w:val="28"/>
        </w:rPr>
        <w:t>Юсова</w:t>
      </w:r>
      <w:proofErr w:type="spellEnd"/>
      <w:r w:rsidRPr="00815506">
        <w:rPr>
          <w:bCs/>
          <w:sz w:val="28"/>
          <w:szCs w:val="28"/>
        </w:rPr>
        <w:t xml:space="preserve"> </w:t>
      </w:r>
      <w:r w:rsidRPr="00891340">
        <w:rPr>
          <w:bCs/>
          <w:sz w:val="28"/>
          <w:szCs w:val="28"/>
        </w:rPr>
        <w:t xml:space="preserve">Н.В.) – </w:t>
      </w:r>
      <w:r>
        <w:rPr>
          <w:bCs/>
          <w:sz w:val="28"/>
          <w:szCs w:val="28"/>
        </w:rPr>
        <w:t xml:space="preserve">                 </w:t>
      </w:r>
      <w:r w:rsidRPr="00891340">
        <w:rPr>
          <w:bCs/>
          <w:sz w:val="28"/>
          <w:szCs w:val="28"/>
        </w:rPr>
        <w:t>в срок до 25 ноября 2016 г</w:t>
      </w:r>
      <w:r>
        <w:rPr>
          <w:bCs/>
          <w:sz w:val="28"/>
          <w:szCs w:val="28"/>
        </w:rPr>
        <w:t>ода</w:t>
      </w:r>
      <w:r w:rsidRPr="00891340">
        <w:rPr>
          <w:bCs/>
          <w:sz w:val="28"/>
          <w:szCs w:val="28"/>
        </w:rPr>
        <w:t xml:space="preserve">. 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ind w:firstLine="284"/>
        <w:jc w:val="both"/>
        <w:rPr>
          <w:bCs/>
          <w:color w:val="FF0000"/>
          <w:sz w:val="28"/>
          <w:szCs w:val="28"/>
        </w:rPr>
      </w:pPr>
    </w:p>
    <w:p w:rsidR="00815506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Функции </w:t>
      </w:r>
      <w:r w:rsidRPr="00891340">
        <w:rPr>
          <w:bCs/>
          <w:sz w:val="28"/>
          <w:szCs w:val="28"/>
        </w:rPr>
        <w:t xml:space="preserve">организационного комитета </w:t>
      </w:r>
      <w:r w:rsidR="006128DC" w:rsidRPr="00621A5E">
        <w:rPr>
          <w:bCs/>
          <w:sz w:val="28"/>
          <w:szCs w:val="28"/>
          <w:lang w:val="en-US"/>
        </w:rPr>
        <w:t>XI</w:t>
      </w:r>
      <w:r w:rsidR="006128DC" w:rsidRPr="00621A5E">
        <w:rPr>
          <w:bCs/>
          <w:sz w:val="28"/>
          <w:szCs w:val="28"/>
        </w:rPr>
        <w:t xml:space="preserve"> городского фестиваля младших хоровых и </w:t>
      </w:r>
      <w:r w:rsidR="006128DC" w:rsidRPr="00815506">
        <w:rPr>
          <w:bCs/>
          <w:spacing w:val="-4"/>
          <w:sz w:val="28"/>
          <w:szCs w:val="28"/>
        </w:rPr>
        <w:t xml:space="preserve">хореографических коллективов «Новогодняя хлопушка» </w:t>
      </w:r>
      <w:r w:rsidRPr="00891340">
        <w:rPr>
          <w:bCs/>
          <w:sz w:val="28"/>
          <w:szCs w:val="28"/>
        </w:rPr>
        <w:t xml:space="preserve">(далее – </w:t>
      </w:r>
      <w:r w:rsidR="006128DC">
        <w:rPr>
          <w:bCs/>
          <w:sz w:val="28"/>
          <w:szCs w:val="28"/>
        </w:rPr>
        <w:t xml:space="preserve">                   </w:t>
      </w:r>
      <w:r w:rsidRPr="00891340">
        <w:rPr>
          <w:bCs/>
          <w:sz w:val="28"/>
          <w:szCs w:val="28"/>
        </w:rPr>
        <w:t>оргкомитет)</w:t>
      </w:r>
    </w:p>
    <w:p w:rsidR="00815506" w:rsidRPr="00891340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91340">
        <w:rPr>
          <w:bCs/>
          <w:sz w:val="28"/>
          <w:szCs w:val="28"/>
        </w:rPr>
        <w:t>5.1.</w:t>
      </w:r>
      <w:r>
        <w:rPr>
          <w:bCs/>
          <w:sz w:val="28"/>
          <w:szCs w:val="28"/>
        </w:rPr>
        <w:t xml:space="preserve"> </w:t>
      </w:r>
      <w:r w:rsidRPr="00891340">
        <w:rPr>
          <w:bCs/>
          <w:sz w:val="28"/>
          <w:szCs w:val="28"/>
        </w:rPr>
        <w:t>Орг</w:t>
      </w:r>
      <w:r>
        <w:rPr>
          <w:bCs/>
          <w:sz w:val="28"/>
          <w:szCs w:val="28"/>
        </w:rPr>
        <w:t xml:space="preserve">комитет </w:t>
      </w:r>
      <w:r w:rsidRPr="00891340">
        <w:rPr>
          <w:bCs/>
          <w:sz w:val="28"/>
          <w:szCs w:val="28"/>
        </w:rPr>
        <w:t>обеспечивает по</w:t>
      </w:r>
      <w:r>
        <w:rPr>
          <w:bCs/>
          <w:sz w:val="28"/>
          <w:szCs w:val="28"/>
        </w:rPr>
        <w:t>дготовку и проведение фестиваля</w:t>
      </w:r>
      <w:r w:rsidRPr="00891340">
        <w:rPr>
          <w:bCs/>
          <w:sz w:val="28"/>
          <w:szCs w:val="28"/>
        </w:rPr>
        <w:t xml:space="preserve"> согласно </w:t>
      </w:r>
      <w:r w:rsidRPr="00815506">
        <w:rPr>
          <w:bCs/>
          <w:spacing w:val="-6"/>
          <w:sz w:val="28"/>
          <w:szCs w:val="28"/>
        </w:rPr>
        <w:t>плану мероприятий по подготовке и проведению фестиваля согласно приложению 3</w:t>
      </w:r>
      <w:r w:rsidRPr="00891340">
        <w:rPr>
          <w:bCs/>
          <w:sz w:val="28"/>
          <w:szCs w:val="28"/>
        </w:rPr>
        <w:t xml:space="preserve"> к </w:t>
      </w:r>
      <w:r w:rsidR="006128DC">
        <w:rPr>
          <w:bCs/>
          <w:sz w:val="28"/>
          <w:szCs w:val="28"/>
        </w:rPr>
        <w:t xml:space="preserve">настоящему </w:t>
      </w:r>
      <w:r w:rsidRPr="00891340">
        <w:rPr>
          <w:bCs/>
          <w:sz w:val="28"/>
          <w:szCs w:val="28"/>
        </w:rPr>
        <w:t>постановлению.</w:t>
      </w:r>
    </w:p>
    <w:p w:rsidR="00815506" w:rsidRPr="00891340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91340">
        <w:rPr>
          <w:bCs/>
          <w:sz w:val="28"/>
          <w:szCs w:val="28"/>
        </w:rPr>
        <w:t>5.2.</w:t>
      </w:r>
      <w:r w:rsidR="006128DC">
        <w:rPr>
          <w:bCs/>
          <w:sz w:val="28"/>
          <w:szCs w:val="28"/>
        </w:rPr>
        <w:t xml:space="preserve"> </w:t>
      </w:r>
      <w:r w:rsidRPr="00891340">
        <w:rPr>
          <w:bCs/>
          <w:sz w:val="28"/>
          <w:szCs w:val="28"/>
        </w:rPr>
        <w:t xml:space="preserve">Оргкомитет оставляет за собой право на отбор концертных номеров </w:t>
      </w:r>
      <w:r>
        <w:rPr>
          <w:bCs/>
          <w:sz w:val="28"/>
          <w:szCs w:val="28"/>
        </w:rPr>
        <w:t xml:space="preserve">                   и составление концертной </w:t>
      </w:r>
      <w:r w:rsidRPr="0089134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рограммы </w:t>
      </w:r>
      <w:r w:rsidRPr="00891340">
        <w:rPr>
          <w:bCs/>
          <w:sz w:val="28"/>
          <w:szCs w:val="28"/>
        </w:rPr>
        <w:t xml:space="preserve">фестиваля. 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ind w:firstLine="284"/>
        <w:jc w:val="both"/>
        <w:rPr>
          <w:bCs/>
          <w:color w:val="FF0000"/>
          <w:sz w:val="28"/>
          <w:szCs w:val="28"/>
        </w:rPr>
      </w:pPr>
    </w:p>
    <w:p w:rsidR="00815506" w:rsidRPr="00891340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z w:val="28"/>
          <w:szCs w:val="28"/>
        </w:rPr>
      </w:pPr>
      <w:r w:rsidRPr="00891340">
        <w:rPr>
          <w:bCs/>
          <w:sz w:val="28"/>
          <w:szCs w:val="28"/>
        </w:rPr>
        <w:t>6. Подведение итогов фестиваля</w:t>
      </w:r>
    </w:p>
    <w:p w:rsidR="00815506" w:rsidRPr="00815506" w:rsidRDefault="00815506" w:rsidP="00815506">
      <w:pPr>
        <w:tabs>
          <w:tab w:val="left" w:pos="567"/>
        </w:tabs>
        <w:spacing w:line="120" w:lineRule="atLeast"/>
        <w:ind w:firstLine="567"/>
        <w:jc w:val="both"/>
        <w:rPr>
          <w:bCs/>
          <w:spacing w:val="-6"/>
          <w:sz w:val="28"/>
          <w:szCs w:val="28"/>
        </w:rPr>
      </w:pPr>
      <w:r w:rsidRPr="00815506">
        <w:rPr>
          <w:bCs/>
          <w:spacing w:val="-6"/>
          <w:sz w:val="28"/>
          <w:szCs w:val="28"/>
        </w:rPr>
        <w:t xml:space="preserve">Всем коллективам – участникам фестиваля будут вручены дипломы участника.  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bCs/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bCs/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815506" w:rsidRPr="00853C9B" w:rsidTr="0018153E">
        <w:tc>
          <w:tcPr>
            <w:tcW w:w="5778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15506" w:rsidRDefault="00815506" w:rsidP="0018153E">
            <w:pPr>
              <w:tabs>
                <w:tab w:val="left" w:pos="567"/>
              </w:tabs>
              <w:spacing w:line="120" w:lineRule="atLeast"/>
              <w:rPr>
                <w:bCs/>
                <w:sz w:val="28"/>
                <w:szCs w:val="28"/>
              </w:rPr>
            </w:pPr>
            <w:r w:rsidRPr="00CF461D">
              <w:rPr>
                <w:sz w:val="28"/>
                <w:szCs w:val="28"/>
              </w:rPr>
              <w:t xml:space="preserve">Приложение                                                                          к </w:t>
            </w:r>
            <w:r w:rsidRPr="00CF461D">
              <w:rPr>
                <w:bCs/>
                <w:sz w:val="28"/>
                <w:szCs w:val="28"/>
              </w:rPr>
              <w:t xml:space="preserve">положению о </w:t>
            </w:r>
            <w:r w:rsidRPr="00CF461D">
              <w:rPr>
                <w:bCs/>
                <w:sz w:val="28"/>
                <w:szCs w:val="28"/>
                <w:lang w:val="en-US"/>
              </w:rPr>
              <w:t>XI</w:t>
            </w:r>
            <w:r w:rsidRPr="00CF461D">
              <w:rPr>
                <w:bCs/>
                <w:sz w:val="28"/>
                <w:szCs w:val="28"/>
              </w:rPr>
              <w:t xml:space="preserve"> городском фестивале младших хоровых </w:t>
            </w:r>
          </w:p>
          <w:p w:rsidR="00815506" w:rsidRPr="00815506" w:rsidRDefault="00815506" w:rsidP="0018153E">
            <w:pPr>
              <w:tabs>
                <w:tab w:val="left" w:pos="567"/>
              </w:tabs>
              <w:spacing w:line="120" w:lineRule="atLeast"/>
              <w:rPr>
                <w:bCs/>
                <w:spacing w:val="-6"/>
                <w:sz w:val="28"/>
                <w:szCs w:val="28"/>
              </w:rPr>
            </w:pPr>
            <w:r w:rsidRPr="00815506">
              <w:rPr>
                <w:bCs/>
                <w:spacing w:val="-6"/>
                <w:sz w:val="28"/>
                <w:szCs w:val="28"/>
              </w:rPr>
              <w:t xml:space="preserve">и хореографических коллективов </w:t>
            </w:r>
          </w:p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rPr>
                <w:bCs/>
                <w:sz w:val="28"/>
                <w:szCs w:val="28"/>
              </w:rPr>
            </w:pPr>
            <w:r w:rsidRPr="00CF461D">
              <w:rPr>
                <w:bCs/>
                <w:sz w:val="28"/>
                <w:szCs w:val="28"/>
              </w:rPr>
              <w:t>«Новогодняя хлопушка»</w:t>
            </w:r>
          </w:p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bCs/>
                <w:sz w:val="24"/>
                <w:szCs w:val="24"/>
              </w:rPr>
            </w:pPr>
          </w:p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</w:tr>
    </w:tbl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  <w:r w:rsidRPr="00853C9B">
        <w:rPr>
          <w:sz w:val="28"/>
          <w:szCs w:val="28"/>
        </w:rPr>
        <w:t>Заявка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  <w:r w:rsidRPr="00853C9B">
        <w:rPr>
          <w:sz w:val="28"/>
          <w:szCs w:val="28"/>
        </w:rPr>
        <w:t xml:space="preserve">на участие в </w:t>
      </w:r>
      <w:r w:rsidRPr="00853C9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853C9B">
        <w:rPr>
          <w:sz w:val="28"/>
          <w:szCs w:val="28"/>
        </w:rPr>
        <w:t xml:space="preserve"> городском фестивале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  <w:r w:rsidRPr="00853C9B">
        <w:rPr>
          <w:sz w:val="28"/>
          <w:szCs w:val="28"/>
        </w:rPr>
        <w:t>младших хоровых и хореографических коллективов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  <w:r w:rsidRPr="00853C9B">
        <w:rPr>
          <w:sz w:val="28"/>
          <w:szCs w:val="28"/>
        </w:rPr>
        <w:t>«Новогодняя хлопушка»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33"/>
        <w:gridCol w:w="1920"/>
        <w:gridCol w:w="1766"/>
        <w:gridCol w:w="1984"/>
      </w:tblGrid>
      <w:tr w:rsidR="00815506" w:rsidRPr="00853C9B" w:rsidTr="0018153E">
        <w:tc>
          <w:tcPr>
            <w:tcW w:w="636" w:type="dxa"/>
            <w:shd w:val="clear" w:color="auto" w:fill="auto"/>
          </w:tcPr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№</w:t>
            </w:r>
          </w:p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п/п</w:t>
            </w:r>
          </w:p>
        </w:tc>
        <w:tc>
          <w:tcPr>
            <w:tcW w:w="3333" w:type="dxa"/>
            <w:shd w:val="clear" w:color="auto" w:fill="auto"/>
          </w:tcPr>
          <w:p w:rsidR="00815506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Название коллектива</w:t>
            </w:r>
            <w:r w:rsidR="006128DC">
              <w:rPr>
                <w:sz w:val="24"/>
                <w:szCs w:val="24"/>
              </w:rPr>
              <w:t>,</w:t>
            </w:r>
            <w:r w:rsidRPr="00CF461D">
              <w:rPr>
                <w:sz w:val="24"/>
                <w:szCs w:val="24"/>
              </w:rPr>
              <w:t xml:space="preserve"> </w:t>
            </w:r>
          </w:p>
          <w:p w:rsidR="00815506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 xml:space="preserve">Ф.И.О. преподавателя </w:t>
            </w:r>
          </w:p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и концертмейстера</w:t>
            </w:r>
          </w:p>
        </w:tc>
        <w:tc>
          <w:tcPr>
            <w:tcW w:w="1920" w:type="dxa"/>
            <w:shd w:val="clear" w:color="auto" w:fill="auto"/>
          </w:tcPr>
          <w:p w:rsidR="00815506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 xml:space="preserve">Программа </w:t>
            </w:r>
          </w:p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выступления</w:t>
            </w:r>
          </w:p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Время</w:t>
            </w:r>
          </w:p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выступления</w:t>
            </w:r>
          </w:p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Необходимое</w:t>
            </w:r>
          </w:p>
          <w:p w:rsidR="00815506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 xml:space="preserve">техническое </w:t>
            </w:r>
          </w:p>
          <w:p w:rsidR="00815506" w:rsidRPr="00CF461D" w:rsidRDefault="00815506" w:rsidP="0018153E">
            <w:pPr>
              <w:tabs>
                <w:tab w:val="left" w:pos="567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CF461D">
              <w:rPr>
                <w:sz w:val="24"/>
                <w:szCs w:val="24"/>
              </w:rPr>
              <w:t>оборудование</w:t>
            </w:r>
          </w:p>
        </w:tc>
      </w:tr>
      <w:tr w:rsidR="00815506" w:rsidRPr="00853C9B" w:rsidTr="0018153E">
        <w:tc>
          <w:tcPr>
            <w:tcW w:w="636" w:type="dxa"/>
            <w:shd w:val="clear" w:color="auto" w:fill="auto"/>
          </w:tcPr>
          <w:p w:rsidR="00815506" w:rsidRPr="00853C9B" w:rsidRDefault="00815506" w:rsidP="006128DC">
            <w:pPr>
              <w:tabs>
                <w:tab w:val="left" w:pos="567"/>
              </w:tabs>
              <w:spacing w:line="120" w:lineRule="atLeast"/>
              <w:jc w:val="center"/>
              <w:rPr>
                <w:sz w:val="28"/>
                <w:szCs w:val="28"/>
              </w:rPr>
            </w:pPr>
            <w:r w:rsidRPr="00853C9B">
              <w:rPr>
                <w:sz w:val="28"/>
                <w:szCs w:val="28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</w:tr>
      <w:tr w:rsidR="00815506" w:rsidRPr="00853C9B" w:rsidTr="0018153E">
        <w:tc>
          <w:tcPr>
            <w:tcW w:w="636" w:type="dxa"/>
            <w:shd w:val="clear" w:color="auto" w:fill="auto"/>
          </w:tcPr>
          <w:p w:rsidR="00815506" w:rsidRPr="00853C9B" w:rsidRDefault="00815506" w:rsidP="006128DC">
            <w:pPr>
              <w:tabs>
                <w:tab w:val="left" w:pos="567"/>
              </w:tabs>
              <w:spacing w:line="120" w:lineRule="atLeast"/>
              <w:jc w:val="center"/>
              <w:rPr>
                <w:sz w:val="28"/>
                <w:szCs w:val="28"/>
              </w:rPr>
            </w:pPr>
            <w:r w:rsidRPr="00853C9B">
              <w:rPr>
                <w:sz w:val="28"/>
                <w:szCs w:val="28"/>
              </w:rPr>
              <w:t>2</w:t>
            </w:r>
          </w:p>
        </w:tc>
        <w:tc>
          <w:tcPr>
            <w:tcW w:w="3333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</w:tr>
      <w:tr w:rsidR="00815506" w:rsidRPr="00853C9B" w:rsidTr="0018153E">
        <w:tc>
          <w:tcPr>
            <w:tcW w:w="636" w:type="dxa"/>
            <w:shd w:val="clear" w:color="auto" w:fill="auto"/>
          </w:tcPr>
          <w:p w:rsidR="00815506" w:rsidRPr="00853C9B" w:rsidRDefault="00815506" w:rsidP="006128DC">
            <w:pPr>
              <w:tabs>
                <w:tab w:val="left" w:pos="567"/>
              </w:tabs>
              <w:spacing w:line="120" w:lineRule="atLeast"/>
              <w:jc w:val="center"/>
              <w:rPr>
                <w:sz w:val="28"/>
                <w:szCs w:val="28"/>
              </w:rPr>
            </w:pPr>
            <w:r w:rsidRPr="00853C9B">
              <w:rPr>
                <w:sz w:val="28"/>
                <w:szCs w:val="28"/>
              </w:rPr>
              <w:t>3</w:t>
            </w:r>
          </w:p>
        </w:tc>
        <w:tc>
          <w:tcPr>
            <w:tcW w:w="3333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15506" w:rsidRPr="00853C9B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</w:p>
        </w:tc>
      </w:tr>
    </w:tbl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  <w:r w:rsidRPr="00853C9B">
        <w:rPr>
          <w:sz w:val="28"/>
          <w:szCs w:val="28"/>
        </w:rPr>
        <w:t>Руководитель учреждения                            _______________/   _______________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Cs w:val="28"/>
        </w:rPr>
        <w:t>м</w:t>
      </w:r>
      <w:r w:rsidRPr="00815506">
        <w:rPr>
          <w:szCs w:val="28"/>
        </w:rPr>
        <w:t>.</w:t>
      </w:r>
      <w:r>
        <w:rPr>
          <w:szCs w:val="28"/>
        </w:rPr>
        <w:t>п</w:t>
      </w:r>
      <w:proofErr w:type="spellEnd"/>
      <w:r w:rsidRPr="00815506">
        <w:rPr>
          <w:szCs w:val="28"/>
        </w:rPr>
        <w:t>.</w:t>
      </w:r>
      <w:r w:rsidRPr="00853C9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Pr="00853C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53C9B">
        <w:rPr>
          <w:sz w:val="28"/>
          <w:szCs w:val="28"/>
        </w:rPr>
        <w:t xml:space="preserve">  </w:t>
      </w:r>
      <w:r w:rsidRPr="00815506">
        <w:rPr>
          <w:szCs w:val="28"/>
        </w:rPr>
        <w:t>подпись</w:t>
      </w:r>
      <w:r w:rsidRPr="00853C9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853C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853C9B">
        <w:rPr>
          <w:sz w:val="28"/>
          <w:szCs w:val="28"/>
        </w:rPr>
        <w:t xml:space="preserve"> </w:t>
      </w:r>
      <w:r w:rsidRPr="00815506">
        <w:rPr>
          <w:szCs w:val="28"/>
        </w:rPr>
        <w:t xml:space="preserve">Ф.И.О. 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  <w:r w:rsidRPr="00853C9B">
        <w:rPr>
          <w:sz w:val="28"/>
          <w:szCs w:val="28"/>
        </w:rPr>
        <w:t xml:space="preserve">                          </w:t>
      </w:r>
    </w:p>
    <w:p w:rsidR="00815506" w:rsidRPr="00853C9B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  <w:r w:rsidRPr="00853C9B">
        <w:rPr>
          <w:sz w:val="28"/>
          <w:szCs w:val="28"/>
        </w:rPr>
        <w:t xml:space="preserve">                        </w:t>
      </w:r>
    </w:p>
    <w:p w:rsidR="00815506" w:rsidRDefault="00815506" w:rsidP="00815506">
      <w:pPr>
        <w:pStyle w:val="31"/>
        <w:spacing w:after="0"/>
        <w:jc w:val="both"/>
        <w:rPr>
          <w:b/>
          <w:bCs/>
          <w:sz w:val="28"/>
          <w:szCs w:val="28"/>
        </w:rPr>
      </w:pPr>
    </w:p>
    <w:p w:rsidR="00815506" w:rsidRPr="007F1176" w:rsidRDefault="00815506" w:rsidP="00815506">
      <w:pPr>
        <w:suppressAutoHyphens/>
        <w:ind w:firstLine="709"/>
        <w:jc w:val="both"/>
        <w:rPr>
          <w:i/>
          <w:sz w:val="22"/>
          <w:szCs w:val="22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  <w:sectPr w:rsidR="00815506" w:rsidSect="00F218FD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815506" w:rsidRPr="007C1B2A" w:rsidRDefault="00815506" w:rsidP="00815506">
      <w:pPr>
        <w:pStyle w:val="31"/>
        <w:tabs>
          <w:tab w:val="left" w:pos="6237"/>
        </w:tabs>
        <w:spacing w:after="0"/>
        <w:ind w:left="5954"/>
        <w:jc w:val="both"/>
        <w:rPr>
          <w:sz w:val="28"/>
          <w:szCs w:val="28"/>
        </w:rPr>
      </w:pPr>
      <w:r w:rsidRPr="007C1B2A">
        <w:rPr>
          <w:sz w:val="28"/>
          <w:szCs w:val="28"/>
        </w:rPr>
        <w:t>Приложение 2</w:t>
      </w:r>
    </w:p>
    <w:p w:rsidR="00815506" w:rsidRPr="007C1B2A" w:rsidRDefault="00815506" w:rsidP="00815506">
      <w:pPr>
        <w:pStyle w:val="31"/>
        <w:spacing w:after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C1B2A">
        <w:rPr>
          <w:sz w:val="28"/>
          <w:szCs w:val="28"/>
        </w:rPr>
        <w:t>остановлению</w:t>
      </w:r>
    </w:p>
    <w:p w:rsidR="00815506" w:rsidRPr="007C1B2A" w:rsidRDefault="00815506" w:rsidP="00815506">
      <w:pPr>
        <w:pStyle w:val="31"/>
        <w:spacing w:after="0"/>
        <w:ind w:left="5954"/>
        <w:jc w:val="both"/>
        <w:rPr>
          <w:sz w:val="28"/>
          <w:szCs w:val="28"/>
        </w:rPr>
      </w:pPr>
      <w:r w:rsidRPr="007C1B2A">
        <w:rPr>
          <w:sz w:val="28"/>
          <w:szCs w:val="28"/>
        </w:rPr>
        <w:t>Администрации города</w:t>
      </w:r>
    </w:p>
    <w:p w:rsidR="00815506" w:rsidRPr="007C1B2A" w:rsidRDefault="00815506" w:rsidP="00815506">
      <w:pPr>
        <w:pStyle w:val="31"/>
        <w:spacing w:after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7C1B2A">
        <w:rPr>
          <w:sz w:val="28"/>
          <w:szCs w:val="28"/>
        </w:rPr>
        <w:t>_ №</w:t>
      </w:r>
      <w:r>
        <w:rPr>
          <w:sz w:val="28"/>
          <w:szCs w:val="28"/>
        </w:rPr>
        <w:t xml:space="preserve"> </w:t>
      </w:r>
      <w:r w:rsidRPr="007C1B2A">
        <w:rPr>
          <w:sz w:val="28"/>
          <w:szCs w:val="28"/>
        </w:rPr>
        <w:t>________</w:t>
      </w:r>
    </w:p>
    <w:p w:rsidR="00815506" w:rsidRPr="00815506" w:rsidRDefault="00815506" w:rsidP="00815506">
      <w:pPr>
        <w:pStyle w:val="31"/>
        <w:spacing w:after="0"/>
        <w:jc w:val="both"/>
        <w:rPr>
          <w:sz w:val="22"/>
          <w:szCs w:val="28"/>
        </w:rPr>
      </w:pPr>
    </w:p>
    <w:p w:rsidR="00815506" w:rsidRPr="00815506" w:rsidRDefault="00815506" w:rsidP="00815506">
      <w:pPr>
        <w:pStyle w:val="31"/>
        <w:spacing w:after="0"/>
        <w:jc w:val="both"/>
        <w:rPr>
          <w:sz w:val="22"/>
          <w:szCs w:val="28"/>
        </w:rPr>
      </w:pPr>
    </w:p>
    <w:p w:rsidR="00815506" w:rsidRDefault="00815506" w:rsidP="00815506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  <w:r w:rsidRPr="00C06E2D">
        <w:rPr>
          <w:sz w:val="28"/>
          <w:szCs w:val="28"/>
        </w:rPr>
        <w:t xml:space="preserve">Состав </w:t>
      </w:r>
    </w:p>
    <w:p w:rsidR="00815506" w:rsidRPr="00815506" w:rsidRDefault="00815506" w:rsidP="006128DC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</w:t>
      </w:r>
      <w:r w:rsidRPr="000F7C4C">
        <w:rPr>
          <w:bCs/>
          <w:sz w:val="28"/>
          <w:szCs w:val="28"/>
          <w:lang w:val="en-US"/>
        </w:rPr>
        <w:t>XI</w:t>
      </w:r>
      <w:r w:rsidRPr="000F7C4C">
        <w:rPr>
          <w:bCs/>
          <w:sz w:val="28"/>
          <w:szCs w:val="28"/>
        </w:rPr>
        <w:t xml:space="preserve"> городского фестиваля младших хоровых</w:t>
      </w:r>
    </w:p>
    <w:p w:rsidR="00815506" w:rsidRDefault="00815506" w:rsidP="00815506">
      <w:pPr>
        <w:tabs>
          <w:tab w:val="left" w:pos="567"/>
        </w:tabs>
        <w:spacing w:line="120" w:lineRule="atLeast"/>
        <w:jc w:val="center"/>
        <w:rPr>
          <w:bCs/>
          <w:sz w:val="28"/>
          <w:szCs w:val="28"/>
        </w:rPr>
      </w:pPr>
      <w:r w:rsidRPr="000F7C4C">
        <w:rPr>
          <w:bCs/>
          <w:sz w:val="28"/>
          <w:szCs w:val="28"/>
        </w:rPr>
        <w:t>и хореографических коллективов «Новогодняя хлопушка»</w:t>
      </w:r>
    </w:p>
    <w:p w:rsidR="00815506" w:rsidRPr="00815506" w:rsidRDefault="00815506" w:rsidP="00815506">
      <w:pPr>
        <w:tabs>
          <w:tab w:val="left" w:pos="567"/>
        </w:tabs>
        <w:spacing w:line="120" w:lineRule="atLeast"/>
        <w:jc w:val="center"/>
        <w:rPr>
          <w:szCs w:val="28"/>
        </w:rPr>
      </w:pPr>
    </w:p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3828"/>
        <w:gridCol w:w="709"/>
        <w:gridCol w:w="5386"/>
      </w:tblGrid>
      <w:tr w:rsidR="00815506" w:rsidRPr="005D494A" w:rsidTr="00815506">
        <w:trPr>
          <w:trHeight w:val="847"/>
        </w:trPr>
        <w:tc>
          <w:tcPr>
            <w:tcW w:w="3828" w:type="dxa"/>
            <w:shd w:val="clear" w:color="auto" w:fill="auto"/>
          </w:tcPr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proofErr w:type="spellStart"/>
            <w:r w:rsidRPr="005D494A">
              <w:rPr>
                <w:sz w:val="28"/>
                <w:szCs w:val="28"/>
              </w:rPr>
              <w:t>Верченко</w:t>
            </w:r>
            <w:proofErr w:type="spellEnd"/>
          </w:p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>Ирина Яковлевна</w:t>
            </w:r>
          </w:p>
        </w:tc>
        <w:tc>
          <w:tcPr>
            <w:tcW w:w="709" w:type="dxa"/>
            <w:shd w:val="clear" w:color="auto" w:fill="auto"/>
          </w:tcPr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- </w:t>
            </w:r>
          </w:p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506" w:rsidRDefault="00815506" w:rsidP="00815506">
            <w:pPr>
              <w:tabs>
                <w:tab w:val="left" w:pos="567"/>
              </w:tabs>
              <w:spacing w:line="120" w:lineRule="atLeast"/>
              <w:ind w:right="-114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председатель комитета культуры </w:t>
            </w:r>
          </w:p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ind w:right="-114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>и туризма, председатель оргкомитета</w:t>
            </w:r>
          </w:p>
        </w:tc>
      </w:tr>
      <w:tr w:rsidR="00815506" w:rsidRPr="005D494A" w:rsidTr="00815506">
        <w:trPr>
          <w:trHeight w:val="180"/>
        </w:trPr>
        <w:tc>
          <w:tcPr>
            <w:tcW w:w="9923" w:type="dxa"/>
            <w:gridSpan w:val="3"/>
            <w:shd w:val="clear" w:color="auto" w:fill="auto"/>
          </w:tcPr>
          <w:p w:rsidR="00815506" w:rsidRPr="00815506" w:rsidRDefault="00815506" w:rsidP="0018153E">
            <w:pPr>
              <w:tabs>
                <w:tab w:val="left" w:pos="567"/>
              </w:tabs>
              <w:spacing w:line="120" w:lineRule="atLeast"/>
              <w:rPr>
                <w:sz w:val="10"/>
                <w:szCs w:val="10"/>
              </w:rPr>
            </w:pPr>
          </w:p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5D494A">
              <w:rPr>
                <w:sz w:val="28"/>
                <w:szCs w:val="28"/>
              </w:rPr>
              <w:t>лены оргкомитета:</w:t>
            </w:r>
          </w:p>
          <w:p w:rsidR="00815506" w:rsidRPr="00815506" w:rsidRDefault="00815506" w:rsidP="0018153E">
            <w:pPr>
              <w:tabs>
                <w:tab w:val="left" w:pos="567"/>
              </w:tabs>
              <w:spacing w:line="120" w:lineRule="atLeast"/>
              <w:jc w:val="both"/>
              <w:rPr>
                <w:sz w:val="10"/>
                <w:szCs w:val="10"/>
              </w:rPr>
            </w:pPr>
          </w:p>
        </w:tc>
      </w:tr>
      <w:tr w:rsidR="00815506" w:rsidRPr="005D494A" w:rsidTr="00815506">
        <w:trPr>
          <w:trHeight w:val="595"/>
        </w:trPr>
        <w:tc>
          <w:tcPr>
            <w:tcW w:w="3828" w:type="dxa"/>
            <w:shd w:val="clear" w:color="auto" w:fill="auto"/>
          </w:tcPr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proofErr w:type="spellStart"/>
            <w:r w:rsidRPr="005D494A">
              <w:rPr>
                <w:sz w:val="28"/>
                <w:szCs w:val="28"/>
              </w:rPr>
              <w:t>Плетенецкая</w:t>
            </w:r>
            <w:proofErr w:type="spellEnd"/>
            <w:r w:rsidRPr="005D494A">
              <w:rPr>
                <w:sz w:val="28"/>
                <w:szCs w:val="28"/>
              </w:rPr>
              <w:t xml:space="preserve"> </w:t>
            </w:r>
          </w:p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>Юлия Валерьевна</w:t>
            </w:r>
          </w:p>
          <w:p w:rsidR="00815506" w:rsidRPr="00815506" w:rsidRDefault="00815506" w:rsidP="0018153E">
            <w:pPr>
              <w:tabs>
                <w:tab w:val="left" w:pos="567"/>
              </w:tabs>
              <w:spacing w:line="120" w:lineRule="atLeast"/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- </w:t>
            </w:r>
          </w:p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начальник отдела дополнительного </w:t>
            </w:r>
          </w:p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образования комитета культуры и туризма </w:t>
            </w:r>
          </w:p>
        </w:tc>
      </w:tr>
      <w:tr w:rsidR="00815506" w:rsidRPr="005D494A" w:rsidTr="00815506">
        <w:trPr>
          <w:trHeight w:val="595"/>
        </w:trPr>
        <w:tc>
          <w:tcPr>
            <w:tcW w:w="3828" w:type="dxa"/>
            <w:shd w:val="clear" w:color="auto" w:fill="auto"/>
          </w:tcPr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Лыжник </w:t>
            </w:r>
          </w:p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709" w:type="dxa"/>
            <w:shd w:val="clear" w:color="auto" w:fill="auto"/>
          </w:tcPr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- </w:t>
            </w:r>
          </w:p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главный специалист отдела </w:t>
            </w:r>
          </w:p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дополнительного образования комитета культуры и туризма </w:t>
            </w:r>
          </w:p>
          <w:p w:rsidR="00815506" w:rsidRP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10"/>
                <w:szCs w:val="10"/>
              </w:rPr>
            </w:pPr>
          </w:p>
        </w:tc>
      </w:tr>
      <w:tr w:rsidR="00815506" w:rsidRPr="005D494A" w:rsidTr="00815506">
        <w:trPr>
          <w:trHeight w:val="801"/>
        </w:trPr>
        <w:tc>
          <w:tcPr>
            <w:tcW w:w="3828" w:type="dxa"/>
            <w:shd w:val="clear" w:color="auto" w:fill="auto"/>
          </w:tcPr>
          <w:p w:rsidR="00815506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Притупова</w:t>
            </w:r>
            <w:proofErr w:type="spellEnd"/>
          </w:p>
          <w:p w:rsidR="00815506" w:rsidRPr="005D494A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709" w:type="dxa"/>
            <w:shd w:val="clear" w:color="auto" w:fill="auto"/>
          </w:tcPr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 xml:space="preserve"> - </w:t>
            </w:r>
          </w:p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5D494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5D494A">
              <w:rPr>
                <w:sz w:val="28"/>
                <w:szCs w:val="28"/>
              </w:rPr>
              <w:t xml:space="preserve">муниципального бюджетного учреждения дополнительного </w:t>
            </w:r>
            <w:proofErr w:type="gramStart"/>
            <w:r w:rsidRPr="005D494A">
              <w:rPr>
                <w:sz w:val="28"/>
                <w:szCs w:val="28"/>
              </w:rPr>
              <w:t>образования  «</w:t>
            </w:r>
            <w:proofErr w:type="gramEnd"/>
            <w:r w:rsidRPr="005D494A">
              <w:rPr>
                <w:sz w:val="28"/>
                <w:szCs w:val="28"/>
              </w:rPr>
              <w:t xml:space="preserve">Детская </w:t>
            </w:r>
            <w:r>
              <w:rPr>
                <w:sz w:val="28"/>
                <w:szCs w:val="28"/>
              </w:rPr>
              <w:t>школа искусств № 3</w:t>
            </w:r>
            <w:r w:rsidRPr="005D494A">
              <w:rPr>
                <w:sz w:val="28"/>
                <w:szCs w:val="28"/>
              </w:rPr>
              <w:t>»</w:t>
            </w:r>
          </w:p>
          <w:p w:rsidR="006128DC" w:rsidRPr="006128DC" w:rsidRDefault="006128DC" w:rsidP="00815506">
            <w:pPr>
              <w:tabs>
                <w:tab w:val="left" w:pos="567"/>
              </w:tabs>
              <w:spacing w:line="120" w:lineRule="atLeast"/>
              <w:rPr>
                <w:sz w:val="10"/>
                <w:szCs w:val="10"/>
              </w:rPr>
            </w:pPr>
          </w:p>
        </w:tc>
      </w:tr>
      <w:tr w:rsidR="00815506" w:rsidRPr="005D494A" w:rsidTr="00815506">
        <w:trPr>
          <w:trHeight w:val="801"/>
        </w:trPr>
        <w:tc>
          <w:tcPr>
            <w:tcW w:w="3828" w:type="dxa"/>
            <w:shd w:val="clear" w:color="auto" w:fill="auto"/>
          </w:tcPr>
          <w:p w:rsidR="00815506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Феркина</w:t>
            </w:r>
            <w:proofErr w:type="spellEnd"/>
          </w:p>
          <w:p w:rsidR="00815506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Евгеньевна</w:t>
            </w:r>
          </w:p>
        </w:tc>
        <w:tc>
          <w:tcPr>
            <w:tcW w:w="709" w:type="dxa"/>
            <w:shd w:val="clear" w:color="auto" w:fill="auto"/>
          </w:tcPr>
          <w:p w:rsidR="00815506" w:rsidRPr="005D494A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учебно-воспитательной работе </w:t>
            </w:r>
          </w:p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853C9B">
              <w:rPr>
                <w:sz w:val="28"/>
                <w:szCs w:val="28"/>
              </w:rPr>
              <w:t>муниципального бюджетного учрежден</w:t>
            </w:r>
            <w:r>
              <w:rPr>
                <w:sz w:val="28"/>
                <w:szCs w:val="28"/>
              </w:rPr>
              <w:t xml:space="preserve">ия дополнительного образования </w:t>
            </w:r>
            <w:r w:rsidRPr="00853C9B">
              <w:rPr>
                <w:sz w:val="28"/>
                <w:szCs w:val="28"/>
              </w:rPr>
              <w:t>«Детская школа искусств №</w:t>
            </w:r>
            <w:r>
              <w:rPr>
                <w:sz w:val="28"/>
                <w:szCs w:val="28"/>
              </w:rPr>
              <w:t xml:space="preserve"> </w:t>
            </w:r>
            <w:r w:rsidRPr="00853C9B">
              <w:rPr>
                <w:sz w:val="28"/>
                <w:szCs w:val="28"/>
              </w:rPr>
              <w:t>3»</w:t>
            </w:r>
          </w:p>
          <w:p w:rsidR="00815506" w:rsidRP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10"/>
                <w:szCs w:val="10"/>
              </w:rPr>
            </w:pPr>
          </w:p>
        </w:tc>
      </w:tr>
      <w:tr w:rsidR="00815506" w:rsidRPr="005D494A" w:rsidTr="00815506">
        <w:trPr>
          <w:trHeight w:val="888"/>
        </w:trPr>
        <w:tc>
          <w:tcPr>
            <w:tcW w:w="3828" w:type="dxa"/>
            <w:shd w:val="clear" w:color="auto" w:fill="auto"/>
          </w:tcPr>
          <w:p w:rsidR="00815506" w:rsidRPr="00FD767F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proofErr w:type="spellStart"/>
            <w:r w:rsidRPr="00FD767F">
              <w:rPr>
                <w:sz w:val="28"/>
                <w:szCs w:val="28"/>
              </w:rPr>
              <w:t>Мусакаева</w:t>
            </w:r>
            <w:proofErr w:type="spellEnd"/>
            <w:r w:rsidRPr="00FD767F">
              <w:rPr>
                <w:sz w:val="28"/>
                <w:szCs w:val="28"/>
              </w:rPr>
              <w:t xml:space="preserve"> </w:t>
            </w:r>
          </w:p>
          <w:p w:rsidR="00815506" w:rsidRPr="00FD767F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Клара </w:t>
            </w:r>
            <w:proofErr w:type="spellStart"/>
            <w:r w:rsidRPr="00FD767F">
              <w:rPr>
                <w:sz w:val="28"/>
                <w:szCs w:val="28"/>
              </w:rPr>
              <w:t>Кадировна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5506" w:rsidRPr="00FD767F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  <w:r w:rsidRPr="00FD767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городским </w:t>
            </w:r>
            <w:proofErr w:type="gramStart"/>
            <w:r w:rsidRPr="00FD767F">
              <w:rPr>
                <w:sz w:val="28"/>
                <w:szCs w:val="28"/>
              </w:rPr>
              <w:t>методическим  объединением</w:t>
            </w:r>
            <w:proofErr w:type="gramEnd"/>
            <w:r w:rsidRPr="00FD767F">
              <w:rPr>
                <w:sz w:val="28"/>
                <w:szCs w:val="28"/>
              </w:rPr>
              <w:t xml:space="preserve"> преподавателей хоровых </w:t>
            </w:r>
            <w:r w:rsidRPr="00815506">
              <w:rPr>
                <w:spacing w:val="-6"/>
                <w:sz w:val="28"/>
                <w:szCs w:val="28"/>
              </w:rPr>
              <w:t>дисциплин, преподаватель муниципального</w:t>
            </w:r>
            <w:r>
              <w:rPr>
                <w:sz w:val="28"/>
                <w:szCs w:val="28"/>
              </w:rPr>
              <w:t xml:space="preserve"> бюджетного </w:t>
            </w:r>
            <w:r w:rsidRPr="00FD767F">
              <w:rPr>
                <w:sz w:val="28"/>
                <w:szCs w:val="28"/>
              </w:rPr>
              <w:t>учреждения дополн</w:t>
            </w:r>
            <w:r>
              <w:rPr>
                <w:sz w:val="28"/>
                <w:szCs w:val="28"/>
              </w:rPr>
              <w:t xml:space="preserve">ительного </w:t>
            </w:r>
            <w:r w:rsidRPr="00815506">
              <w:rPr>
                <w:spacing w:val="-6"/>
                <w:sz w:val="28"/>
                <w:szCs w:val="28"/>
              </w:rPr>
              <w:t>образования «Детская школа искусств № 3»</w:t>
            </w:r>
          </w:p>
          <w:p w:rsidR="00815506" w:rsidRP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10"/>
                <w:szCs w:val="10"/>
              </w:rPr>
            </w:pPr>
          </w:p>
        </w:tc>
      </w:tr>
      <w:tr w:rsidR="00815506" w:rsidRPr="005D494A" w:rsidTr="00815506">
        <w:trPr>
          <w:trHeight w:val="888"/>
        </w:trPr>
        <w:tc>
          <w:tcPr>
            <w:tcW w:w="3828" w:type="dxa"/>
            <w:shd w:val="clear" w:color="auto" w:fill="auto"/>
          </w:tcPr>
          <w:p w:rsidR="00815506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Юсова</w:t>
            </w:r>
            <w:proofErr w:type="spellEnd"/>
          </w:p>
          <w:p w:rsidR="00815506" w:rsidRPr="00FD767F" w:rsidRDefault="00815506" w:rsidP="0018153E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  <w:r w:rsidRPr="00FD7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15506" w:rsidRPr="00FD767F" w:rsidRDefault="00815506" w:rsidP="00815506">
            <w:pPr>
              <w:tabs>
                <w:tab w:val="left" w:pos="567"/>
              </w:tabs>
              <w:spacing w:line="120" w:lineRule="atLeast"/>
              <w:jc w:val="right"/>
              <w:rPr>
                <w:sz w:val="28"/>
                <w:szCs w:val="28"/>
              </w:rPr>
            </w:pPr>
            <w:r w:rsidRPr="00FD767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FD767F">
              <w:rPr>
                <w:sz w:val="28"/>
                <w:szCs w:val="28"/>
              </w:rPr>
              <w:t>городск</w:t>
            </w:r>
            <w:r>
              <w:rPr>
                <w:sz w:val="28"/>
                <w:szCs w:val="28"/>
              </w:rPr>
              <w:t xml:space="preserve">им </w:t>
            </w:r>
            <w:proofErr w:type="gramStart"/>
            <w:r>
              <w:rPr>
                <w:sz w:val="28"/>
                <w:szCs w:val="28"/>
              </w:rPr>
              <w:t>методическим  объединением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D767F">
              <w:rPr>
                <w:sz w:val="28"/>
                <w:szCs w:val="28"/>
              </w:rPr>
              <w:t xml:space="preserve">преподавателей </w:t>
            </w:r>
          </w:p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FD767F">
              <w:rPr>
                <w:sz w:val="28"/>
                <w:szCs w:val="28"/>
              </w:rPr>
              <w:t>хореографи</w:t>
            </w:r>
            <w:r>
              <w:rPr>
                <w:sz w:val="28"/>
                <w:szCs w:val="28"/>
              </w:rPr>
              <w:t>ческого искусства</w:t>
            </w:r>
            <w:r w:rsidRPr="00FD767F">
              <w:rPr>
                <w:sz w:val="28"/>
                <w:szCs w:val="28"/>
              </w:rPr>
              <w:t xml:space="preserve">, </w:t>
            </w:r>
          </w:p>
          <w:p w:rsidR="00815506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r w:rsidRPr="00FD767F">
              <w:rPr>
                <w:sz w:val="28"/>
                <w:szCs w:val="28"/>
              </w:rPr>
              <w:t xml:space="preserve">муниципального </w:t>
            </w:r>
          </w:p>
          <w:p w:rsidR="00815506" w:rsidRPr="00FD767F" w:rsidRDefault="00815506" w:rsidP="00815506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 w:rsidRPr="00815506">
              <w:rPr>
                <w:spacing w:val="-6"/>
                <w:sz w:val="28"/>
                <w:szCs w:val="28"/>
              </w:rPr>
              <w:t>автономного учреждения дополнительного</w:t>
            </w:r>
            <w:r>
              <w:rPr>
                <w:sz w:val="28"/>
                <w:szCs w:val="28"/>
              </w:rPr>
              <w:t xml:space="preserve"> образования «Детская хореографическая школа</w:t>
            </w:r>
            <w:r w:rsidRPr="00FD767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FD767F">
              <w:rPr>
                <w:sz w:val="28"/>
                <w:szCs w:val="28"/>
              </w:rPr>
              <w:t>1»</w:t>
            </w:r>
          </w:p>
        </w:tc>
      </w:tr>
    </w:tbl>
    <w:p w:rsidR="00815506" w:rsidRDefault="00815506" w:rsidP="00815506">
      <w:pPr>
        <w:pStyle w:val="31"/>
        <w:spacing w:after="0"/>
        <w:jc w:val="both"/>
        <w:rPr>
          <w:sz w:val="28"/>
          <w:szCs w:val="28"/>
        </w:rPr>
      </w:pPr>
    </w:p>
    <w:p w:rsidR="00815506" w:rsidRDefault="00815506" w:rsidP="00815506">
      <w:pPr>
        <w:pStyle w:val="31"/>
        <w:spacing w:after="0"/>
        <w:jc w:val="both"/>
        <w:rPr>
          <w:sz w:val="28"/>
          <w:szCs w:val="28"/>
        </w:rPr>
      </w:pPr>
    </w:p>
    <w:p w:rsidR="00815506" w:rsidRDefault="00815506" w:rsidP="00815506">
      <w:pPr>
        <w:pStyle w:val="31"/>
        <w:spacing w:after="0"/>
        <w:jc w:val="both"/>
        <w:rPr>
          <w:sz w:val="28"/>
          <w:szCs w:val="28"/>
        </w:rPr>
      </w:pPr>
    </w:p>
    <w:p w:rsidR="00815506" w:rsidRDefault="00815506" w:rsidP="00815506">
      <w:pPr>
        <w:pStyle w:val="31"/>
        <w:spacing w:after="0"/>
        <w:jc w:val="both"/>
        <w:rPr>
          <w:sz w:val="28"/>
          <w:szCs w:val="28"/>
        </w:rPr>
      </w:pPr>
    </w:p>
    <w:p w:rsidR="00815506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6128DC" w:rsidRDefault="006128DC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C06E2D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Pr="007C1B2A" w:rsidRDefault="00815506" w:rsidP="00815506">
      <w:pPr>
        <w:pStyle w:val="31"/>
        <w:tabs>
          <w:tab w:val="left" w:pos="6237"/>
        </w:tabs>
        <w:spacing w:after="0"/>
        <w:ind w:left="5954"/>
        <w:jc w:val="both"/>
        <w:rPr>
          <w:sz w:val="28"/>
          <w:szCs w:val="28"/>
        </w:rPr>
      </w:pPr>
      <w:r w:rsidRPr="007C1B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15506" w:rsidRPr="007C1B2A" w:rsidRDefault="00815506" w:rsidP="00815506">
      <w:pPr>
        <w:pStyle w:val="31"/>
        <w:spacing w:after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C1B2A">
        <w:rPr>
          <w:sz w:val="28"/>
          <w:szCs w:val="28"/>
        </w:rPr>
        <w:t>остановлению</w:t>
      </w:r>
    </w:p>
    <w:p w:rsidR="00815506" w:rsidRPr="007C1B2A" w:rsidRDefault="00815506" w:rsidP="00815506">
      <w:pPr>
        <w:pStyle w:val="31"/>
        <w:spacing w:after="0"/>
        <w:ind w:left="5954"/>
        <w:jc w:val="both"/>
        <w:rPr>
          <w:sz w:val="28"/>
          <w:szCs w:val="28"/>
        </w:rPr>
      </w:pPr>
      <w:r w:rsidRPr="007C1B2A">
        <w:rPr>
          <w:sz w:val="28"/>
          <w:szCs w:val="28"/>
        </w:rPr>
        <w:t>Администрации города</w:t>
      </w:r>
    </w:p>
    <w:p w:rsidR="00815506" w:rsidRPr="007C1B2A" w:rsidRDefault="00815506" w:rsidP="00815506">
      <w:pPr>
        <w:pStyle w:val="31"/>
        <w:spacing w:after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от_______</w:t>
      </w:r>
      <w:r w:rsidRPr="007C1B2A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7C1B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C1B2A">
        <w:rPr>
          <w:sz w:val="28"/>
          <w:szCs w:val="28"/>
        </w:rPr>
        <w:t>________</w:t>
      </w:r>
    </w:p>
    <w:p w:rsidR="00815506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Default="00815506" w:rsidP="00815506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  <w:r w:rsidRPr="00C06E2D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мероприятий </w:t>
      </w:r>
    </w:p>
    <w:p w:rsidR="00815506" w:rsidRPr="00815506" w:rsidRDefault="00815506" w:rsidP="00815506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06E2D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C06E2D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C06E2D">
        <w:rPr>
          <w:sz w:val="28"/>
          <w:szCs w:val="28"/>
        </w:rPr>
        <w:t xml:space="preserve"> </w:t>
      </w:r>
      <w:r w:rsidRPr="00853C9B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  <w:lang w:val="en-US"/>
        </w:rPr>
        <w:t>I</w:t>
      </w:r>
      <w:r w:rsidRPr="00853C9B">
        <w:rPr>
          <w:bCs/>
          <w:sz w:val="28"/>
          <w:szCs w:val="28"/>
        </w:rPr>
        <w:t xml:space="preserve"> городского фестиваля младших хоровых</w:t>
      </w:r>
    </w:p>
    <w:p w:rsidR="00815506" w:rsidRDefault="00815506" w:rsidP="00815506">
      <w:pPr>
        <w:tabs>
          <w:tab w:val="left" w:pos="567"/>
        </w:tabs>
        <w:spacing w:line="120" w:lineRule="atLeast"/>
        <w:jc w:val="center"/>
        <w:rPr>
          <w:bCs/>
          <w:sz w:val="28"/>
          <w:szCs w:val="28"/>
        </w:rPr>
      </w:pPr>
      <w:r w:rsidRPr="00853C9B">
        <w:rPr>
          <w:bCs/>
          <w:sz w:val="28"/>
          <w:szCs w:val="28"/>
        </w:rPr>
        <w:t>и хореографических коллективов «Новогодняя хлопушка»</w:t>
      </w:r>
    </w:p>
    <w:p w:rsidR="00815506" w:rsidRPr="00C06E2D" w:rsidRDefault="00815506" w:rsidP="00815506">
      <w:pPr>
        <w:tabs>
          <w:tab w:val="left" w:pos="567"/>
        </w:tabs>
        <w:spacing w:line="120" w:lineRule="atLeas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985"/>
        <w:gridCol w:w="2409"/>
      </w:tblGrid>
      <w:tr w:rsidR="00815506" w:rsidRPr="000F7C4C" w:rsidTr="00E1575F">
        <w:trPr>
          <w:trHeight w:val="1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pStyle w:val="3"/>
              <w:tabs>
                <w:tab w:val="left" w:pos="708"/>
              </w:tabs>
              <w:spacing w:before="0" w:after="0"/>
              <w:ind w:left="288" w:right="34"/>
              <w:jc w:val="center"/>
              <w:rPr>
                <w:rFonts w:ascii="Times New Roman" w:hAnsi="Times New Roman" w:cs="Times New Roman"/>
                <w:b w:val="0"/>
              </w:rPr>
            </w:pPr>
            <w:r w:rsidRPr="000F7C4C">
              <w:rPr>
                <w:rFonts w:ascii="Times New Roman" w:hAnsi="Times New Roman" w:cs="Times New Roman"/>
                <w:b w:val="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Default="00815506" w:rsidP="00815506">
            <w:pPr>
              <w:pStyle w:val="3"/>
              <w:tabs>
                <w:tab w:val="left" w:pos="708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  <w:b w:val="0"/>
              </w:rPr>
            </w:pPr>
            <w:r w:rsidRPr="000F7C4C">
              <w:rPr>
                <w:rFonts w:ascii="Times New Roman" w:hAnsi="Times New Roman" w:cs="Times New Roman"/>
                <w:b w:val="0"/>
              </w:rPr>
              <w:t xml:space="preserve">Срок </w:t>
            </w:r>
          </w:p>
          <w:p w:rsidR="00815506" w:rsidRPr="000F7C4C" w:rsidRDefault="00815506" w:rsidP="00815506">
            <w:pPr>
              <w:pStyle w:val="3"/>
              <w:tabs>
                <w:tab w:val="left" w:pos="708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  <w:b w:val="0"/>
              </w:rPr>
            </w:pPr>
            <w:r w:rsidRPr="000F7C4C">
              <w:rPr>
                <w:rFonts w:ascii="Times New Roman" w:hAnsi="Times New Roman" w:cs="Times New Roman"/>
                <w:b w:val="0"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pStyle w:val="3"/>
              <w:tabs>
                <w:tab w:val="left" w:pos="708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  <w:b w:val="0"/>
              </w:rPr>
            </w:pPr>
            <w:r w:rsidRPr="000F7C4C">
              <w:rPr>
                <w:rFonts w:ascii="Times New Roman" w:hAnsi="Times New Roman" w:cs="Times New Roman"/>
                <w:b w:val="0"/>
              </w:rPr>
              <w:t>Ответственный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 xml:space="preserve">Проведение заседаний организационного комитета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Default="00815506" w:rsidP="0018153E">
            <w:pPr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ноябрь</w:t>
            </w:r>
            <w:r>
              <w:rPr>
                <w:sz w:val="26"/>
                <w:szCs w:val="26"/>
              </w:rPr>
              <w:t xml:space="preserve"> – </w:t>
            </w:r>
          </w:p>
          <w:p w:rsidR="00815506" w:rsidRPr="000F7C4C" w:rsidRDefault="00815506" w:rsidP="0018153E">
            <w:pPr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декабрь</w:t>
            </w:r>
          </w:p>
          <w:p w:rsidR="00815506" w:rsidRPr="000F7C4C" w:rsidRDefault="00815506" w:rsidP="0018153E">
            <w:pPr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Верченко</w:t>
            </w:r>
            <w:proofErr w:type="spellEnd"/>
            <w:r w:rsidRPr="000F7C4C">
              <w:rPr>
                <w:sz w:val="26"/>
                <w:szCs w:val="26"/>
              </w:rPr>
              <w:t xml:space="preserve"> И.Я.</w:t>
            </w:r>
            <w:r>
              <w:rPr>
                <w:sz w:val="26"/>
                <w:szCs w:val="26"/>
              </w:rPr>
              <w:t>,</w:t>
            </w:r>
            <w:r w:rsidRPr="000F7C4C">
              <w:rPr>
                <w:sz w:val="26"/>
                <w:szCs w:val="26"/>
              </w:rPr>
              <w:t xml:space="preserve"> 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Плетенецкая</w:t>
            </w:r>
            <w:proofErr w:type="spellEnd"/>
            <w:r w:rsidRPr="000F7C4C">
              <w:rPr>
                <w:sz w:val="26"/>
                <w:szCs w:val="26"/>
              </w:rPr>
              <w:t xml:space="preserve"> Ю.В.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 xml:space="preserve">Рассылка положения о фестивале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Default="00815506" w:rsidP="0018153E">
            <w:pPr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ноябрь</w:t>
            </w:r>
            <w:r>
              <w:rPr>
                <w:sz w:val="26"/>
                <w:szCs w:val="26"/>
              </w:rPr>
              <w:t xml:space="preserve"> –</w:t>
            </w:r>
          </w:p>
          <w:p w:rsidR="00815506" w:rsidRPr="000F7C4C" w:rsidRDefault="00815506" w:rsidP="0018153E">
            <w:pPr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декабрь</w:t>
            </w:r>
          </w:p>
          <w:p w:rsidR="00815506" w:rsidRPr="000F7C4C" w:rsidRDefault="00815506" w:rsidP="0018153E">
            <w:pPr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Лыжник О.Н.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Мусакаева</w:t>
            </w:r>
            <w:proofErr w:type="spellEnd"/>
            <w:r w:rsidRPr="000F7C4C">
              <w:rPr>
                <w:sz w:val="26"/>
                <w:szCs w:val="26"/>
              </w:rPr>
              <w:t xml:space="preserve"> К.К.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Юсова</w:t>
            </w:r>
            <w:proofErr w:type="spellEnd"/>
            <w:r w:rsidRPr="000F7C4C">
              <w:rPr>
                <w:sz w:val="26"/>
                <w:szCs w:val="26"/>
              </w:rPr>
              <w:t xml:space="preserve"> Н.В.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Прием и проверка заявок, формирование списков участников фестиваля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 xml:space="preserve">до 05.12.2016 </w:t>
            </w:r>
          </w:p>
          <w:p w:rsidR="00815506" w:rsidRPr="000F7C4C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Притупова</w:t>
            </w:r>
            <w:proofErr w:type="spellEnd"/>
            <w:r w:rsidRPr="000F7C4C">
              <w:rPr>
                <w:sz w:val="26"/>
                <w:szCs w:val="26"/>
              </w:rPr>
              <w:t xml:space="preserve"> Е.А.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Мусакаева</w:t>
            </w:r>
            <w:proofErr w:type="spellEnd"/>
            <w:r w:rsidRPr="000F7C4C">
              <w:rPr>
                <w:sz w:val="26"/>
                <w:szCs w:val="26"/>
              </w:rPr>
              <w:t xml:space="preserve"> К.К.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Юсова</w:t>
            </w:r>
            <w:proofErr w:type="spellEnd"/>
            <w:r w:rsidRPr="000F7C4C">
              <w:rPr>
                <w:sz w:val="26"/>
                <w:szCs w:val="26"/>
              </w:rPr>
              <w:t xml:space="preserve"> Н.В.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 xml:space="preserve">Разработка, согласование дизайна </w:t>
            </w:r>
          </w:p>
          <w:p w:rsidR="00815506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и содержания печатной продукции,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 xml:space="preserve">работа </w:t>
            </w:r>
          </w:p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с типографией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 xml:space="preserve">до 02.12.2016 </w:t>
            </w:r>
          </w:p>
          <w:p w:rsidR="00815506" w:rsidRPr="000F7C4C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Притупова</w:t>
            </w:r>
            <w:proofErr w:type="spellEnd"/>
            <w:r w:rsidRPr="000F7C4C">
              <w:rPr>
                <w:sz w:val="26"/>
                <w:szCs w:val="26"/>
              </w:rPr>
              <w:t xml:space="preserve"> Е.А.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Лыжник О.Н.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 xml:space="preserve">Работа по оформлению договоров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 xml:space="preserve">до 05.12.2016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Притупова</w:t>
            </w:r>
            <w:proofErr w:type="spellEnd"/>
            <w:r w:rsidRPr="000F7C4C">
              <w:rPr>
                <w:sz w:val="26"/>
                <w:szCs w:val="26"/>
              </w:rPr>
              <w:t xml:space="preserve"> Е.А.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Информационное сопровождение конкурса</w:t>
            </w:r>
          </w:p>
          <w:p w:rsidR="00815506" w:rsidRPr="000F7C4C" w:rsidRDefault="00815506" w:rsidP="0081550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 xml:space="preserve">декабрь </w:t>
            </w:r>
          </w:p>
          <w:p w:rsidR="00815506" w:rsidRPr="000F7C4C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tabs>
                <w:tab w:val="left" w:pos="1584"/>
                <w:tab w:val="left" w:pos="1731"/>
              </w:tabs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Лыжник О.Н.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tabs>
                <w:tab w:val="left" w:pos="1584"/>
                <w:tab w:val="left" w:pos="1731"/>
              </w:tabs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Мусакаева</w:t>
            </w:r>
            <w:proofErr w:type="spellEnd"/>
            <w:r w:rsidRPr="000F7C4C">
              <w:rPr>
                <w:sz w:val="26"/>
                <w:szCs w:val="26"/>
              </w:rPr>
              <w:t xml:space="preserve"> К.К.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tabs>
                <w:tab w:val="left" w:pos="1584"/>
                <w:tab w:val="left" w:pos="1731"/>
              </w:tabs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Юсова</w:t>
            </w:r>
            <w:proofErr w:type="spellEnd"/>
            <w:r w:rsidRPr="000F7C4C">
              <w:rPr>
                <w:sz w:val="26"/>
                <w:szCs w:val="26"/>
              </w:rPr>
              <w:t xml:space="preserve"> Н.В.</w:t>
            </w:r>
          </w:p>
        </w:tc>
      </w:tr>
      <w:tr w:rsidR="00815506" w:rsidRPr="000F7C4C" w:rsidTr="0081550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ind w:right="-108"/>
              <w:rPr>
                <w:sz w:val="26"/>
                <w:szCs w:val="26"/>
                <w:highlight w:val="yellow"/>
              </w:rPr>
            </w:pPr>
            <w:r w:rsidRPr="000F7C4C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Организация фестиваля: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7.1.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 xml:space="preserve">Составление и согласование регламента фестиваля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до 12.12.2016</w:t>
            </w:r>
          </w:p>
          <w:p w:rsidR="00815506" w:rsidRPr="000F7C4C" w:rsidRDefault="00815506" w:rsidP="00815506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Плетенецкая</w:t>
            </w:r>
            <w:proofErr w:type="spellEnd"/>
            <w:r w:rsidRPr="000F7C4C">
              <w:rPr>
                <w:sz w:val="26"/>
                <w:szCs w:val="26"/>
              </w:rPr>
              <w:t xml:space="preserve"> Ю.В.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Притупова</w:t>
            </w:r>
            <w:proofErr w:type="spellEnd"/>
            <w:r w:rsidRPr="000F7C4C">
              <w:rPr>
                <w:sz w:val="26"/>
                <w:szCs w:val="26"/>
              </w:rPr>
              <w:t xml:space="preserve"> Е.А.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Феркина</w:t>
            </w:r>
            <w:proofErr w:type="spellEnd"/>
            <w:r w:rsidRPr="000F7C4C">
              <w:rPr>
                <w:sz w:val="26"/>
                <w:szCs w:val="26"/>
              </w:rPr>
              <w:t xml:space="preserve"> А.Е.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Мусакаева</w:t>
            </w:r>
            <w:proofErr w:type="spellEnd"/>
            <w:r w:rsidRPr="000F7C4C">
              <w:rPr>
                <w:sz w:val="26"/>
                <w:szCs w:val="26"/>
              </w:rPr>
              <w:t xml:space="preserve"> К.К.</w:t>
            </w:r>
            <w:r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Юсова</w:t>
            </w:r>
            <w:proofErr w:type="spellEnd"/>
            <w:r w:rsidRPr="000F7C4C">
              <w:rPr>
                <w:sz w:val="26"/>
                <w:szCs w:val="26"/>
              </w:rPr>
              <w:t xml:space="preserve"> Н.В.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7.2.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 xml:space="preserve">Подготовка и согласование </w:t>
            </w:r>
            <w:proofErr w:type="gramStart"/>
            <w:r w:rsidRPr="000F7C4C">
              <w:rPr>
                <w:sz w:val="26"/>
                <w:szCs w:val="26"/>
              </w:rPr>
              <w:t>технического  райдера</w:t>
            </w:r>
            <w:proofErr w:type="gramEnd"/>
            <w:r w:rsidRPr="000F7C4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06" w:rsidRPr="000F7C4C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7.3.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Разработка и согласование сценария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7.4.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Оформление дипломов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06" w:rsidRPr="000F7C4C" w:rsidRDefault="00815506" w:rsidP="0018153E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</w:p>
        </w:tc>
      </w:tr>
      <w:tr w:rsidR="00815506" w:rsidRPr="000F7C4C" w:rsidTr="0081550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ind w:right="-108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Проведение фестиваля: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8.1.</w:t>
            </w:r>
            <w:r>
              <w:rPr>
                <w:sz w:val="26"/>
                <w:szCs w:val="26"/>
              </w:rPr>
              <w:t xml:space="preserve"> </w:t>
            </w:r>
            <w:r w:rsidR="006128DC">
              <w:rPr>
                <w:sz w:val="26"/>
                <w:szCs w:val="26"/>
              </w:rPr>
              <w:t xml:space="preserve">Распределение мест в </w:t>
            </w:r>
            <w:r w:rsidRPr="000F7C4C">
              <w:rPr>
                <w:sz w:val="26"/>
                <w:szCs w:val="26"/>
              </w:rPr>
              <w:t>зрительном зале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tabs>
                <w:tab w:val="left" w:pos="2484"/>
              </w:tabs>
              <w:ind w:right="34"/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18.12.2016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Притупова</w:t>
            </w:r>
            <w:proofErr w:type="spellEnd"/>
            <w:r w:rsidRPr="000F7C4C">
              <w:rPr>
                <w:sz w:val="26"/>
                <w:szCs w:val="26"/>
              </w:rPr>
              <w:t xml:space="preserve"> Е.А.</w:t>
            </w:r>
            <w:r w:rsidR="006128DC"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Феркина</w:t>
            </w:r>
            <w:proofErr w:type="spellEnd"/>
            <w:r w:rsidRPr="000F7C4C">
              <w:rPr>
                <w:sz w:val="26"/>
                <w:szCs w:val="26"/>
              </w:rPr>
              <w:t xml:space="preserve"> А.Е.</w:t>
            </w:r>
            <w:r w:rsidR="006128DC"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Мусакаева</w:t>
            </w:r>
            <w:proofErr w:type="spellEnd"/>
            <w:r w:rsidRPr="000F7C4C">
              <w:rPr>
                <w:sz w:val="26"/>
                <w:szCs w:val="26"/>
              </w:rPr>
              <w:t xml:space="preserve"> К.К.</w:t>
            </w:r>
            <w:r w:rsidR="006128DC">
              <w:rPr>
                <w:sz w:val="26"/>
                <w:szCs w:val="26"/>
              </w:rPr>
              <w:t>,</w:t>
            </w:r>
          </w:p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Юсова</w:t>
            </w:r>
            <w:proofErr w:type="spellEnd"/>
            <w:r w:rsidRPr="000F7C4C">
              <w:rPr>
                <w:sz w:val="26"/>
                <w:szCs w:val="26"/>
              </w:rPr>
              <w:t xml:space="preserve"> Н.В.</w:t>
            </w: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8.2.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0F7C4C">
              <w:rPr>
                <w:sz w:val="26"/>
                <w:szCs w:val="26"/>
              </w:rPr>
              <w:t>Организация  рабочих</w:t>
            </w:r>
            <w:proofErr w:type="gramEnd"/>
            <w:r w:rsidRPr="000F7C4C">
              <w:rPr>
                <w:sz w:val="26"/>
                <w:szCs w:val="26"/>
              </w:rPr>
              <w:t xml:space="preserve"> сцены, администраторов, статистов на период проведения мероприятия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8.3.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Организация фото- и видеосъемки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</w:p>
        </w:tc>
      </w:tr>
      <w:tr w:rsidR="00815506" w:rsidRPr="000F7C4C" w:rsidTr="0081550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8.4.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Обеспечение порядка в зрительном зале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18153E">
            <w:pPr>
              <w:ind w:right="-108"/>
              <w:rPr>
                <w:sz w:val="26"/>
                <w:szCs w:val="26"/>
              </w:rPr>
            </w:pPr>
          </w:p>
        </w:tc>
      </w:tr>
      <w:tr w:rsidR="00815506" w:rsidRPr="000F7C4C" w:rsidTr="00815506">
        <w:trPr>
          <w:trHeight w:val="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 xml:space="preserve"> </w:t>
            </w:r>
            <w:r w:rsidRPr="000F7C4C">
              <w:rPr>
                <w:sz w:val="26"/>
                <w:szCs w:val="26"/>
              </w:rPr>
              <w:t>Подготовка отчетности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jc w:val="center"/>
              <w:rPr>
                <w:sz w:val="26"/>
                <w:szCs w:val="26"/>
              </w:rPr>
            </w:pPr>
            <w:r w:rsidRPr="000F7C4C">
              <w:rPr>
                <w:sz w:val="26"/>
                <w:szCs w:val="26"/>
              </w:rPr>
              <w:t>21.12.2016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15506" w:rsidRPr="000F7C4C" w:rsidRDefault="00815506" w:rsidP="00815506">
            <w:pPr>
              <w:ind w:right="-108"/>
              <w:rPr>
                <w:sz w:val="26"/>
                <w:szCs w:val="26"/>
              </w:rPr>
            </w:pPr>
            <w:proofErr w:type="spellStart"/>
            <w:r w:rsidRPr="000F7C4C">
              <w:rPr>
                <w:sz w:val="26"/>
                <w:szCs w:val="26"/>
              </w:rPr>
              <w:t>Притупова</w:t>
            </w:r>
            <w:proofErr w:type="spellEnd"/>
            <w:r w:rsidRPr="000F7C4C">
              <w:rPr>
                <w:sz w:val="26"/>
                <w:szCs w:val="26"/>
              </w:rPr>
              <w:t xml:space="preserve"> Е.А.</w:t>
            </w:r>
          </w:p>
        </w:tc>
      </w:tr>
    </w:tbl>
    <w:p w:rsidR="00815506" w:rsidRPr="00C06E2D" w:rsidRDefault="00815506" w:rsidP="00815506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815506" w:rsidRDefault="00815506" w:rsidP="00815506">
      <w:pPr>
        <w:rPr>
          <w:sz w:val="28"/>
          <w:szCs w:val="28"/>
        </w:rPr>
      </w:pPr>
    </w:p>
    <w:sectPr w:rsidR="00815506" w:rsidSect="00815506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9D" w:rsidRDefault="004F069D" w:rsidP="00815506">
      <w:r>
        <w:separator/>
      </w:r>
    </w:p>
  </w:endnote>
  <w:endnote w:type="continuationSeparator" w:id="0">
    <w:p w:rsidR="004F069D" w:rsidRDefault="004F069D" w:rsidP="0081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9D" w:rsidRDefault="004F069D" w:rsidP="00815506">
      <w:r>
        <w:separator/>
      </w:r>
    </w:p>
  </w:footnote>
  <w:footnote w:type="continuationSeparator" w:id="0">
    <w:p w:rsidR="004F069D" w:rsidRDefault="004F069D" w:rsidP="0081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586381"/>
      <w:docPartObj>
        <w:docPartGallery w:val="Page Numbers (Top of Page)"/>
        <w:docPartUnique/>
      </w:docPartObj>
    </w:sdtPr>
    <w:sdtEndPr/>
    <w:sdtContent>
      <w:p w:rsidR="00815506" w:rsidRDefault="008155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D8">
          <w:rPr>
            <w:noProof/>
          </w:rPr>
          <w:t>7</w:t>
        </w:r>
        <w:r>
          <w:fldChar w:fldCharType="end"/>
        </w:r>
      </w:p>
    </w:sdtContent>
  </w:sdt>
  <w:p w:rsidR="00815506" w:rsidRDefault="008155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06"/>
    <w:rsid w:val="000E3C33"/>
    <w:rsid w:val="00341834"/>
    <w:rsid w:val="003B46E0"/>
    <w:rsid w:val="004F069D"/>
    <w:rsid w:val="005221DE"/>
    <w:rsid w:val="006128DC"/>
    <w:rsid w:val="00672112"/>
    <w:rsid w:val="006C211F"/>
    <w:rsid w:val="006F3BD8"/>
    <w:rsid w:val="00815506"/>
    <w:rsid w:val="008431D3"/>
    <w:rsid w:val="009F03D2"/>
    <w:rsid w:val="00F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5989A-6138-47E4-B2E1-CB46AA88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55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815506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rsid w:val="0081550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Plain Text"/>
    <w:basedOn w:val="a"/>
    <w:link w:val="a4"/>
    <w:rsid w:val="00815506"/>
    <w:pPr>
      <w:autoSpaceDE w:val="0"/>
      <w:autoSpaceDN w:val="0"/>
    </w:pPr>
    <w:rPr>
      <w:rFonts w:ascii="Courier New" w:hAnsi="Courier New" w:cs="Courier New"/>
      <w:lang w:val="en-US"/>
    </w:rPr>
  </w:style>
  <w:style w:type="character" w:customStyle="1" w:styleId="a4">
    <w:name w:val="Текст Знак"/>
    <w:basedOn w:val="a0"/>
    <w:link w:val="a3"/>
    <w:rsid w:val="00815506"/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155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815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5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55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70D4-1752-4D00-A7D9-A6CF59A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2016-11-17T05:50:00Z</cp:lastPrinted>
  <dcterms:created xsi:type="dcterms:W3CDTF">2016-11-22T04:48:00Z</dcterms:created>
  <dcterms:modified xsi:type="dcterms:W3CDTF">2016-11-22T04:48:00Z</dcterms:modified>
</cp:coreProperties>
</file>