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42" w:rsidRDefault="00AF5EE1" w:rsidP="005E0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 №22 от 04.03.2016 «</w:t>
      </w:r>
      <w:r w:rsidR="005E0D42" w:rsidRPr="00B06C23">
        <w:rPr>
          <w:rFonts w:ascii="Times New Roman" w:hAnsi="Times New Roman" w:cs="Times New Roman"/>
          <w:sz w:val="28"/>
          <w:szCs w:val="28"/>
        </w:rPr>
        <w:t xml:space="preserve">О </w:t>
      </w:r>
      <w:r w:rsidR="005E0D42">
        <w:rPr>
          <w:rFonts w:ascii="Times New Roman" w:hAnsi="Times New Roman" w:cs="Times New Roman"/>
          <w:sz w:val="28"/>
          <w:szCs w:val="28"/>
        </w:rPr>
        <w:t>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0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sub_1"/>
      <w:r>
        <w:rPr>
          <w:rFonts w:ascii="Times New Roman" w:hAnsi="Times New Roman" w:cs="Times New Roman"/>
          <w:sz w:val="28"/>
          <w:szCs w:val="28"/>
        </w:rPr>
        <w:t>федеральными законами от 06.10.2003 № 131-ФЗ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28.06.2014 № 172-ФЗ «О стратегическом планировании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Уставом города Сургута, решением Думы города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25.02.2015 № 652-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ГД «Об определении последовательности и порядка разработки документов стратегического планирования и их содержания»</w:t>
      </w:r>
      <w:r w:rsidRPr="002D1E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решением городской Думы от 26.10.2005 № 512-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ГД «Об утверждении Положения о публичных слушаниях в городе Сургуте</w:t>
      </w:r>
      <w:r w:rsidRPr="002D1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EF6">
        <w:rPr>
          <w:rFonts w:ascii="Times New Roman" w:hAnsi="Times New Roman" w:cs="Times New Roman"/>
          <w:sz w:val="28"/>
          <w:szCs w:val="28"/>
        </w:rPr>
        <w:t xml:space="preserve"> в целях обеспечения участия населения в решении вопросов местного значения: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по инициативе Главы города публичные слушания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02.11.2015 № 7674 «Об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</w:t>
      </w:r>
      <w:r w:rsidR="00C5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>
        <w:rPr>
          <w:rFonts w:ascii="Times New Roman" w:hAnsi="Times New Roman" w:cs="Times New Roman"/>
          <w:sz w:val="28"/>
          <w:szCs w:val="28"/>
        </w:rPr>
        <w:t xml:space="preserve"> до 2030 года».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 w:rsidRPr="00F367F2">
        <w:rPr>
          <w:rFonts w:ascii="Times New Roman" w:hAnsi="Times New Roman" w:cs="Times New Roman"/>
          <w:sz w:val="28"/>
          <w:szCs w:val="28"/>
        </w:rPr>
        <w:t>– с 25.03.2016 по 29.03.2016.</w:t>
      </w:r>
    </w:p>
    <w:p w:rsidR="005E0D42" w:rsidRPr="0069423C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49B3">
        <w:rPr>
          <w:rFonts w:ascii="Times New Roman" w:hAnsi="Times New Roman" w:cs="Times New Roman"/>
          <w:sz w:val="28"/>
          <w:szCs w:val="28"/>
        </w:rPr>
        <w:t xml:space="preserve">Установить, что публичные слушания проводятся в форме </w:t>
      </w:r>
      <w:proofErr w:type="spellStart"/>
      <w:r w:rsidRPr="00B449B3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="00C50D95">
        <w:rPr>
          <w:rFonts w:ascii="Times New Roman" w:hAnsi="Times New Roman" w:cs="Times New Roman"/>
          <w:sz w:val="28"/>
          <w:szCs w:val="28"/>
        </w:rPr>
        <w:t>-</w:t>
      </w:r>
      <w:r w:rsidRPr="00B449B3">
        <w:rPr>
          <w:rFonts w:ascii="Times New Roman" w:hAnsi="Times New Roman" w:cs="Times New Roman"/>
          <w:sz w:val="28"/>
          <w:szCs w:val="28"/>
        </w:rPr>
        <w:t xml:space="preserve">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виде обсуждения в средствах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информации: </w:t>
      </w:r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50D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31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44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846B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6B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4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портале ЮСИ.РФ </w:t>
      </w:r>
      <w:r w:rsidRPr="00846B44">
        <w:rPr>
          <w:rFonts w:ascii="Times New Roman" w:hAnsi="Times New Roman" w:cs="Times New Roman"/>
          <w:sz w:val="28"/>
          <w:szCs w:val="28"/>
        </w:rPr>
        <w:t>http://surgut2030.usirf.ru/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порядок участия в публичных слушаниях по проекту постановления Администрации города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 согласно приложению 1 к постановлению.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комиссии, уполномоченной на подготовку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</w:t>
      </w:r>
      <w:r w:rsidR="00C5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постановления Администрации города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года», согласно приложению 2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5E0D42" w:rsidRPr="0069423C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Ознакомиться с проектом постановления Администрации города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 возможно на официальном портале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города 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admsurgut</w:t>
      </w:r>
      <w:proofErr w:type="spellEnd"/>
      <w:r w:rsidRPr="00C50D9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Pr="00C50D95">
        <w:rPr>
          <w:rFonts w:ascii="Times New Roman" w:hAnsi="Times New Roman" w:cs="Times New Roman"/>
          <w:spacing w:val="-4"/>
          <w:sz w:val="28"/>
          <w:szCs w:val="28"/>
        </w:rPr>
        <w:t>, портале ЮСИ.РФ http://surgut2030.usirf.ru/.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Управлению информационной политики опубликовать сообщение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в средствах массовой информации 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разместить настоящее постановление на официальном портале Администрации города в срок не позднее, чем за 15 дней до начала проведения публичных слушаний.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выполнением постановления оставляю за собой. </w:t>
      </w: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63E6C" w:rsidRDefault="005E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Default="005E0D42">
      <w:pPr>
        <w:rPr>
          <w:rFonts w:ascii="Times New Roman" w:hAnsi="Times New Roman" w:cs="Times New Roman"/>
          <w:sz w:val="28"/>
          <w:szCs w:val="28"/>
        </w:rPr>
      </w:pP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0D42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>Главы города</w:t>
      </w:r>
    </w:p>
    <w:p w:rsidR="005E0D42" w:rsidRPr="00A05F0D" w:rsidRDefault="00C50D95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D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№__________</w:t>
      </w:r>
    </w:p>
    <w:p w:rsidR="005E0D42" w:rsidRDefault="005E0D42" w:rsidP="005E0D42">
      <w:pPr>
        <w:ind w:left="7655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left="7655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в публичных слушаниях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D95">
        <w:rPr>
          <w:rFonts w:ascii="Times New Roman" w:hAnsi="Times New Roman" w:cs="Times New Roman"/>
          <w:spacing w:val="-4"/>
          <w:sz w:val="28"/>
          <w:szCs w:val="28"/>
        </w:rPr>
        <w:t>Предложения к проекту постановления Администрации города «О внесени</w:t>
      </w:r>
      <w:r>
        <w:rPr>
          <w:rFonts w:ascii="Times New Roman" w:hAnsi="Times New Roman" w:cs="Times New Roman"/>
          <w:sz w:val="28"/>
          <w:szCs w:val="28"/>
        </w:rPr>
        <w:t>и изменений в постановление Администрации города от 02.11.2015 № 7674</w:t>
      </w:r>
      <w:r w:rsidR="00C50D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50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года», направляются двумя возможными способами: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 628408, г. Сургут, ул. Энгельса, 8, кабинет 514 (часы работы                  с 09.00 до 17.00, с 13.00 до 14.00 – обеденное время);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Medvedev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B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>@admsurgut.ru; на тел./факс: 8(3462)52-23-23.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 фамилию, имя, отчество автора предложения и дату подачи предложения.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Предложения не должны содержать грубые и оскорбительные выражения</w:t>
      </w:r>
      <w:r>
        <w:rPr>
          <w:rFonts w:ascii="Times New Roman" w:hAnsi="Times New Roman" w:cs="Times New Roman"/>
          <w:sz w:val="28"/>
          <w:szCs w:val="28"/>
        </w:rPr>
        <w:t xml:space="preserve">, наносящие ущерб чести и достоинству других лиц, необоснованные обвинения в чей-либо адрес, заведомо ложную и непроверенную информацию, призыв                  к незаконным действиям. При несоблюдении указанных требований 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предложения будут удалены из электронной почты: 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Medvedev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а_</w:t>
      </w:r>
      <w:r w:rsidRPr="00C50D95">
        <w:rPr>
          <w:rFonts w:ascii="Times New Roman" w:hAnsi="Times New Roman" w:cs="Times New Roman"/>
          <w:spacing w:val="-4"/>
          <w:sz w:val="28"/>
          <w:szCs w:val="28"/>
          <w:lang w:val="en-US"/>
        </w:rPr>
        <w:t>la</w:t>
      </w:r>
      <w:r w:rsidRPr="00C50D95">
        <w:rPr>
          <w:rFonts w:ascii="Times New Roman" w:hAnsi="Times New Roman" w:cs="Times New Roman"/>
          <w:spacing w:val="-4"/>
          <w:sz w:val="28"/>
          <w:szCs w:val="28"/>
        </w:rPr>
        <w:t>@admsurgut.ru.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D42" w:rsidRDefault="005E0D42" w:rsidP="005E0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завершения подачи предложений – 29.03.2016 до 24.00.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D95" w:rsidRDefault="00C50D95" w:rsidP="005E0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0D42" w:rsidRPr="00A05F0D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0D42" w:rsidRDefault="005E0D42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 w:rsidRPr="00A05F0D">
        <w:rPr>
          <w:rFonts w:ascii="Times New Roman" w:hAnsi="Times New Roman" w:cs="Times New Roman"/>
          <w:sz w:val="28"/>
          <w:szCs w:val="28"/>
        </w:rPr>
        <w:t>Главы города</w:t>
      </w:r>
    </w:p>
    <w:p w:rsidR="005E0D42" w:rsidRPr="00A05F0D" w:rsidRDefault="00C50D95" w:rsidP="005E0D42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0D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42">
        <w:rPr>
          <w:rFonts w:ascii="Times New Roman" w:hAnsi="Times New Roman" w:cs="Times New Roman"/>
          <w:sz w:val="28"/>
          <w:szCs w:val="28"/>
        </w:rPr>
        <w:t>__________</w:t>
      </w:r>
    </w:p>
    <w:p w:rsidR="005E0D42" w:rsidRDefault="005E0D42" w:rsidP="005E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D42" w:rsidRDefault="005E0D42" w:rsidP="005E0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C3">
        <w:rPr>
          <w:rFonts w:ascii="Times New Roman" w:hAnsi="Times New Roman" w:cs="Times New Roman"/>
          <w:sz w:val="28"/>
          <w:szCs w:val="28"/>
        </w:rPr>
        <w:t>комиссии, уполномоченной на подготовку и проведение публичных слушаний</w:t>
      </w:r>
    </w:p>
    <w:p w:rsidR="005E0D42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DC3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</w:p>
    <w:p w:rsidR="005E0D42" w:rsidRPr="00477DC3" w:rsidRDefault="005E0D42" w:rsidP="005E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года»</w:t>
      </w:r>
    </w:p>
    <w:p w:rsidR="005E0D42" w:rsidRDefault="005E0D42" w:rsidP="005E0D42">
      <w:pPr>
        <w:rPr>
          <w:rFonts w:ascii="Times New Roman" w:hAnsi="Times New Roman" w:cs="Times New Roman"/>
          <w:sz w:val="28"/>
          <w:szCs w:val="28"/>
        </w:rPr>
      </w:pPr>
    </w:p>
    <w:p w:rsidR="005E0D42" w:rsidRPr="00477DC3" w:rsidRDefault="005E0D42" w:rsidP="005E0D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42" w:type="dxa"/>
        <w:tblLook w:val="01E0" w:firstRow="1" w:lastRow="1" w:firstColumn="1" w:lastColumn="1" w:noHBand="0" w:noVBand="0"/>
      </w:tblPr>
      <w:tblGrid>
        <w:gridCol w:w="3927"/>
        <w:gridCol w:w="397"/>
        <w:gridCol w:w="5173"/>
      </w:tblGrid>
      <w:tr w:rsidR="005E0D42" w:rsidRPr="00477DC3" w:rsidTr="005E0D42">
        <w:tc>
          <w:tcPr>
            <w:tcW w:w="3927" w:type="dxa"/>
          </w:tcPr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</w:p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  <w:p w:rsidR="005E0D42" w:rsidRPr="00C45ED7" w:rsidRDefault="005E0D42" w:rsidP="005E0D42">
            <w:pPr>
              <w:tabs>
                <w:tab w:val="left" w:pos="510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0D42" w:rsidRPr="00C45ED7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45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директор департам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 </w:t>
            </w:r>
          </w:p>
          <w:p w:rsidR="005E0D42" w:rsidRPr="00C45ED7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  <w:r w:rsidRPr="00C45ED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5E0D42" w:rsidTr="005E0D42">
        <w:trPr>
          <w:gridAfter w:val="1"/>
          <w:wAfter w:w="5173" w:type="dxa"/>
          <w:trHeight w:val="694"/>
        </w:trPr>
        <w:tc>
          <w:tcPr>
            <w:tcW w:w="3927" w:type="dxa"/>
          </w:tcPr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E0D42" w:rsidRPr="005E0D42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</w:tcPr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</w:tcPr>
          <w:p w:rsidR="005E0D42" w:rsidRPr="00477DC3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отдела правового обеспечения сферы бюджета, экономики и деятельности Администрации города правового управления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Храмцова </w:t>
            </w:r>
          </w:p>
          <w:p w:rsidR="005E0D42" w:rsidRPr="00477DC3" w:rsidRDefault="005E0D42" w:rsidP="005E0D4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397" w:type="dxa"/>
          </w:tcPr>
          <w:p w:rsidR="005E0D42" w:rsidRPr="00477DC3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экономики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прогнозов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департамента </w:t>
            </w:r>
          </w:p>
          <w:p w:rsid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  <w:p w:rsidR="005E0D42" w:rsidRPr="005E0D42" w:rsidRDefault="005E0D42" w:rsidP="000976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0D42" w:rsidRPr="00477DC3" w:rsidTr="005E0D42">
        <w:tc>
          <w:tcPr>
            <w:tcW w:w="3927" w:type="dxa"/>
          </w:tcPr>
          <w:p w:rsidR="005E0D42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5E0D42" w:rsidRPr="00477DC3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  <w:p w:rsidR="005E0D42" w:rsidRPr="00477DC3" w:rsidRDefault="005E0D42" w:rsidP="005E0D4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0D42" w:rsidRPr="00477DC3" w:rsidRDefault="005E0D42" w:rsidP="005E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3" w:type="dxa"/>
          </w:tcPr>
          <w:p w:rsidR="005E0D42" w:rsidRPr="00477DC3" w:rsidRDefault="005E0D42" w:rsidP="0009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экономики и прогнозов </w:t>
            </w:r>
            <w:r w:rsidRPr="00477DC3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департамента по экономической политике</w:t>
            </w:r>
          </w:p>
          <w:p w:rsidR="005E0D42" w:rsidRPr="00477DC3" w:rsidRDefault="005E0D42" w:rsidP="00097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D42" w:rsidRPr="005E0D42" w:rsidRDefault="005E0D42">
      <w:pPr>
        <w:rPr>
          <w:rFonts w:ascii="Times New Roman" w:hAnsi="Times New Roman" w:cs="Times New Roman"/>
          <w:sz w:val="28"/>
          <w:szCs w:val="28"/>
        </w:rPr>
      </w:pPr>
    </w:p>
    <w:sectPr w:rsidR="005E0D42" w:rsidRPr="005E0D42" w:rsidSect="00A300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12" w:rsidRDefault="00F45612" w:rsidP="00A30095">
      <w:r>
        <w:separator/>
      </w:r>
    </w:p>
  </w:endnote>
  <w:endnote w:type="continuationSeparator" w:id="0">
    <w:p w:rsidR="00F45612" w:rsidRDefault="00F45612" w:rsidP="00A3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12" w:rsidRDefault="00F45612" w:rsidP="00A30095">
      <w:r>
        <w:separator/>
      </w:r>
    </w:p>
  </w:footnote>
  <w:footnote w:type="continuationSeparator" w:id="0">
    <w:p w:rsidR="00F45612" w:rsidRDefault="00F45612" w:rsidP="00A3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271"/>
      <w:docPartObj>
        <w:docPartGallery w:val="Page Numbers (Top of Page)"/>
        <w:docPartUnique/>
      </w:docPartObj>
    </w:sdtPr>
    <w:sdtEndPr/>
    <w:sdtContent>
      <w:p w:rsidR="00A30095" w:rsidRDefault="00A30095" w:rsidP="00A30095">
        <w:pPr>
          <w:pStyle w:val="a6"/>
          <w:jc w:val="center"/>
        </w:pPr>
        <w:r w:rsidRPr="00A30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0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5EE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00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2"/>
    <w:rsid w:val="00005686"/>
    <w:rsid w:val="00101D65"/>
    <w:rsid w:val="005E0D42"/>
    <w:rsid w:val="00852D01"/>
    <w:rsid w:val="00863E6C"/>
    <w:rsid w:val="00A30095"/>
    <w:rsid w:val="00AF5EE1"/>
    <w:rsid w:val="00C50D95"/>
    <w:rsid w:val="00F4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F46C-3E07-4CD7-BFB8-700D1F6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E0D42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5E0D42"/>
  </w:style>
  <w:style w:type="paragraph" w:customStyle="1" w:styleId="a5">
    <w:name w:val="Знак Знак Знак Знак Знак Знак Знак Знак Знак Знак"/>
    <w:basedOn w:val="a"/>
    <w:rsid w:val="005E0D4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30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09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0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009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Волкова Виктория Сергеевна</cp:lastModifiedBy>
  <cp:revision>1</cp:revision>
  <cp:lastPrinted>2016-03-09T04:37:00Z</cp:lastPrinted>
  <dcterms:created xsi:type="dcterms:W3CDTF">2016-03-10T11:31:00Z</dcterms:created>
  <dcterms:modified xsi:type="dcterms:W3CDTF">2016-03-10T11:31:00Z</dcterms:modified>
</cp:coreProperties>
</file>