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B49B8">
        <w:trPr>
          <w:jc w:val="center"/>
        </w:trPr>
        <w:tc>
          <w:tcPr>
            <w:tcW w:w="154" w:type="dxa"/>
            <w:noWrap/>
          </w:tcPr>
          <w:p w:rsidR="007B49B8" w:rsidRDefault="00940F8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B49B8" w:rsidRPr="00786CA0" w:rsidRDefault="00786CA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7B49B8" w:rsidRDefault="00940F8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B49B8" w:rsidRDefault="00786CA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7B49B8" w:rsidRDefault="00940F8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B49B8" w:rsidRPr="00786CA0" w:rsidRDefault="00786CA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B49B8" w:rsidRDefault="00940F8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B49B8" w:rsidRDefault="007B49B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B49B8" w:rsidRDefault="00940F8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B49B8" w:rsidRDefault="00786CA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</w:t>
            </w:r>
          </w:p>
        </w:tc>
      </w:tr>
    </w:tbl>
    <w:p w:rsidR="007B49B8" w:rsidRDefault="009F27F1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9B8" w:rsidRDefault="00940F8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54879592" r:id="rId7"/>
                              </w:object>
                            </w:r>
                          </w:p>
                          <w:p w:rsidR="007B49B8" w:rsidRDefault="007B49B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B49B8" w:rsidRDefault="00940F8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B49B8" w:rsidRDefault="00940F8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B49B8" w:rsidRDefault="007B49B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B49B8" w:rsidRDefault="00940F8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B49B8" w:rsidRDefault="007B49B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B49B8" w:rsidRDefault="007B49B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B49B8" w:rsidRDefault="00940F8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B49B8" w:rsidRDefault="007B49B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B49B8" w:rsidRDefault="007B49B8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B49B8" w:rsidRDefault="00940F8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25pt;height:76.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54879592" r:id="rId8"/>
                        </w:object>
                      </w:r>
                    </w:p>
                    <w:p w:rsidR="007B49B8" w:rsidRDefault="007B49B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B49B8" w:rsidRDefault="00940F8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B49B8" w:rsidRDefault="00940F8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B49B8" w:rsidRDefault="007B49B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B49B8" w:rsidRDefault="00940F8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B49B8" w:rsidRDefault="007B49B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B49B8" w:rsidRDefault="007B49B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B49B8" w:rsidRDefault="00940F8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B49B8" w:rsidRDefault="007B49B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B49B8" w:rsidRDefault="007B49B8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B49B8" w:rsidRDefault="00940F86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Об утверждении порядка предоставления</w:t>
      </w:r>
    </w:p>
    <w:p w:rsidR="007B49B8" w:rsidRDefault="00940F86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дополнительной меры социальной </w:t>
      </w:r>
    </w:p>
    <w:p w:rsidR="007B49B8" w:rsidRDefault="00940F86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поддержки граждан старшего поколения </w:t>
      </w:r>
    </w:p>
    <w:p w:rsidR="007B49B8" w:rsidRDefault="007B49B8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7B49B8" w:rsidRDefault="007B49B8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7B49B8" w:rsidRDefault="00940F86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В соответствии с решением Думы города от 26.10.2016 № 22-</w:t>
      </w:r>
      <w:r>
        <w:rPr>
          <w:rFonts w:eastAsia="Calibri"/>
          <w:szCs w:val="28"/>
          <w:lang w:val="en-US"/>
        </w:rPr>
        <w:t>VI</w:t>
      </w:r>
      <w:r>
        <w:rPr>
          <w:rFonts w:eastAsia="Calibri"/>
          <w:szCs w:val="28"/>
        </w:rPr>
        <w:t xml:space="preserve"> ДГ                                 «О дополнительных мерах социальной поддержки граждан старшего поко-ления, проживающих на территории города, на 2017 – 2019 годы», </w:t>
      </w:r>
      <w:r>
        <w:rPr>
          <w:szCs w:val="28"/>
        </w:rPr>
        <w:t>в целях              повышения социальной защищенности и уровня материального благополучия граждан старшего поколения:</w:t>
      </w:r>
    </w:p>
    <w:p w:rsidR="007B49B8" w:rsidRDefault="00940F8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порядок </w:t>
      </w:r>
      <w:r>
        <w:rPr>
          <w:rFonts w:eastAsia="Calibri"/>
          <w:bCs/>
          <w:szCs w:val="28"/>
        </w:rPr>
        <w:t xml:space="preserve">предоставления дополнительной меры социальной </w:t>
      </w:r>
      <w:r>
        <w:rPr>
          <w:rFonts w:eastAsia="Calibri"/>
          <w:bCs/>
          <w:spacing w:val="-6"/>
          <w:szCs w:val="28"/>
        </w:rPr>
        <w:t>поддержки граждан старшего поколения в виде бесплатного проезда пенсионеров</w:t>
      </w:r>
      <w:r>
        <w:rPr>
          <w:rFonts w:eastAsia="Calibri"/>
          <w:bCs/>
          <w:szCs w:val="28"/>
        </w:rPr>
        <w:t xml:space="preserve">                    на сезонных автобусных маршрутах </w:t>
      </w:r>
      <w:r>
        <w:rPr>
          <w:szCs w:val="28"/>
        </w:rPr>
        <w:t xml:space="preserve">согласно </w:t>
      </w:r>
      <w:hyperlink w:anchor="sub_1000" w:history="1">
        <w:r>
          <w:rPr>
            <w:szCs w:val="28"/>
          </w:rPr>
          <w:t>приложению</w:t>
        </w:r>
      </w:hyperlink>
      <w:r>
        <w:rPr>
          <w:szCs w:val="28"/>
        </w:rPr>
        <w:t>.</w:t>
      </w:r>
    </w:p>
    <w:p w:rsidR="007B49B8" w:rsidRDefault="00940F86">
      <w:pPr>
        <w:pStyle w:val="a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Управлению информационной политики опубликовать настоящее                 постановление в средствах массовой информации и разместить на </w:t>
      </w:r>
      <w:hyperlink r:id="rId9" w:history="1">
        <w:r>
          <w:rPr>
            <w:rFonts w:ascii="Times New Roman" w:eastAsia="Calibri" w:hAnsi="Times New Roman"/>
            <w:sz w:val="28"/>
            <w:szCs w:val="28"/>
          </w:rPr>
          <w:t xml:space="preserve">официальном портале </w:t>
        </w:r>
      </w:hyperlink>
      <w:r>
        <w:rPr>
          <w:rFonts w:ascii="Times New Roman" w:eastAsia="Calibri" w:hAnsi="Times New Roman"/>
          <w:sz w:val="28"/>
          <w:szCs w:val="28"/>
        </w:rPr>
        <w:t>Администрации города.</w:t>
      </w:r>
    </w:p>
    <w:p w:rsidR="007B49B8" w:rsidRDefault="00940F86">
      <w:pPr>
        <w:pStyle w:val="a4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bookmarkStart w:id="0" w:name="sub_3"/>
      <w:r>
        <w:rPr>
          <w:rFonts w:ascii="Times New Roman" w:eastAsia="Calibri" w:hAnsi="Times New Roman"/>
          <w:sz w:val="28"/>
          <w:szCs w:val="28"/>
        </w:rPr>
        <w:t xml:space="preserve">3. Контроль за выполнением постановления возложить на заместителя              главы Администрации города Кривцова Н.Н.  </w:t>
      </w:r>
    </w:p>
    <w:bookmarkEnd w:id="0"/>
    <w:p w:rsidR="007B49B8" w:rsidRDefault="007B49B8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7B49B8" w:rsidRDefault="007B49B8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7B49B8" w:rsidRDefault="007B49B8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7B49B8" w:rsidRDefault="00940F86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города                                                                                           В.Н. Шувалов</w:t>
      </w:r>
    </w:p>
    <w:p w:rsidR="007B49B8" w:rsidRDefault="007B49B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left="6372"/>
        <w:rPr>
          <w:bCs/>
          <w:szCs w:val="28"/>
        </w:rPr>
      </w:pPr>
    </w:p>
    <w:p w:rsidR="007B49B8" w:rsidRDefault="00940F86">
      <w:pPr>
        <w:widowControl w:val="0"/>
        <w:autoSpaceDE w:val="0"/>
        <w:autoSpaceDN w:val="0"/>
        <w:adjustRightInd w:val="0"/>
        <w:ind w:left="5954"/>
        <w:rPr>
          <w:bCs/>
          <w:szCs w:val="28"/>
        </w:rPr>
      </w:pPr>
      <w:r>
        <w:rPr>
          <w:bCs/>
          <w:szCs w:val="28"/>
        </w:rPr>
        <w:t>Приложение</w:t>
      </w:r>
      <w:r>
        <w:rPr>
          <w:bCs/>
          <w:szCs w:val="28"/>
        </w:rPr>
        <w:br/>
        <w:t xml:space="preserve">к </w:t>
      </w:r>
      <w:hyperlink w:anchor="sub_0" w:history="1">
        <w:r>
          <w:rPr>
            <w:szCs w:val="28"/>
          </w:rPr>
          <w:t>постановлению</w:t>
        </w:r>
      </w:hyperlink>
    </w:p>
    <w:p w:rsidR="007B49B8" w:rsidRDefault="00940F86">
      <w:pPr>
        <w:widowControl w:val="0"/>
        <w:autoSpaceDE w:val="0"/>
        <w:autoSpaceDN w:val="0"/>
        <w:adjustRightInd w:val="0"/>
        <w:ind w:left="5954"/>
        <w:rPr>
          <w:bCs/>
          <w:szCs w:val="28"/>
        </w:rPr>
      </w:pPr>
      <w:r>
        <w:rPr>
          <w:bCs/>
          <w:szCs w:val="28"/>
        </w:rPr>
        <w:t xml:space="preserve">Администрации города </w:t>
      </w:r>
    </w:p>
    <w:p w:rsidR="007B49B8" w:rsidRDefault="00940F86">
      <w:pPr>
        <w:widowControl w:val="0"/>
        <w:autoSpaceDE w:val="0"/>
        <w:autoSpaceDN w:val="0"/>
        <w:adjustRightInd w:val="0"/>
        <w:ind w:left="5954"/>
        <w:rPr>
          <w:bCs/>
          <w:szCs w:val="28"/>
        </w:rPr>
      </w:pPr>
      <w:r>
        <w:rPr>
          <w:bCs/>
          <w:szCs w:val="28"/>
        </w:rPr>
        <w:t>от _____________ № ________</w:t>
      </w:r>
    </w:p>
    <w:p w:rsidR="007B49B8" w:rsidRDefault="007B49B8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7B49B8" w:rsidRDefault="007B49B8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Cs w:val="28"/>
        </w:rPr>
      </w:pPr>
    </w:p>
    <w:p w:rsidR="007B49B8" w:rsidRDefault="00940F86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Порядок</w:t>
      </w:r>
    </w:p>
    <w:p w:rsidR="007B49B8" w:rsidRDefault="00940F8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предоставления дополнительной меры социальной поддержки граждан </w:t>
      </w:r>
    </w:p>
    <w:p w:rsidR="007B49B8" w:rsidRDefault="00940F86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старшего поколения в виде бесплатного проезда пенсионеров на сезонных </w:t>
      </w:r>
    </w:p>
    <w:p w:rsidR="007B49B8" w:rsidRDefault="00940F86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rFonts w:eastAsia="Calibri"/>
          <w:bCs/>
          <w:szCs w:val="28"/>
        </w:rPr>
        <w:t>автобусных маршрутах</w:t>
      </w:r>
    </w:p>
    <w:p w:rsidR="007B49B8" w:rsidRDefault="007B49B8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Cs w:val="28"/>
        </w:rPr>
      </w:pP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>. Общие положения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Настоящий порядок разработан в соответствии с Уставом муниципального образования городской округ город Сургут, решением </w:t>
      </w:r>
      <w:r>
        <w:rPr>
          <w:rFonts w:eastAsia="Calibri"/>
          <w:szCs w:val="28"/>
        </w:rPr>
        <w:t>Думы города             от 26.10.2016 № 22-</w:t>
      </w:r>
      <w:r>
        <w:rPr>
          <w:rFonts w:eastAsia="Calibri"/>
          <w:szCs w:val="28"/>
          <w:lang w:val="en-US"/>
        </w:rPr>
        <w:t>VI</w:t>
      </w:r>
      <w:r>
        <w:rPr>
          <w:rFonts w:eastAsia="Calibri"/>
          <w:szCs w:val="28"/>
        </w:rPr>
        <w:t xml:space="preserve"> ДГ «О дополнительных мерах социальной поддержки граждан старшего поколения, проживающих на территории города, на 2017 – 2019 годы», </w:t>
      </w:r>
      <w:r>
        <w:rPr>
          <w:szCs w:val="28"/>
        </w:rPr>
        <w:t>определяет условия и механизм предоставления дополнительной меры социальной поддержки граждан старшего поколения</w:t>
      </w:r>
      <w:r>
        <w:rPr>
          <w:rFonts w:eastAsia="Calibri"/>
          <w:bCs/>
          <w:szCs w:val="28"/>
        </w:rPr>
        <w:t xml:space="preserve"> по проезду в </w:t>
      </w:r>
      <w:r>
        <w:rPr>
          <w:rFonts w:eastAsia="Calibri"/>
          <w:bCs/>
          <w:spacing w:val="-4"/>
          <w:szCs w:val="28"/>
        </w:rPr>
        <w:t>транспорте общего пользования в виде бесплатного проезда пенсионеров на сезонных</w:t>
      </w:r>
      <w:r>
        <w:rPr>
          <w:rFonts w:eastAsia="Calibri"/>
          <w:bCs/>
          <w:szCs w:val="28"/>
        </w:rPr>
        <w:t xml:space="preserve"> муниципальных маршрутах регулярных перевозок по регулируемым тарифам.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Финансирование дополнительных мер социальной поддержки, установленных настоящим порядком, производится перевозчику за счет средств городского бюджета в соответствии с утвержденным решением Думы города                           о бюджете городского округа город Сургут на соответствующий финансовый год и плановый период в пределах утвержденных лимитов бюджетных обязательств, в рамках заключенного муниципального контракта на выполнение             работ, связанных с осуществлением регулярных перевозок по регулируемым тарифам по муниципальным маршрутам.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Cs w:val="28"/>
        </w:rPr>
      </w:pPr>
      <w:r>
        <w:rPr>
          <w:szCs w:val="28"/>
        </w:rPr>
        <w:t xml:space="preserve">3. </w:t>
      </w:r>
      <w:r>
        <w:rPr>
          <w:bCs/>
          <w:szCs w:val="28"/>
        </w:rPr>
        <w:t>В настоящем порядке используются следующие понятия: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пенсионеры – граждане старшего поколения, являющиеся получателями трудовых пенсий по старости, проживающие на территории города Сургута;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дирекция – муниципальное казенное учреждение «Дирекция дорожно-транспортного и жилищно-коммунального комплекса», ответственное за организацию и осуществление </w:t>
      </w:r>
      <w:r>
        <w:rPr>
          <w:rFonts w:eastAsia="Calibri"/>
          <w:bCs/>
          <w:szCs w:val="28"/>
        </w:rPr>
        <w:t>бесплатного проезда пенсионеров на сезонных             муниципальных маршрутах регулярных перевозок по регулируемым тарифам</w:t>
      </w:r>
      <w:r>
        <w:rPr>
          <w:szCs w:val="28"/>
        </w:rPr>
        <w:t>;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перевозчик – организация, выполняющая работы</w:t>
      </w:r>
      <w:r>
        <w:rPr>
          <w:bCs/>
          <w:szCs w:val="28"/>
        </w:rPr>
        <w:t xml:space="preserve">, связанные с осуществлением регулярных перевозок по регулируемым тарифам по муниципальным маршрутам, </w:t>
      </w:r>
      <w:r>
        <w:rPr>
          <w:szCs w:val="28"/>
        </w:rPr>
        <w:t>по муниципальным контрактам на выполнение данных работ,           заключаемых в соответствии с законодательством Российской Федерации;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bCs/>
          <w:szCs w:val="28"/>
        </w:rPr>
        <w:t>- регулируемый тариф – тариф, установленный органами государственной власти субъектов Российской Федерации;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Cs w:val="28"/>
        </w:rPr>
      </w:pPr>
      <w:r>
        <w:rPr>
          <w:szCs w:val="28"/>
        </w:rPr>
        <w:t xml:space="preserve">- сезонный маршрут – </w:t>
      </w:r>
      <w:r>
        <w:rPr>
          <w:rFonts w:eastAsia="Calibri"/>
          <w:bCs/>
          <w:szCs w:val="28"/>
        </w:rPr>
        <w:t xml:space="preserve">сезонный муниципальный маршрут регулярных              перевозок по регулируемым тарифам, организованный с целью перевозки               пассажиров до садово-огороднических товариществ. </w:t>
      </w:r>
    </w:p>
    <w:p w:rsidR="007B49B8" w:rsidRDefault="007B49B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Cs w:val="28"/>
        </w:rPr>
      </w:pP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. </w:t>
      </w:r>
      <w:r>
        <w:rPr>
          <w:szCs w:val="28"/>
        </w:rPr>
        <w:t xml:space="preserve">Условия и механизм предоставления дополнительной </w:t>
      </w:r>
      <w:r>
        <w:rPr>
          <w:rFonts w:eastAsia="Calibri"/>
          <w:bCs/>
          <w:szCs w:val="28"/>
        </w:rPr>
        <w:t>меры             социальной поддержки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Пенсионеры пользуются правом бесплатного проезда до садово-огороднических товариществ в автобусах сезонных </w:t>
      </w:r>
      <w:r>
        <w:rPr>
          <w:rFonts w:eastAsia="Calibri"/>
          <w:bCs/>
          <w:szCs w:val="28"/>
        </w:rPr>
        <w:t xml:space="preserve">маршрутов, включенных                           в реестр муниципальных маршрутов регулярных перевозок. </w:t>
      </w:r>
    </w:p>
    <w:p w:rsidR="007B49B8" w:rsidRDefault="00940F8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Период предоставления дополнительной меры социальной поддержки –                     </w:t>
      </w:r>
      <w:r>
        <w:rPr>
          <w:rFonts w:eastAsia="Calibri"/>
          <w:bCs/>
          <w:szCs w:val="28"/>
        </w:rPr>
        <w:t xml:space="preserve">с 01 мая </w:t>
      </w:r>
      <w:r>
        <w:rPr>
          <w:szCs w:val="28"/>
        </w:rPr>
        <w:t>по 12 октября.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Бесплатный проезд пенсионеров осуществляется на основании пенсионного удостоверения или справки установленного образца и документа, удостоверяющего личность пенсионера.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При отсутствии пенсионного удостоверения или справки установленного образца и документа, удостоверяющего личность, пенсионер обязан оплатить проезд в размере установленного тарифа на проезд.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Провоз ручной клади и багажа производится на общих основаниях.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Перевозчик, осуществляющий перевозку пассажиров на сезонных              маршрутах, обязан обеспечить бесплатный проезд пенсионеров в соответствии                       с настоящим порядком.</w:t>
      </w:r>
    </w:p>
    <w:p w:rsidR="007B49B8" w:rsidRDefault="00940F86">
      <w:pPr>
        <w:widowControl w:val="0"/>
        <w:autoSpaceDE w:val="0"/>
        <w:autoSpaceDN w:val="0"/>
        <w:adjustRightInd w:val="0"/>
        <w:ind w:firstLine="567"/>
        <w:jc w:val="both"/>
        <w:rPr>
          <w:strike/>
          <w:szCs w:val="28"/>
        </w:rPr>
      </w:pPr>
      <w:r>
        <w:rPr>
          <w:szCs w:val="28"/>
        </w:rPr>
        <w:t>6. Учет пассажиропоездок пенсионеров, воспользовавшихся правом               бесплатного проезда в автобусах сезонных маршрутов, осуществляется перевозчиком на основании билетно-учетных листов о выдаче бесплатного                    контрольного билета установленного образца, утвержденного приказом перевозчика.</w:t>
      </w:r>
    </w:p>
    <w:p w:rsidR="007B49B8" w:rsidRDefault="00940F86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7. Бесплатный билет включает в себя следующие обязательные реквизиты: наименование, серию, номер билета, </w:t>
      </w:r>
      <w:bookmarkStart w:id="1" w:name="sub_11042"/>
      <w:r>
        <w:rPr>
          <w:rFonts w:eastAsia="Calibri"/>
          <w:szCs w:val="28"/>
        </w:rPr>
        <w:t xml:space="preserve">наименование организации, выдавшей               билет, </w:t>
      </w:r>
      <w:bookmarkStart w:id="2" w:name="sub_11043"/>
      <w:bookmarkEnd w:id="1"/>
      <w:r>
        <w:rPr>
          <w:rFonts w:eastAsia="Calibri"/>
          <w:szCs w:val="28"/>
        </w:rPr>
        <w:t>вид транспортного средства, осуществляющего перевозку пассажира.</w:t>
      </w:r>
    </w:p>
    <w:p w:rsidR="007B49B8" w:rsidRDefault="00940F86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8. Расходы, связанные с изготовлением бланков бесплатных билетов,               покрываются перевозчиком.</w:t>
      </w:r>
      <w:bookmarkEnd w:id="2"/>
    </w:p>
    <w:p w:rsidR="007B49B8" w:rsidRDefault="00940F86">
      <w:pPr>
        <w:ind w:firstLine="567"/>
        <w:jc w:val="both"/>
        <w:rPr>
          <w:szCs w:val="28"/>
        </w:rPr>
      </w:pPr>
      <w:r>
        <w:rPr>
          <w:bCs/>
          <w:szCs w:val="28"/>
        </w:rPr>
        <w:t>9. Перевозчик несет ответственность за достоверность представленных             дирекции сведений о количестве перевезенных пенсионеров.</w:t>
      </w:r>
    </w:p>
    <w:p w:rsidR="007B49B8" w:rsidRDefault="007B49B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sectPr w:rsidR="007B49B8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F0" w:rsidRDefault="00366CF0">
      <w:r>
        <w:separator/>
      </w:r>
    </w:p>
  </w:endnote>
  <w:endnote w:type="continuationSeparator" w:id="0">
    <w:p w:rsidR="00366CF0" w:rsidRDefault="0036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F0" w:rsidRDefault="00366CF0">
      <w:r>
        <w:separator/>
      </w:r>
    </w:p>
  </w:footnote>
  <w:footnote w:type="continuationSeparator" w:id="0">
    <w:p w:rsidR="00366CF0" w:rsidRDefault="00366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0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B49B8" w:rsidRDefault="00940F86">
        <w:pPr>
          <w:pStyle w:val="a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86CA0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8"/>
    <w:rsid w:val="00366CF0"/>
    <w:rsid w:val="00786CA0"/>
    <w:rsid w:val="007B49B8"/>
    <w:rsid w:val="00940F86"/>
    <w:rsid w:val="009F27F1"/>
    <w:rsid w:val="00C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E9E262-509B-42FB-A383-25508996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29009202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2017-04-25T07:46:00Z</cp:lastPrinted>
  <dcterms:created xsi:type="dcterms:W3CDTF">2017-04-28T05:13:00Z</dcterms:created>
  <dcterms:modified xsi:type="dcterms:W3CDTF">2017-04-28T05:13:00Z</dcterms:modified>
</cp:coreProperties>
</file>