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79" w:rsidRDefault="003F3A79" w:rsidP="000200E4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794E28">
        <w:rPr>
          <w:sz w:val="24"/>
          <w:szCs w:val="24"/>
          <w:lang w:eastAsia="ru-RU"/>
        </w:rPr>
        <w:t xml:space="preserve">роект </w:t>
      </w:r>
    </w:p>
    <w:p w:rsidR="00DA6BD0" w:rsidRPr="000200E4" w:rsidRDefault="009E0750" w:rsidP="000200E4">
      <w:pPr>
        <w:ind w:left="609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3F3A79" w:rsidRPr="00794E28">
        <w:rPr>
          <w:sz w:val="24"/>
          <w:szCs w:val="24"/>
          <w:lang w:eastAsia="ru-RU"/>
        </w:rPr>
        <w:t>одготовлен</w:t>
      </w:r>
      <w:r>
        <w:rPr>
          <w:sz w:val="24"/>
          <w:szCs w:val="24"/>
          <w:lang w:eastAsia="ru-RU"/>
        </w:rPr>
        <w:t xml:space="preserve"> </w:t>
      </w:r>
      <w:r w:rsidR="003F3A79" w:rsidRPr="00794E28">
        <w:rPr>
          <w:sz w:val="24"/>
          <w:szCs w:val="24"/>
          <w:lang w:eastAsia="ru-RU"/>
        </w:rPr>
        <w:t xml:space="preserve">управлением </w:t>
      </w:r>
      <w:r w:rsidR="000200E4">
        <w:rPr>
          <w:sz w:val="24"/>
          <w:szCs w:val="24"/>
          <w:lang w:eastAsia="ru-RU"/>
        </w:rPr>
        <w:t xml:space="preserve">экономики и стратегического </w:t>
      </w:r>
      <w:r w:rsidR="003F3A79" w:rsidRPr="00794E28">
        <w:rPr>
          <w:sz w:val="24"/>
          <w:szCs w:val="24"/>
          <w:lang w:eastAsia="ru-RU"/>
        </w:rPr>
        <w:t>планирования</w:t>
      </w:r>
    </w:p>
    <w:p w:rsidR="003F3A79" w:rsidRPr="00794E28" w:rsidRDefault="003F3A79" w:rsidP="00383CA8">
      <w:pPr>
        <w:jc w:val="center"/>
        <w:rPr>
          <w:szCs w:val="28"/>
          <w:lang w:eastAsia="ru-RU"/>
        </w:rPr>
      </w:pPr>
      <w:r w:rsidRPr="00794E28">
        <w:rPr>
          <w:szCs w:val="28"/>
          <w:lang w:eastAsia="ru-RU"/>
        </w:rPr>
        <w:t>МУНИЦИПАЛЬНОЕ ОБРАЗОВАНИЕ</w:t>
      </w:r>
    </w:p>
    <w:p w:rsidR="003F3A79" w:rsidRPr="00794E28" w:rsidRDefault="003F3A79" w:rsidP="00383CA8">
      <w:pPr>
        <w:jc w:val="center"/>
        <w:rPr>
          <w:szCs w:val="28"/>
          <w:lang w:eastAsia="ru-RU"/>
        </w:rPr>
      </w:pPr>
      <w:r w:rsidRPr="00794E28">
        <w:rPr>
          <w:szCs w:val="28"/>
          <w:lang w:eastAsia="ru-RU"/>
        </w:rPr>
        <w:t>ГОРОДСКОЙ ОКРУГ ГОРОД СУРГУТ</w:t>
      </w:r>
    </w:p>
    <w:p w:rsidR="003F3A79" w:rsidRPr="00794E28" w:rsidRDefault="003F3A79" w:rsidP="00383CA8">
      <w:pPr>
        <w:jc w:val="center"/>
        <w:rPr>
          <w:szCs w:val="28"/>
          <w:lang w:eastAsia="ru-RU"/>
        </w:rPr>
      </w:pPr>
    </w:p>
    <w:p w:rsidR="003F3A79" w:rsidRPr="00794E28" w:rsidRDefault="003F3A79" w:rsidP="00383CA8">
      <w:pPr>
        <w:jc w:val="center"/>
        <w:rPr>
          <w:szCs w:val="28"/>
          <w:lang w:eastAsia="ru-RU"/>
        </w:rPr>
      </w:pPr>
      <w:r w:rsidRPr="00794E28">
        <w:rPr>
          <w:szCs w:val="28"/>
          <w:lang w:eastAsia="ru-RU"/>
        </w:rPr>
        <w:t>АДМИНИСТРАЦИЯ ГОРОДА</w:t>
      </w:r>
    </w:p>
    <w:p w:rsidR="003F3A79" w:rsidRPr="00794E28" w:rsidRDefault="003F3A79" w:rsidP="00383CA8">
      <w:pPr>
        <w:jc w:val="center"/>
        <w:rPr>
          <w:szCs w:val="28"/>
          <w:lang w:eastAsia="ru-RU"/>
        </w:rPr>
      </w:pPr>
    </w:p>
    <w:p w:rsidR="003F3A79" w:rsidRPr="00794E28" w:rsidRDefault="003F3A79" w:rsidP="00383CA8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ПОСТАНОВЛЕНИЕ</w:t>
      </w:r>
    </w:p>
    <w:p w:rsidR="003F3A79" w:rsidRPr="00794E28" w:rsidRDefault="003F3A79" w:rsidP="00383CA8">
      <w:pPr>
        <w:jc w:val="center"/>
        <w:rPr>
          <w:szCs w:val="28"/>
          <w:lang w:eastAsia="ru-RU"/>
        </w:rPr>
      </w:pPr>
    </w:p>
    <w:p w:rsidR="003F3A79" w:rsidRPr="00794E28" w:rsidRDefault="003F3A79" w:rsidP="00383CA8">
      <w:pPr>
        <w:jc w:val="both"/>
        <w:rPr>
          <w:szCs w:val="28"/>
          <w:lang w:eastAsia="ru-RU"/>
        </w:rPr>
      </w:pPr>
      <w:r w:rsidRPr="00794E28">
        <w:rPr>
          <w:szCs w:val="28"/>
          <w:lang w:eastAsia="ru-RU"/>
        </w:rPr>
        <w:t>«____»____________201</w:t>
      </w:r>
      <w:r>
        <w:rPr>
          <w:szCs w:val="28"/>
          <w:lang w:eastAsia="ru-RU"/>
        </w:rPr>
        <w:t xml:space="preserve">8 </w:t>
      </w:r>
      <w:r w:rsidR="00DA6BD0">
        <w:rPr>
          <w:szCs w:val="28"/>
          <w:lang w:eastAsia="ru-RU"/>
        </w:rPr>
        <w:t xml:space="preserve">                                                              </w:t>
      </w:r>
      <w:r w:rsidRPr="00794E28">
        <w:rPr>
          <w:szCs w:val="28"/>
          <w:lang w:eastAsia="ru-RU"/>
        </w:rPr>
        <w:t>№_________</w:t>
      </w:r>
    </w:p>
    <w:p w:rsidR="003F3A79" w:rsidRPr="00536411" w:rsidRDefault="003F3A79" w:rsidP="00383CA8">
      <w:pPr>
        <w:jc w:val="both"/>
        <w:rPr>
          <w:szCs w:val="28"/>
        </w:rPr>
      </w:pPr>
    </w:p>
    <w:p w:rsidR="003F3A79" w:rsidRPr="000200E4" w:rsidRDefault="003F3A79" w:rsidP="00383CA8">
      <w:pPr>
        <w:jc w:val="both"/>
        <w:rPr>
          <w:sz w:val="27"/>
          <w:szCs w:val="27"/>
        </w:rPr>
      </w:pPr>
      <w:r w:rsidRPr="000200E4">
        <w:rPr>
          <w:sz w:val="27"/>
          <w:szCs w:val="27"/>
        </w:rPr>
        <w:t>О внесении изменений в постановление</w:t>
      </w:r>
    </w:p>
    <w:p w:rsidR="003F3A79" w:rsidRPr="000200E4" w:rsidRDefault="003F3A79" w:rsidP="00383CA8">
      <w:pPr>
        <w:jc w:val="both"/>
        <w:rPr>
          <w:sz w:val="27"/>
          <w:szCs w:val="27"/>
        </w:rPr>
      </w:pPr>
      <w:r w:rsidRPr="000200E4">
        <w:rPr>
          <w:sz w:val="27"/>
          <w:szCs w:val="27"/>
        </w:rPr>
        <w:t xml:space="preserve">Администрации города от 09.11.2017 </w:t>
      </w:r>
    </w:p>
    <w:p w:rsidR="003F3A79" w:rsidRPr="000200E4" w:rsidRDefault="003F3A79" w:rsidP="00383CA8">
      <w:pPr>
        <w:ind w:right="-1"/>
        <w:jc w:val="both"/>
        <w:rPr>
          <w:sz w:val="27"/>
          <w:szCs w:val="27"/>
        </w:rPr>
      </w:pPr>
      <w:r w:rsidRPr="000200E4">
        <w:rPr>
          <w:sz w:val="27"/>
          <w:szCs w:val="27"/>
        </w:rPr>
        <w:t xml:space="preserve">№ 9589 «О размещении нестационарных </w:t>
      </w:r>
    </w:p>
    <w:p w:rsidR="003F3A79" w:rsidRPr="000200E4" w:rsidRDefault="003F3A79" w:rsidP="00383CA8">
      <w:pPr>
        <w:ind w:right="-1"/>
        <w:jc w:val="both"/>
        <w:rPr>
          <w:sz w:val="27"/>
          <w:szCs w:val="27"/>
        </w:rPr>
      </w:pPr>
      <w:r w:rsidRPr="000200E4">
        <w:rPr>
          <w:sz w:val="27"/>
          <w:szCs w:val="27"/>
        </w:rPr>
        <w:t xml:space="preserve">торговых объектов на территории </w:t>
      </w:r>
    </w:p>
    <w:p w:rsidR="003F3A79" w:rsidRPr="000200E4" w:rsidRDefault="003F3A79" w:rsidP="00383CA8">
      <w:pPr>
        <w:jc w:val="both"/>
        <w:rPr>
          <w:sz w:val="27"/>
          <w:szCs w:val="27"/>
        </w:rPr>
      </w:pPr>
      <w:r w:rsidRPr="000200E4">
        <w:rPr>
          <w:sz w:val="27"/>
          <w:szCs w:val="27"/>
        </w:rPr>
        <w:t>города Сургута»</w:t>
      </w:r>
    </w:p>
    <w:p w:rsidR="00DA6BD0" w:rsidRPr="000200E4" w:rsidRDefault="00DA6BD0" w:rsidP="00751E8E">
      <w:pPr>
        <w:ind w:right="-1"/>
        <w:rPr>
          <w:color w:val="000000"/>
          <w:sz w:val="27"/>
          <w:szCs w:val="27"/>
        </w:rPr>
      </w:pPr>
    </w:p>
    <w:p w:rsidR="003F3A79" w:rsidRPr="000200E4" w:rsidRDefault="003F3A79" w:rsidP="00CE3FEF">
      <w:pPr>
        <w:pStyle w:val="aff1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0E4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</w:t>
      </w:r>
      <w:r w:rsidR="003E67D2" w:rsidRPr="000200E4">
        <w:rPr>
          <w:rFonts w:ascii="Times New Roman" w:hAnsi="Times New Roman" w:cs="Times New Roman"/>
          <w:sz w:val="27"/>
          <w:szCs w:val="27"/>
        </w:rPr>
        <w:t>от 28.12.2009 № 381-ФЗ «Об основах государственного регулирования торговой деятельности в Российской Федерации»</w:t>
      </w:r>
      <w:r w:rsidRPr="000200E4">
        <w:rPr>
          <w:rFonts w:ascii="Times New Roman" w:hAnsi="Times New Roman" w:cs="Times New Roman"/>
          <w:sz w:val="27"/>
          <w:szCs w:val="27"/>
        </w:rPr>
        <w:t xml:space="preserve">, Уставом муниципального образования городской округ город Сургут, распоряжением </w:t>
      </w:r>
      <w:r w:rsidR="003E67D2" w:rsidRPr="000200E4">
        <w:rPr>
          <w:rFonts w:ascii="Times New Roman" w:hAnsi="Times New Roman" w:cs="Times New Roman"/>
          <w:sz w:val="27"/>
          <w:szCs w:val="27"/>
        </w:rPr>
        <w:t xml:space="preserve">Администрации города </w:t>
      </w:r>
      <w:r w:rsidRPr="000200E4">
        <w:rPr>
          <w:rFonts w:ascii="Times New Roman" w:hAnsi="Times New Roman" w:cs="Times New Roman"/>
          <w:sz w:val="27"/>
          <w:szCs w:val="27"/>
        </w:rPr>
        <w:t>от 30.12.2005 № 3686 «Об утверждении Регламента Администрации города»:</w:t>
      </w:r>
    </w:p>
    <w:p w:rsidR="003F3A79" w:rsidRPr="000200E4" w:rsidRDefault="00CE3FEF" w:rsidP="00CE3FEF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0200E4">
        <w:rPr>
          <w:rFonts w:ascii="Times New Roman" w:hAnsi="Times New Roman"/>
          <w:sz w:val="27"/>
          <w:szCs w:val="27"/>
        </w:rPr>
        <w:t xml:space="preserve">1. </w:t>
      </w:r>
      <w:r w:rsidR="003F3A79" w:rsidRPr="000200E4">
        <w:rPr>
          <w:rFonts w:ascii="Times New Roman" w:hAnsi="Times New Roman"/>
          <w:sz w:val="27"/>
          <w:szCs w:val="27"/>
        </w:rPr>
        <w:t>Внести в постановление Администрации города от 09.11.2017 № 9589 «О размещении нестационарных торговых объектов на территории города Сургута»</w:t>
      </w:r>
      <w:r w:rsidR="00FF7F5F" w:rsidRPr="000200E4">
        <w:rPr>
          <w:rFonts w:ascii="Times New Roman" w:hAnsi="Times New Roman"/>
          <w:sz w:val="27"/>
          <w:szCs w:val="27"/>
        </w:rPr>
        <w:t xml:space="preserve"> (с изменениями от 23.05.2018 № 3666) </w:t>
      </w:r>
      <w:r w:rsidR="003F3A79" w:rsidRPr="000200E4">
        <w:rPr>
          <w:rFonts w:ascii="Times New Roman" w:hAnsi="Times New Roman"/>
          <w:sz w:val="27"/>
          <w:szCs w:val="27"/>
        </w:rPr>
        <w:t>следующие изменения:</w:t>
      </w:r>
    </w:p>
    <w:p w:rsidR="00CE3FEF" w:rsidRPr="00423E43" w:rsidRDefault="00CE3FEF" w:rsidP="00CE3FEF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 w:rsidRPr="00423E43">
        <w:rPr>
          <w:rFonts w:ascii="Times New Roman" w:hAnsi="Times New Roman"/>
          <w:sz w:val="27"/>
          <w:szCs w:val="27"/>
        </w:rPr>
        <w:t>1.1. В приложении 1 к постановлению:</w:t>
      </w:r>
    </w:p>
    <w:p w:rsidR="00CE3FEF" w:rsidRPr="00423E43" w:rsidRDefault="00CE3FEF" w:rsidP="00DC2113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423E43">
        <w:rPr>
          <w:rFonts w:ascii="Times New Roman" w:hAnsi="Times New Roman"/>
          <w:sz w:val="27"/>
          <w:szCs w:val="27"/>
        </w:rPr>
        <w:t>1.1.1. В подпункт</w:t>
      </w:r>
      <w:r w:rsidR="0060602C">
        <w:rPr>
          <w:rFonts w:ascii="Times New Roman" w:hAnsi="Times New Roman"/>
          <w:sz w:val="27"/>
          <w:szCs w:val="27"/>
        </w:rPr>
        <w:t>е</w:t>
      </w:r>
      <w:bookmarkStart w:id="0" w:name="_GoBack"/>
      <w:bookmarkEnd w:id="0"/>
      <w:r w:rsidRPr="00423E43">
        <w:rPr>
          <w:rFonts w:ascii="Times New Roman" w:hAnsi="Times New Roman"/>
          <w:sz w:val="27"/>
          <w:szCs w:val="27"/>
        </w:rPr>
        <w:t xml:space="preserve"> 18.4 пункт</w:t>
      </w:r>
      <w:r w:rsidR="00FC2BA3">
        <w:rPr>
          <w:rFonts w:ascii="Times New Roman" w:hAnsi="Times New Roman"/>
          <w:sz w:val="27"/>
          <w:szCs w:val="27"/>
        </w:rPr>
        <w:t>а</w:t>
      </w:r>
      <w:r w:rsidRPr="00423E43">
        <w:rPr>
          <w:rFonts w:ascii="Times New Roman" w:hAnsi="Times New Roman"/>
          <w:sz w:val="27"/>
          <w:szCs w:val="27"/>
        </w:rPr>
        <w:t xml:space="preserve"> 18 раздела III слова «в срок, указанный в акте приемочной комиссии, но не более 10 календарных дней» заменить словами «в срок, указанный в акте приемочной комиссии в зависимости от объема подлежащих устранению несоответствий, но не более 30 календарных дней».</w:t>
      </w:r>
    </w:p>
    <w:p w:rsidR="00FF7F5F" w:rsidRPr="000200E4" w:rsidRDefault="00DC2113" w:rsidP="00DC2113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423E43">
        <w:rPr>
          <w:rFonts w:ascii="Times New Roman" w:hAnsi="Times New Roman"/>
          <w:sz w:val="27"/>
          <w:szCs w:val="27"/>
        </w:rPr>
        <w:t xml:space="preserve">1.1.2. </w:t>
      </w:r>
      <w:r w:rsidR="003E67D2" w:rsidRPr="00423E43">
        <w:rPr>
          <w:rFonts w:ascii="Times New Roman" w:hAnsi="Times New Roman"/>
          <w:sz w:val="27"/>
          <w:szCs w:val="27"/>
        </w:rPr>
        <w:t xml:space="preserve">Подпункт 18.4 </w:t>
      </w:r>
      <w:r w:rsidR="004A5A34" w:rsidRPr="00423E43">
        <w:rPr>
          <w:rFonts w:ascii="Times New Roman" w:hAnsi="Times New Roman"/>
          <w:sz w:val="27"/>
          <w:szCs w:val="27"/>
        </w:rPr>
        <w:t>пункт</w:t>
      </w:r>
      <w:r w:rsidR="00FC2BA3">
        <w:rPr>
          <w:rFonts w:ascii="Times New Roman" w:hAnsi="Times New Roman"/>
          <w:sz w:val="27"/>
          <w:szCs w:val="27"/>
        </w:rPr>
        <w:t>а</w:t>
      </w:r>
      <w:r w:rsidR="004A5A34" w:rsidRPr="00423E43">
        <w:rPr>
          <w:rFonts w:ascii="Times New Roman" w:hAnsi="Times New Roman"/>
          <w:sz w:val="27"/>
          <w:szCs w:val="27"/>
        </w:rPr>
        <w:t xml:space="preserve"> 18 раздела </w:t>
      </w:r>
      <w:r w:rsidR="004A5A34" w:rsidRPr="00423E43">
        <w:rPr>
          <w:rFonts w:ascii="Times New Roman" w:hAnsi="Times New Roman"/>
          <w:sz w:val="27"/>
          <w:szCs w:val="27"/>
          <w:lang w:val="en-US"/>
        </w:rPr>
        <w:t>III</w:t>
      </w:r>
      <w:r w:rsidR="004A5A34" w:rsidRPr="000200E4">
        <w:rPr>
          <w:rFonts w:ascii="Times New Roman" w:hAnsi="Times New Roman"/>
          <w:sz w:val="27"/>
          <w:szCs w:val="27"/>
        </w:rPr>
        <w:t xml:space="preserve"> </w:t>
      </w:r>
      <w:r w:rsidR="003E67D2" w:rsidRPr="000200E4">
        <w:rPr>
          <w:rFonts w:ascii="Times New Roman" w:hAnsi="Times New Roman"/>
          <w:sz w:val="27"/>
          <w:szCs w:val="27"/>
        </w:rPr>
        <w:t xml:space="preserve">дополнить </w:t>
      </w:r>
      <w:r w:rsidR="00FF7F5F" w:rsidRPr="000200E4">
        <w:rPr>
          <w:rFonts w:ascii="Times New Roman" w:hAnsi="Times New Roman"/>
          <w:sz w:val="27"/>
          <w:szCs w:val="27"/>
        </w:rPr>
        <w:t xml:space="preserve">абзацем </w:t>
      </w:r>
      <w:r w:rsidR="003E67D2" w:rsidRPr="000200E4">
        <w:rPr>
          <w:rFonts w:ascii="Times New Roman" w:hAnsi="Times New Roman"/>
          <w:sz w:val="27"/>
          <w:szCs w:val="27"/>
        </w:rPr>
        <w:t xml:space="preserve">вторым </w:t>
      </w:r>
      <w:r w:rsidR="00FF7F5F" w:rsidRPr="000200E4">
        <w:rPr>
          <w:rFonts w:ascii="Times New Roman" w:hAnsi="Times New Roman"/>
          <w:sz w:val="27"/>
          <w:szCs w:val="27"/>
        </w:rPr>
        <w:t>следующего содержания:</w:t>
      </w:r>
    </w:p>
    <w:p w:rsidR="004A5A34" w:rsidRPr="000200E4" w:rsidRDefault="00FF7F5F" w:rsidP="003E67D2">
      <w:pPr>
        <w:tabs>
          <w:tab w:val="left" w:pos="1438"/>
        </w:tabs>
        <w:ind w:firstLine="568"/>
        <w:jc w:val="both"/>
        <w:rPr>
          <w:sz w:val="27"/>
          <w:szCs w:val="27"/>
        </w:rPr>
      </w:pPr>
      <w:r w:rsidRPr="000200E4">
        <w:rPr>
          <w:sz w:val="27"/>
          <w:szCs w:val="27"/>
        </w:rPr>
        <w:t>«</w:t>
      </w:r>
      <w:r w:rsidR="00DF662F" w:rsidRPr="000200E4">
        <w:rPr>
          <w:sz w:val="27"/>
          <w:szCs w:val="27"/>
        </w:rPr>
        <w:t xml:space="preserve">При </w:t>
      </w:r>
      <w:r w:rsidR="00527553" w:rsidRPr="000200E4">
        <w:rPr>
          <w:sz w:val="27"/>
          <w:szCs w:val="27"/>
        </w:rPr>
        <w:t>установлени</w:t>
      </w:r>
      <w:r w:rsidR="00DF662F" w:rsidRPr="000200E4">
        <w:rPr>
          <w:sz w:val="27"/>
          <w:szCs w:val="27"/>
        </w:rPr>
        <w:t xml:space="preserve">и </w:t>
      </w:r>
      <w:r w:rsidR="003E67D2" w:rsidRPr="000200E4">
        <w:rPr>
          <w:sz w:val="27"/>
          <w:szCs w:val="27"/>
        </w:rPr>
        <w:t xml:space="preserve">приемочной комиссией по результатам проведенного осмотра </w:t>
      </w:r>
      <w:r w:rsidR="00DF662F" w:rsidRPr="000200E4">
        <w:rPr>
          <w:sz w:val="27"/>
          <w:szCs w:val="27"/>
        </w:rPr>
        <w:t>факта</w:t>
      </w:r>
      <w:r w:rsidR="004A5A34" w:rsidRPr="000200E4">
        <w:rPr>
          <w:sz w:val="27"/>
          <w:szCs w:val="27"/>
        </w:rPr>
        <w:t xml:space="preserve"> </w:t>
      </w:r>
      <w:r w:rsidR="00527553" w:rsidRPr="000200E4">
        <w:rPr>
          <w:sz w:val="27"/>
          <w:szCs w:val="27"/>
        </w:rPr>
        <w:t>увеличения</w:t>
      </w:r>
      <w:r w:rsidR="001F35B7" w:rsidRPr="000200E4">
        <w:rPr>
          <w:sz w:val="27"/>
          <w:szCs w:val="27"/>
        </w:rPr>
        <w:t xml:space="preserve"> (в пределах одного метра)</w:t>
      </w:r>
      <w:r w:rsidR="00527553" w:rsidRPr="000200E4">
        <w:rPr>
          <w:sz w:val="27"/>
          <w:szCs w:val="27"/>
        </w:rPr>
        <w:t xml:space="preserve"> либо уменьшени</w:t>
      </w:r>
      <w:r w:rsidR="00DF662F" w:rsidRPr="000200E4">
        <w:rPr>
          <w:sz w:val="27"/>
          <w:szCs w:val="27"/>
        </w:rPr>
        <w:t>я</w:t>
      </w:r>
      <w:r w:rsidR="00527553" w:rsidRPr="000200E4">
        <w:rPr>
          <w:sz w:val="27"/>
          <w:szCs w:val="27"/>
        </w:rPr>
        <w:t xml:space="preserve"> площади нестационарного торгового объекта </w:t>
      </w:r>
      <w:r w:rsidR="003E67D2" w:rsidRPr="000200E4">
        <w:rPr>
          <w:sz w:val="27"/>
          <w:szCs w:val="27"/>
        </w:rPr>
        <w:t>по сравнению с указанной в схеме размещения</w:t>
      </w:r>
      <w:r w:rsidR="00DF662F" w:rsidRPr="000200E4">
        <w:rPr>
          <w:sz w:val="27"/>
          <w:szCs w:val="27"/>
        </w:rPr>
        <w:t xml:space="preserve">, </w:t>
      </w:r>
      <w:r w:rsidR="006D6B8C" w:rsidRPr="000200E4">
        <w:rPr>
          <w:sz w:val="27"/>
          <w:szCs w:val="27"/>
        </w:rPr>
        <w:t xml:space="preserve">в договоре </w:t>
      </w:r>
      <w:r w:rsidR="004A5A34" w:rsidRPr="000200E4">
        <w:rPr>
          <w:sz w:val="27"/>
          <w:szCs w:val="27"/>
        </w:rPr>
        <w:t xml:space="preserve">указывается </w:t>
      </w:r>
      <w:r w:rsidR="005C6D46" w:rsidRPr="000200E4">
        <w:rPr>
          <w:sz w:val="27"/>
          <w:szCs w:val="27"/>
        </w:rPr>
        <w:t>фактическ</w:t>
      </w:r>
      <w:r w:rsidR="00527553" w:rsidRPr="000200E4">
        <w:rPr>
          <w:sz w:val="27"/>
          <w:szCs w:val="27"/>
        </w:rPr>
        <w:t>ая площадь</w:t>
      </w:r>
      <w:r w:rsidR="00F83ACF" w:rsidRPr="000200E4">
        <w:rPr>
          <w:sz w:val="27"/>
          <w:szCs w:val="27"/>
        </w:rPr>
        <w:t xml:space="preserve"> нестационарного торгового объекта</w:t>
      </w:r>
      <w:r w:rsidR="005C6D46" w:rsidRPr="000200E4">
        <w:rPr>
          <w:sz w:val="27"/>
          <w:szCs w:val="27"/>
        </w:rPr>
        <w:t xml:space="preserve">, </w:t>
      </w:r>
      <w:r w:rsidR="006D6B8C" w:rsidRPr="000200E4">
        <w:rPr>
          <w:sz w:val="27"/>
          <w:szCs w:val="27"/>
        </w:rPr>
        <w:t xml:space="preserve">с последующим внесением изменений </w:t>
      </w:r>
      <w:r w:rsidR="005C6D46" w:rsidRPr="000200E4">
        <w:rPr>
          <w:sz w:val="27"/>
          <w:szCs w:val="27"/>
        </w:rPr>
        <w:t>в схему размещения</w:t>
      </w:r>
      <w:r w:rsidR="001F35B7" w:rsidRPr="000200E4">
        <w:rPr>
          <w:sz w:val="27"/>
          <w:szCs w:val="27"/>
        </w:rPr>
        <w:t xml:space="preserve">». </w:t>
      </w:r>
    </w:p>
    <w:p w:rsidR="00406CB5" w:rsidRPr="000200E4" w:rsidRDefault="00DD3114" w:rsidP="009D37B0">
      <w:pPr>
        <w:tabs>
          <w:tab w:val="left" w:pos="1438"/>
        </w:tabs>
        <w:ind w:firstLine="567"/>
        <w:jc w:val="both"/>
        <w:rPr>
          <w:sz w:val="27"/>
          <w:szCs w:val="27"/>
          <w:lang w:eastAsia="ru-RU"/>
        </w:rPr>
      </w:pPr>
      <w:r w:rsidRPr="000200E4">
        <w:rPr>
          <w:sz w:val="27"/>
          <w:szCs w:val="27"/>
          <w:lang w:eastAsia="ru-RU"/>
        </w:rPr>
        <w:t xml:space="preserve">1.2. </w:t>
      </w:r>
      <w:r w:rsidR="00406CB5" w:rsidRPr="000200E4">
        <w:rPr>
          <w:sz w:val="27"/>
          <w:szCs w:val="27"/>
          <w:lang w:eastAsia="ru-RU"/>
        </w:rPr>
        <w:t xml:space="preserve">В приложении </w:t>
      </w:r>
      <w:r w:rsidR="006D6B8C" w:rsidRPr="000200E4">
        <w:rPr>
          <w:sz w:val="27"/>
          <w:szCs w:val="27"/>
          <w:lang w:eastAsia="ru-RU"/>
        </w:rPr>
        <w:t>2</w:t>
      </w:r>
      <w:r w:rsidR="00406CB5" w:rsidRPr="000200E4">
        <w:rPr>
          <w:sz w:val="27"/>
          <w:szCs w:val="27"/>
          <w:lang w:eastAsia="ru-RU"/>
        </w:rPr>
        <w:t xml:space="preserve"> к положению о размещении нестационарных торговых объектов на территории города Сургута:</w:t>
      </w:r>
    </w:p>
    <w:p w:rsidR="00F83ACF" w:rsidRPr="000200E4" w:rsidRDefault="00F83ACF" w:rsidP="009D37B0">
      <w:pPr>
        <w:tabs>
          <w:tab w:val="left" w:pos="1438"/>
        </w:tabs>
        <w:ind w:firstLine="567"/>
        <w:jc w:val="both"/>
        <w:rPr>
          <w:sz w:val="27"/>
          <w:szCs w:val="27"/>
          <w:lang w:eastAsia="ru-RU"/>
        </w:rPr>
      </w:pPr>
      <w:r w:rsidRPr="000200E4">
        <w:rPr>
          <w:sz w:val="27"/>
          <w:szCs w:val="27"/>
          <w:lang w:eastAsia="ru-RU"/>
        </w:rPr>
        <w:t>1.2.1. Пункт 4 изложить в следующей редакции:</w:t>
      </w:r>
    </w:p>
    <w:p w:rsidR="001F662E" w:rsidRPr="000200E4" w:rsidRDefault="00F83ACF" w:rsidP="00F83ACF">
      <w:pPr>
        <w:tabs>
          <w:tab w:val="left" w:pos="1438"/>
        </w:tabs>
        <w:ind w:firstLine="567"/>
        <w:jc w:val="both"/>
        <w:rPr>
          <w:sz w:val="27"/>
          <w:szCs w:val="27"/>
          <w:lang w:eastAsia="ru-RU"/>
        </w:rPr>
      </w:pPr>
      <w:r w:rsidRPr="000200E4">
        <w:rPr>
          <w:sz w:val="27"/>
          <w:szCs w:val="27"/>
          <w:lang w:eastAsia="ru-RU"/>
        </w:rPr>
        <w:t xml:space="preserve">«4. Нестационарный торговый объект должен соответствовать </w:t>
      </w:r>
      <w:r w:rsidR="00FC1EB7" w:rsidRPr="000200E4">
        <w:rPr>
          <w:sz w:val="27"/>
          <w:szCs w:val="27"/>
          <w:lang w:eastAsia="ru-RU"/>
        </w:rPr>
        <w:t>типовым</w:t>
      </w:r>
      <w:r w:rsidR="00FC1EB7" w:rsidRPr="000200E4">
        <w:rPr>
          <w:color w:val="FF0000"/>
          <w:sz w:val="27"/>
          <w:szCs w:val="27"/>
          <w:lang w:eastAsia="ru-RU"/>
        </w:rPr>
        <w:t xml:space="preserve"> </w:t>
      </w:r>
      <w:r w:rsidRPr="000200E4">
        <w:rPr>
          <w:sz w:val="27"/>
          <w:szCs w:val="27"/>
          <w:lang w:eastAsia="ru-RU"/>
        </w:rPr>
        <w:t>эскизным проектам, прив</w:t>
      </w:r>
      <w:r w:rsidR="001F662E" w:rsidRPr="000200E4">
        <w:rPr>
          <w:sz w:val="27"/>
          <w:szCs w:val="27"/>
          <w:lang w:eastAsia="ru-RU"/>
        </w:rPr>
        <w:t>еденным в настоящих требованиях.</w:t>
      </w:r>
    </w:p>
    <w:p w:rsidR="0068635C" w:rsidRPr="001F35B7" w:rsidRDefault="00F83ACF" w:rsidP="00F83ACF">
      <w:pPr>
        <w:tabs>
          <w:tab w:val="left" w:pos="1438"/>
        </w:tabs>
        <w:ind w:firstLine="567"/>
        <w:jc w:val="both"/>
        <w:rPr>
          <w:szCs w:val="28"/>
          <w:lang w:eastAsia="ru-RU"/>
        </w:rPr>
      </w:pPr>
      <w:r w:rsidRPr="000200E4">
        <w:rPr>
          <w:sz w:val="27"/>
          <w:szCs w:val="27"/>
          <w:lang w:eastAsia="ru-RU"/>
        </w:rPr>
        <w:t>Размещение нестационарных торговых объектов, не соответствующих типовым эскизным проектам не допускается, за исключением нестационарных</w:t>
      </w:r>
      <w:r w:rsidRPr="001F35B7">
        <w:rPr>
          <w:szCs w:val="28"/>
          <w:lang w:eastAsia="ru-RU"/>
        </w:rPr>
        <w:t xml:space="preserve"> торговых объектов, установленных до вступления </w:t>
      </w:r>
      <w:r w:rsidR="001F662E" w:rsidRPr="001F35B7">
        <w:rPr>
          <w:szCs w:val="28"/>
          <w:lang w:eastAsia="ru-RU"/>
        </w:rPr>
        <w:t xml:space="preserve">в силу настоящего постановления. В отношении указанных объектов </w:t>
      </w:r>
      <w:r w:rsidR="0068635C" w:rsidRPr="001F35B7">
        <w:rPr>
          <w:szCs w:val="28"/>
          <w:lang w:eastAsia="ru-RU"/>
        </w:rPr>
        <w:t xml:space="preserve">однократно </w:t>
      </w:r>
      <w:r w:rsidR="001F662E" w:rsidRPr="001F35B7">
        <w:rPr>
          <w:szCs w:val="28"/>
          <w:lang w:eastAsia="ru-RU"/>
        </w:rPr>
        <w:t>заключаются договоры на размещение без проведения аукциона</w:t>
      </w:r>
      <w:r w:rsidR="0068635C" w:rsidRPr="001F35B7">
        <w:rPr>
          <w:szCs w:val="28"/>
          <w:lang w:eastAsia="ru-RU"/>
        </w:rPr>
        <w:t>.</w:t>
      </w:r>
    </w:p>
    <w:p w:rsidR="0068635C" w:rsidRPr="001F35B7" w:rsidRDefault="0068635C" w:rsidP="00F83ACF">
      <w:pPr>
        <w:tabs>
          <w:tab w:val="left" w:pos="1438"/>
        </w:tabs>
        <w:ind w:firstLine="567"/>
        <w:jc w:val="both"/>
        <w:rPr>
          <w:szCs w:val="28"/>
          <w:lang w:eastAsia="ru-RU"/>
        </w:rPr>
      </w:pPr>
      <w:r w:rsidRPr="001F35B7">
        <w:rPr>
          <w:szCs w:val="28"/>
          <w:lang w:eastAsia="ru-RU"/>
        </w:rPr>
        <w:lastRenderedPageBreak/>
        <w:t xml:space="preserve">При повторном обращении с заявлением о заключении договора на размещение </w:t>
      </w:r>
      <w:r w:rsidR="009A4020" w:rsidRPr="001F35B7">
        <w:rPr>
          <w:szCs w:val="28"/>
          <w:lang w:eastAsia="ru-RU"/>
        </w:rPr>
        <w:t xml:space="preserve">без проведения аукциона </w:t>
      </w:r>
      <w:r w:rsidRPr="001F35B7">
        <w:rPr>
          <w:szCs w:val="28"/>
          <w:lang w:eastAsia="ru-RU"/>
        </w:rPr>
        <w:t>на новый срок, нестационарный торговый объект должен быть приведен в соответствие с типовыми эскизными проектами.</w:t>
      </w:r>
    </w:p>
    <w:p w:rsidR="009A4020" w:rsidRPr="001F35B7" w:rsidRDefault="0068635C" w:rsidP="00F83ACF">
      <w:pPr>
        <w:tabs>
          <w:tab w:val="left" w:pos="1438"/>
        </w:tabs>
        <w:ind w:firstLine="567"/>
        <w:jc w:val="both"/>
        <w:rPr>
          <w:szCs w:val="28"/>
          <w:lang w:eastAsia="ru-RU"/>
        </w:rPr>
      </w:pPr>
      <w:r w:rsidRPr="001F35B7">
        <w:rPr>
          <w:szCs w:val="28"/>
          <w:lang w:eastAsia="ru-RU"/>
        </w:rPr>
        <w:t>Требование, установленное в абзаце третьем настоящего пункта, не распространяется на нестационарные торговые объекты, установленные до вступления в силу настоящего постановления, с особыми архитектурно-художественными решениями (дизайном). Решение об отнесении нестационарного торгового объекта к объектам с особыми архитектурно-художественными решениями (дизайн</w:t>
      </w:r>
      <w:r w:rsidR="009A4020" w:rsidRPr="001F35B7">
        <w:rPr>
          <w:szCs w:val="28"/>
          <w:lang w:eastAsia="ru-RU"/>
        </w:rPr>
        <w:t>ом) принимается рабочей группой».</w:t>
      </w:r>
    </w:p>
    <w:p w:rsidR="00F83ACF" w:rsidRDefault="009A4020" w:rsidP="00F83ACF">
      <w:pPr>
        <w:tabs>
          <w:tab w:val="left" w:pos="1438"/>
        </w:tabs>
        <w:ind w:firstLine="567"/>
        <w:jc w:val="both"/>
        <w:rPr>
          <w:szCs w:val="28"/>
          <w:lang w:eastAsia="ru-RU"/>
        </w:rPr>
      </w:pPr>
      <w:r w:rsidRPr="001F35B7">
        <w:rPr>
          <w:szCs w:val="28"/>
          <w:lang w:eastAsia="ru-RU"/>
        </w:rPr>
        <w:t>1.2.2. В абзаце втором пункта 6 слова «в абзаце втором пункта 4» заменить словами «в абзаце четвертом пункта 4».</w:t>
      </w:r>
      <w:r w:rsidR="0068635C">
        <w:rPr>
          <w:szCs w:val="28"/>
          <w:lang w:eastAsia="ru-RU"/>
        </w:rPr>
        <w:t xml:space="preserve"> </w:t>
      </w:r>
    </w:p>
    <w:p w:rsidR="001F35B7" w:rsidRDefault="00E35F8A" w:rsidP="001F35B7">
      <w:pPr>
        <w:ind w:firstLine="567"/>
        <w:jc w:val="both"/>
        <w:rPr>
          <w:szCs w:val="28"/>
        </w:rPr>
      </w:pPr>
      <w:r w:rsidRPr="00E35F8A">
        <w:rPr>
          <w:szCs w:val="28"/>
        </w:rPr>
        <w:t xml:space="preserve">1.4. </w:t>
      </w:r>
      <w:r w:rsidR="001F35B7">
        <w:rPr>
          <w:szCs w:val="28"/>
        </w:rPr>
        <w:t xml:space="preserve">Абзац </w:t>
      </w:r>
      <w:r w:rsidR="00DC2113" w:rsidRPr="0022039A">
        <w:rPr>
          <w:szCs w:val="28"/>
        </w:rPr>
        <w:t>седьмой</w:t>
      </w:r>
      <w:r w:rsidR="00DC2113">
        <w:rPr>
          <w:szCs w:val="28"/>
        </w:rPr>
        <w:t xml:space="preserve"> </w:t>
      </w:r>
      <w:r w:rsidR="001F35B7">
        <w:rPr>
          <w:szCs w:val="28"/>
        </w:rPr>
        <w:t xml:space="preserve"> пункта 9 приложения </w:t>
      </w:r>
      <w:r w:rsidR="000B6B1B" w:rsidRPr="0022039A">
        <w:rPr>
          <w:szCs w:val="28"/>
        </w:rPr>
        <w:t xml:space="preserve">5 </w:t>
      </w:r>
      <w:r w:rsidR="001F35B7" w:rsidRPr="0022039A">
        <w:rPr>
          <w:szCs w:val="28"/>
        </w:rPr>
        <w:t xml:space="preserve">к </w:t>
      </w:r>
      <w:r w:rsidR="000B6B1B" w:rsidRPr="0022039A">
        <w:rPr>
          <w:szCs w:val="28"/>
        </w:rPr>
        <w:t>положению о размещении нестационарных торговых объектов на территории города Сургута</w:t>
      </w:r>
      <w:r w:rsidR="001F35B7" w:rsidRPr="0022039A">
        <w:t xml:space="preserve"> изложить в </w:t>
      </w:r>
      <w:r w:rsidR="000B6B1B" w:rsidRPr="0022039A">
        <w:t>следующей</w:t>
      </w:r>
      <w:r w:rsidR="001F35B7" w:rsidRPr="0022039A">
        <w:t xml:space="preserve"> редакции:</w:t>
      </w:r>
    </w:p>
    <w:p w:rsidR="00E35F8A" w:rsidRPr="000230A8" w:rsidRDefault="001F35B7" w:rsidP="000230A8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1857C2">
        <w:rPr>
          <w:szCs w:val="28"/>
        </w:rPr>
        <w:t xml:space="preserve">В случае </w:t>
      </w:r>
      <w:r>
        <w:rPr>
          <w:szCs w:val="28"/>
        </w:rPr>
        <w:t>наличия у</w:t>
      </w:r>
      <w:r w:rsidRPr="001857C2">
        <w:rPr>
          <w:szCs w:val="28"/>
        </w:rPr>
        <w:t xml:space="preserve"> хозяйствующе</w:t>
      </w:r>
      <w:r>
        <w:rPr>
          <w:szCs w:val="28"/>
        </w:rPr>
        <w:t>го</w:t>
      </w:r>
      <w:r w:rsidRPr="001857C2">
        <w:rPr>
          <w:szCs w:val="28"/>
        </w:rPr>
        <w:t xml:space="preserve"> субъект</w:t>
      </w:r>
      <w:r>
        <w:rPr>
          <w:szCs w:val="28"/>
        </w:rPr>
        <w:t>а</w:t>
      </w:r>
      <w:r w:rsidRPr="001857C2">
        <w:rPr>
          <w:szCs w:val="28"/>
        </w:rPr>
        <w:t xml:space="preserve"> задолженности, предусмотренной подпунктами 1</w:t>
      </w:r>
      <w:r>
        <w:rPr>
          <w:szCs w:val="28"/>
        </w:rPr>
        <w:t xml:space="preserve"> – </w:t>
      </w:r>
      <w:r w:rsidRPr="001857C2">
        <w:rPr>
          <w:szCs w:val="28"/>
        </w:rPr>
        <w:t xml:space="preserve">4 пункта 2 настоящего порядка, хозяйствующий субъект вправе </w:t>
      </w:r>
      <w:r>
        <w:rPr>
          <w:szCs w:val="28"/>
        </w:rPr>
        <w:t>в течени</w:t>
      </w:r>
      <w:r w:rsidR="00CE59B9" w:rsidRPr="0022039A">
        <w:rPr>
          <w:szCs w:val="28"/>
        </w:rPr>
        <w:t>е</w:t>
      </w:r>
      <w:r>
        <w:rPr>
          <w:szCs w:val="28"/>
        </w:rPr>
        <w:t xml:space="preserve"> 10-календарных</w:t>
      </w:r>
      <w:r w:rsidR="000230A8">
        <w:rPr>
          <w:szCs w:val="28"/>
        </w:rPr>
        <w:t xml:space="preserve"> </w:t>
      </w:r>
      <w:r>
        <w:rPr>
          <w:szCs w:val="28"/>
        </w:rPr>
        <w:t xml:space="preserve">дней </w:t>
      </w:r>
      <w:r w:rsidR="000B6B1B" w:rsidRPr="0022039A">
        <w:rPr>
          <w:szCs w:val="28"/>
        </w:rPr>
        <w:t>с момента уведомления уполномоченным органом</w:t>
      </w:r>
      <w:r w:rsidR="00CE59B9" w:rsidRPr="0022039A">
        <w:rPr>
          <w:szCs w:val="28"/>
        </w:rPr>
        <w:t xml:space="preserve"> </w:t>
      </w:r>
      <w:r w:rsidR="00D60936" w:rsidRPr="0022039A">
        <w:rPr>
          <w:szCs w:val="28"/>
        </w:rPr>
        <w:t>путем направления заказного письма или вручения информации лично,</w:t>
      </w:r>
      <w:r w:rsidR="00CE59B9" w:rsidRPr="0022039A">
        <w:rPr>
          <w:szCs w:val="28"/>
        </w:rPr>
        <w:t xml:space="preserve"> </w:t>
      </w:r>
      <w:r>
        <w:rPr>
          <w:szCs w:val="28"/>
        </w:rPr>
        <w:t xml:space="preserve">произвести </w:t>
      </w:r>
      <w:r w:rsidRPr="001857C2">
        <w:rPr>
          <w:szCs w:val="28"/>
        </w:rPr>
        <w:t xml:space="preserve"> оплат</w:t>
      </w:r>
      <w:r w:rsidR="000230A8">
        <w:rPr>
          <w:szCs w:val="28"/>
        </w:rPr>
        <w:t>у</w:t>
      </w:r>
      <w:r w:rsidRPr="001857C2">
        <w:rPr>
          <w:szCs w:val="28"/>
        </w:rPr>
        <w:t xml:space="preserve"> задолженности</w:t>
      </w:r>
      <w:r>
        <w:rPr>
          <w:szCs w:val="28"/>
        </w:rPr>
        <w:t xml:space="preserve"> и предъявить квитанцию об оплате в уполномоченный орган</w:t>
      </w:r>
      <w:r w:rsidR="000230A8">
        <w:rPr>
          <w:szCs w:val="28"/>
        </w:rPr>
        <w:t xml:space="preserve">, при этом срок рассмотрения заявления о возможности заключения договора продлевается на 10-календарных дней. </w:t>
      </w:r>
      <w:r w:rsidR="000230A8" w:rsidRPr="001857C2">
        <w:rPr>
          <w:szCs w:val="28"/>
        </w:rPr>
        <w:t>В случае отказа хозяйствующему субъекту в заключении договора</w:t>
      </w:r>
      <w:r w:rsidR="008C6052">
        <w:rPr>
          <w:szCs w:val="28"/>
        </w:rPr>
        <w:t xml:space="preserve"> </w:t>
      </w:r>
      <w:r w:rsidR="000230A8" w:rsidRPr="001857C2">
        <w:rPr>
          <w:szCs w:val="28"/>
        </w:rPr>
        <w:t>на размещение по причине наличия задолженности, предусмотренной подпунктами 1</w:t>
      </w:r>
      <w:r w:rsidR="000230A8">
        <w:rPr>
          <w:szCs w:val="28"/>
        </w:rPr>
        <w:t xml:space="preserve"> – </w:t>
      </w:r>
      <w:r w:rsidR="000230A8" w:rsidRPr="001857C2">
        <w:rPr>
          <w:szCs w:val="28"/>
        </w:rPr>
        <w:t>4 пункта 2 настоящего порядка, хозяйствующий субъект вправе после оплаты задолженности повторно обратиться в уполномоченный орган с заявлением о заключении договора на размещение в течение 30</w:t>
      </w:r>
      <w:r w:rsidR="000230A8">
        <w:rPr>
          <w:szCs w:val="28"/>
        </w:rPr>
        <w:t>-и</w:t>
      </w:r>
      <w:r w:rsidR="000230A8" w:rsidRPr="001857C2">
        <w:rPr>
          <w:szCs w:val="28"/>
        </w:rPr>
        <w:t xml:space="preserve"> календарных дней после получения решения об отказе</w:t>
      </w:r>
      <w:r w:rsidR="000230A8">
        <w:rPr>
          <w:szCs w:val="28"/>
        </w:rPr>
        <w:t>»</w:t>
      </w:r>
      <w:r w:rsidR="000230A8" w:rsidRPr="001857C2">
        <w:rPr>
          <w:szCs w:val="28"/>
        </w:rPr>
        <w:t>.</w:t>
      </w:r>
    </w:p>
    <w:p w:rsidR="008C105E" w:rsidRDefault="008C105E" w:rsidP="008C105E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1857C2">
        <w:rPr>
          <w:color w:val="000000"/>
          <w:szCs w:val="28"/>
        </w:rPr>
        <w:t xml:space="preserve"> </w:t>
      </w:r>
      <w:r w:rsidRPr="001857C2">
        <w:rPr>
          <w:color w:val="000000"/>
          <w:szCs w:val="28"/>
          <w:shd w:val="clear" w:color="auto" w:fill="FFFFFF"/>
        </w:rPr>
        <w:t xml:space="preserve">Управлению по связям с общественностью и средствами массовой </w:t>
      </w:r>
      <w:r>
        <w:rPr>
          <w:color w:val="000000"/>
          <w:szCs w:val="28"/>
          <w:shd w:val="clear" w:color="auto" w:fill="FFFFFF"/>
        </w:rPr>
        <w:t xml:space="preserve">                        </w:t>
      </w:r>
      <w:r w:rsidRPr="001857C2">
        <w:rPr>
          <w:color w:val="000000"/>
          <w:szCs w:val="28"/>
          <w:shd w:val="clear" w:color="auto" w:fill="FFFFFF"/>
        </w:rPr>
        <w:t>информации опубликовать настоящее постановление в средствах массовой</w:t>
      </w:r>
      <w:r>
        <w:rPr>
          <w:color w:val="000000"/>
          <w:szCs w:val="28"/>
          <w:shd w:val="clear" w:color="auto" w:fill="FFFFFF"/>
        </w:rPr>
        <w:t xml:space="preserve">                           </w:t>
      </w:r>
      <w:r w:rsidRPr="001857C2">
        <w:rPr>
          <w:color w:val="000000"/>
          <w:szCs w:val="28"/>
          <w:shd w:val="clear" w:color="auto" w:fill="FFFFFF"/>
        </w:rPr>
        <w:t xml:space="preserve"> информации и разместить на официальном портале Администрации города</w:t>
      </w:r>
      <w:r w:rsidRPr="001857C2">
        <w:rPr>
          <w:color w:val="000000"/>
          <w:szCs w:val="28"/>
        </w:rPr>
        <w:t>.</w:t>
      </w:r>
    </w:p>
    <w:p w:rsidR="008C105E" w:rsidRPr="001857C2" w:rsidRDefault="008C105E" w:rsidP="008C105E">
      <w:pPr>
        <w:ind w:firstLine="567"/>
        <w:jc w:val="both"/>
      </w:pPr>
      <w:r>
        <w:t>3</w:t>
      </w:r>
      <w:r w:rsidRPr="001857C2">
        <w:t xml:space="preserve">. Настоящее постановление вступает в силу после </w:t>
      </w:r>
      <w:r>
        <w:t xml:space="preserve">его </w:t>
      </w:r>
      <w:r w:rsidRPr="001857C2">
        <w:t>официального</w:t>
      </w:r>
      <w:r>
        <w:t xml:space="preserve">                         </w:t>
      </w:r>
      <w:r w:rsidRPr="001857C2">
        <w:t xml:space="preserve"> опубликования и распространяется на правоотношения, возникшие с 19.11.2017.</w:t>
      </w:r>
    </w:p>
    <w:p w:rsidR="008C105E" w:rsidRDefault="008C105E" w:rsidP="008C105E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1857C2">
        <w:rPr>
          <w:color w:val="000000"/>
          <w:szCs w:val="28"/>
        </w:rPr>
        <w:t>Контроль за выполнением постановления оставляю за собой.</w:t>
      </w:r>
    </w:p>
    <w:p w:rsidR="008C105E" w:rsidRDefault="008C105E" w:rsidP="008C105E">
      <w:pPr>
        <w:tabs>
          <w:tab w:val="left" w:pos="851"/>
        </w:tabs>
        <w:ind w:firstLine="567"/>
        <w:jc w:val="both"/>
        <w:rPr>
          <w:color w:val="000000"/>
          <w:szCs w:val="28"/>
        </w:rPr>
      </w:pPr>
    </w:p>
    <w:p w:rsidR="008C105E" w:rsidRDefault="008C105E" w:rsidP="008C105E">
      <w:pPr>
        <w:tabs>
          <w:tab w:val="left" w:pos="851"/>
        </w:tabs>
        <w:ind w:firstLine="567"/>
        <w:jc w:val="both"/>
        <w:rPr>
          <w:color w:val="000000"/>
          <w:szCs w:val="28"/>
        </w:rPr>
      </w:pPr>
    </w:p>
    <w:p w:rsidR="008C105E" w:rsidRPr="00CE314A" w:rsidRDefault="008C105E" w:rsidP="008C105E">
      <w:pPr>
        <w:tabs>
          <w:tab w:val="left" w:pos="851"/>
        </w:tabs>
        <w:ind w:firstLine="567"/>
        <w:jc w:val="both"/>
        <w:rPr>
          <w:color w:val="000000"/>
          <w:szCs w:val="28"/>
        </w:rPr>
      </w:pPr>
    </w:p>
    <w:p w:rsidR="008C105E" w:rsidRDefault="008C105E" w:rsidP="008C105E">
      <w:pPr>
        <w:tabs>
          <w:tab w:val="left" w:pos="1134"/>
        </w:tabs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Глава города                                       </w:t>
      </w:r>
      <w:r w:rsidR="009A4020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В.Н. Шувалов</w:t>
      </w:r>
    </w:p>
    <w:p w:rsidR="008C105E" w:rsidRPr="00052A03" w:rsidRDefault="008C105E" w:rsidP="008C105E"/>
    <w:p w:rsidR="00406CB5" w:rsidRDefault="00406CB5" w:rsidP="00406CB5">
      <w:pPr>
        <w:tabs>
          <w:tab w:val="left" w:pos="1438"/>
        </w:tabs>
        <w:jc w:val="both"/>
        <w:rPr>
          <w:color w:val="000000"/>
          <w:szCs w:val="28"/>
          <w:lang w:eastAsia="ru-RU"/>
        </w:rPr>
      </w:pPr>
    </w:p>
    <w:p w:rsidR="008C105E" w:rsidRDefault="008C105E" w:rsidP="00406CB5">
      <w:pPr>
        <w:tabs>
          <w:tab w:val="left" w:pos="1438"/>
        </w:tabs>
        <w:jc w:val="both"/>
        <w:rPr>
          <w:color w:val="000000"/>
          <w:szCs w:val="28"/>
          <w:lang w:eastAsia="ru-RU"/>
        </w:rPr>
      </w:pPr>
    </w:p>
    <w:p w:rsidR="008C105E" w:rsidRDefault="008C105E" w:rsidP="00406CB5">
      <w:pPr>
        <w:tabs>
          <w:tab w:val="left" w:pos="1438"/>
        </w:tabs>
        <w:jc w:val="both"/>
        <w:rPr>
          <w:color w:val="000000"/>
          <w:szCs w:val="28"/>
          <w:lang w:eastAsia="ru-RU"/>
        </w:rPr>
      </w:pPr>
    </w:p>
    <w:p w:rsidR="008C105E" w:rsidRDefault="008C105E" w:rsidP="00406CB5">
      <w:pPr>
        <w:tabs>
          <w:tab w:val="left" w:pos="1438"/>
        </w:tabs>
        <w:jc w:val="both"/>
        <w:rPr>
          <w:color w:val="000000"/>
          <w:szCs w:val="28"/>
          <w:lang w:eastAsia="ru-RU"/>
        </w:rPr>
      </w:pPr>
    </w:p>
    <w:p w:rsidR="008C105E" w:rsidRDefault="008C105E" w:rsidP="00406CB5">
      <w:pPr>
        <w:tabs>
          <w:tab w:val="left" w:pos="1438"/>
        </w:tabs>
        <w:jc w:val="both"/>
        <w:rPr>
          <w:color w:val="000000"/>
          <w:szCs w:val="28"/>
          <w:lang w:eastAsia="ru-RU"/>
        </w:rPr>
      </w:pPr>
    </w:p>
    <w:p w:rsidR="00DA6BD0" w:rsidRDefault="0060602C" w:rsidP="0060602C">
      <w:pPr>
        <w:tabs>
          <w:tab w:val="left" w:pos="1438"/>
        </w:tabs>
        <w:jc w:val="both"/>
        <w:rPr>
          <w:color w:val="000000"/>
          <w:szCs w:val="28"/>
          <w:lang w:eastAsia="ru-RU"/>
        </w:rPr>
      </w:pPr>
      <w:proofErr w:type="spellStart"/>
      <w:r>
        <w:rPr>
          <w:color w:val="000000"/>
          <w:szCs w:val="28"/>
          <w:lang w:eastAsia="ru-RU"/>
        </w:rPr>
        <w:t>Анапова</w:t>
      </w:r>
      <w:proofErr w:type="spellEnd"/>
      <w:r>
        <w:rPr>
          <w:color w:val="000000"/>
          <w:szCs w:val="28"/>
          <w:lang w:eastAsia="ru-RU"/>
        </w:rPr>
        <w:t xml:space="preserve"> О.Н.</w:t>
      </w:r>
    </w:p>
    <w:p w:rsidR="0060602C" w:rsidRPr="0092043D" w:rsidRDefault="0060602C" w:rsidP="0060602C">
      <w:pPr>
        <w:tabs>
          <w:tab w:val="left" w:pos="1438"/>
        </w:tabs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Cs w:val="28"/>
          <w:lang w:eastAsia="ru-RU"/>
        </w:rPr>
        <w:t>52-21-06</w:t>
      </w:r>
    </w:p>
    <w:p w:rsidR="00DA6BD0" w:rsidRPr="00DA6BD0" w:rsidRDefault="00DA6BD0" w:rsidP="008C105E">
      <w:pPr>
        <w:ind w:firstLine="5812"/>
        <w:rPr>
          <w:color w:val="000000"/>
          <w:sz w:val="22"/>
        </w:rPr>
      </w:pPr>
    </w:p>
    <w:sectPr w:rsidR="00DA6BD0" w:rsidRPr="00DA6BD0" w:rsidSect="000200E4">
      <w:headerReference w:type="default" r:id="rId8"/>
      <w:pgSz w:w="11906" w:h="16838"/>
      <w:pgMar w:top="0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1D" w:rsidRDefault="00593D1D">
      <w:r>
        <w:separator/>
      </w:r>
    </w:p>
  </w:endnote>
  <w:endnote w:type="continuationSeparator" w:id="0">
    <w:p w:rsidR="00593D1D" w:rsidRDefault="0059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1D" w:rsidRDefault="00593D1D">
      <w:r>
        <w:separator/>
      </w:r>
    </w:p>
  </w:footnote>
  <w:footnote w:type="continuationSeparator" w:id="0">
    <w:p w:rsidR="00593D1D" w:rsidRDefault="0059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79" w:rsidRPr="0045342A" w:rsidRDefault="003F3A79">
    <w:pPr>
      <w:pStyle w:val="af2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4B8A"/>
    <w:multiLevelType w:val="hybridMultilevel"/>
    <w:tmpl w:val="8160E6F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EE3B92"/>
    <w:multiLevelType w:val="multilevel"/>
    <w:tmpl w:val="1A84BBE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8DA09FB"/>
    <w:multiLevelType w:val="hybridMultilevel"/>
    <w:tmpl w:val="291C9422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B319D5"/>
    <w:multiLevelType w:val="hybridMultilevel"/>
    <w:tmpl w:val="90CA160C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2320B7"/>
    <w:multiLevelType w:val="hybridMultilevel"/>
    <w:tmpl w:val="942001F2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93AC7"/>
    <w:multiLevelType w:val="hybridMultilevel"/>
    <w:tmpl w:val="476A36A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E4DF7"/>
    <w:multiLevelType w:val="hybridMultilevel"/>
    <w:tmpl w:val="9902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B10A4"/>
    <w:multiLevelType w:val="multilevel"/>
    <w:tmpl w:val="149AA75E"/>
    <w:lvl w:ilvl="0">
      <w:start w:val="1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4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2D7177B9"/>
    <w:multiLevelType w:val="hybridMultilevel"/>
    <w:tmpl w:val="9B6C0C76"/>
    <w:lvl w:ilvl="0" w:tplc="866E9A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40787"/>
    <w:multiLevelType w:val="multilevel"/>
    <w:tmpl w:val="FA32E3F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389B54A4"/>
    <w:multiLevelType w:val="hybridMultilevel"/>
    <w:tmpl w:val="CDB63A9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DD7F91"/>
    <w:multiLevelType w:val="hybridMultilevel"/>
    <w:tmpl w:val="4F48F3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50874"/>
    <w:multiLevelType w:val="multilevel"/>
    <w:tmpl w:val="291A2A9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41924DCC"/>
    <w:multiLevelType w:val="hybridMultilevel"/>
    <w:tmpl w:val="7C04234A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2E7ECA"/>
    <w:multiLevelType w:val="hybridMultilevel"/>
    <w:tmpl w:val="B15A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CD66CE"/>
    <w:multiLevelType w:val="hybridMultilevel"/>
    <w:tmpl w:val="5700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559C6"/>
    <w:multiLevelType w:val="hybridMultilevel"/>
    <w:tmpl w:val="8414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9449B3"/>
    <w:multiLevelType w:val="hybridMultilevel"/>
    <w:tmpl w:val="2DCC5498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54C49"/>
    <w:multiLevelType w:val="hybridMultilevel"/>
    <w:tmpl w:val="95E2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64179A"/>
    <w:multiLevelType w:val="hybridMultilevel"/>
    <w:tmpl w:val="3F32DC26"/>
    <w:lvl w:ilvl="0" w:tplc="0C5EE7A0">
      <w:start w:val="1"/>
      <w:numFmt w:val="bullet"/>
      <w:lvlText w:val="­"/>
      <w:lvlJc w:val="left"/>
      <w:pPr>
        <w:ind w:left="1287" w:hanging="360"/>
      </w:pPr>
      <w:rPr>
        <w:rFonts w:ascii="Segoe UI Symbol" w:hAnsi="Segoe UI 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65EF5D1F"/>
    <w:multiLevelType w:val="hybridMultilevel"/>
    <w:tmpl w:val="7B8E6AA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61A4609"/>
    <w:multiLevelType w:val="hybridMultilevel"/>
    <w:tmpl w:val="216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2A4209"/>
    <w:multiLevelType w:val="hybridMultilevel"/>
    <w:tmpl w:val="79C4D01C"/>
    <w:lvl w:ilvl="0" w:tplc="11C27F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CD734F1"/>
    <w:multiLevelType w:val="hybridMultilevel"/>
    <w:tmpl w:val="8550D86A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12E0B"/>
    <w:multiLevelType w:val="hybridMultilevel"/>
    <w:tmpl w:val="4B62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6C53EE"/>
    <w:multiLevelType w:val="hybridMultilevel"/>
    <w:tmpl w:val="0C56A57A"/>
    <w:lvl w:ilvl="0" w:tplc="866E9A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5500D"/>
    <w:multiLevelType w:val="hybridMultilevel"/>
    <w:tmpl w:val="7B9ECDB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D102F"/>
    <w:multiLevelType w:val="hybridMultilevel"/>
    <w:tmpl w:val="3668BC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DD09DC"/>
    <w:multiLevelType w:val="hybridMultilevel"/>
    <w:tmpl w:val="E8E0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B7312C"/>
    <w:multiLevelType w:val="hybridMultilevel"/>
    <w:tmpl w:val="25AA6DEC"/>
    <w:lvl w:ilvl="0" w:tplc="0C5EE7A0">
      <w:start w:val="1"/>
      <w:numFmt w:val="bullet"/>
      <w:lvlText w:val="­"/>
      <w:lvlJc w:val="left"/>
      <w:pPr>
        <w:ind w:left="1287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F0B1A8E"/>
    <w:multiLevelType w:val="multilevel"/>
    <w:tmpl w:val="F65E111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4"/>
  </w:num>
  <w:num w:numId="5">
    <w:abstractNumId w:val="18"/>
  </w:num>
  <w:num w:numId="6">
    <w:abstractNumId w:val="11"/>
  </w:num>
  <w:num w:numId="7">
    <w:abstractNumId w:val="28"/>
  </w:num>
  <w:num w:numId="8">
    <w:abstractNumId w:val="13"/>
  </w:num>
  <w:num w:numId="9">
    <w:abstractNumId w:val="16"/>
  </w:num>
  <w:num w:numId="10">
    <w:abstractNumId w:val="27"/>
  </w:num>
  <w:num w:numId="11">
    <w:abstractNumId w:val="5"/>
  </w:num>
  <w:num w:numId="12">
    <w:abstractNumId w:val="29"/>
  </w:num>
  <w:num w:numId="13">
    <w:abstractNumId w:val="23"/>
  </w:num>
  <w:num w:numId="14">
    <w:abstractNumId w:val="26"/>
  </w:num>
  <w:num w:numId="15">
    <w:abstractNumId w:val="17"/>
  </w:num>
  <w:num w:numId="16">
    <w:abstractNumId w:val="8"/>
  </w:num>
  <w:num w:numId="17">
    <w:abstractNumId w:val="25"/>
  </w:num>
  <w:num w:numId="18">
    <w:abstractNumId w:val="3"/>
  </w:num>
  <w:num w:numId="19">
    <w:abstractNumId w:val="6"/>
  </w:num>
  <w:num w:numId="20">
    <w:abstractNumId w:val="10"/>
  </w:num>
  <w:num w:numId="21">
    <w:abstractNumId w:val="24"/>
  </w:num>
  <w:num w:numId="22">
    <w:abstractNumId w:val="2"/>
  </w:num>
  <w:num w:numId="23">
    <w:abstractNumId w:val="14"/>
  </w:num>
  <w:num w:numId="24">
    <w:abstractNumId w:val="0"/>
  </w:num>
  <w:num w:numId="25">
    <w:abstractNumId w:val="20"/>
  </w:num>
  <w:num w:numId="26">
    <w:abstractNumId w:val="19"/>
  </w:num>
  <w:num w:numId="27">
    <w:abstractNumId w:val="30"/>
  </w:num>
  <w:num w:numId="28">
    <w:abstractNumId w:val="1"/>
  </w:num>
  <w:num w:numId="29">
    <w:abstractNumId w:val="12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8E"/>
    <w:rsid w:val="000070F7"/>
    <w:rsid w:val="00011176"/>
    <w:rsid w:val="00012082"/>
    <w:rsid w:val="0001325D"/>
    <w:rsid w:val="0001794E"/>
    <w:rsid w:val="000200E4"/>
    <w:rsid w:val="000230A8"/>
    <w:rsid w:val="00030291"/>
    <w:rsid w:val="00033403"/>
    <w:rsid w:val="00034A92"/>
    <w:rsid w:val="00040936"/>
    <w:rsid w:val="00043791"/>
    <w:rsid w:val="000474B8"/>
    <w:rsid w:val="00054321"/>
    <w:rsid w:val="00066A05"/>
    <w:rsid w:val="00072A1B"/>
    <w:rsid w:val="00084B8C"/>
    <w:rsid w:val="00090C33"/>
    <w:rsid w:val="0009489C"/>
    <w:rsid w:val="000A6516"/>
    <w:rsid w:val="000A6BBC"/>
    <w:rsid w:val="000B0055"/>
    <w:rsid w:val="000B0694"/>
    <w:rsid w:val="000B1427"/>
    <w:rsid w:val="000B3161"/>
    <w:rsid w:val="000B546E"/>
    <w:rsid w:val="000B55D1"/>
    <w:rsid w:val="000B63C7"/>
    <w:rsid w:val="000B6B1B"/>
    <w:rsid w:val="000D0518"/>
    <w:rsid w:val="000D14B3"/>
    <w:rsid w:val="000D1623"/>
    <w:rsid w:val="000D2B5B"/>
    <w:rsid w:val="000D412A"/>
    <w:rsid w:val="000D5E90"/>
    <w:rsid w:val="000E0AB4"/>
    <w:rsid w:val="000E3C0E"/>
    <w:rsid w:val="000F5188"/>
    <w:rsid w:val="00102A5B"/>
    <w:rsid w:val="00104F9F"/>
    <w:rsid w:val="00107993"/>
    <w:rsid w:val="0011174D"/>
    <w:rsid w:val="00112E80"/>
    <w:rsid w:val="00113F2D"/>
    <w:rsid w:val="00117188"/>
    <w:rsid w:val="00120119"/>
    <w:rsid w:val="00132BB0"/>
    <w:rsid w:val="00133F99"/>
    <w:rsid w:val="001360E0"/>
    <w:rsid w:val="001412C0"/>
    <w:rsid w:val="00141EF4"/>
    <w:rsid w:val="001513A9"/>
    <w:rsid w:val="0015394E"/>
    <w:rsid w:val="00153FBA"/>
    <w:rsid w:val="001549EE"/>
    <w:rsid w:val="00157C0F"/>
    <w:rsid w:val="001608CD"/>
    <w:rsid w:val="001632C1"/>
    <w:rsid w:val="00171D7C"/>
    <w:rsid w:val="00173AD5"/>
    <w:rsid w:val="00183614"/>
    <w:rsid w:val="0018718A"/>
    <w:rsid w:val="00187325"/>
    <w:rsid w:val="001874D9"/>
    <w:rsid w:val="001900F9"/>
    <w:rsid w:val="00192FCA"/>
    <w:rsid w:val="00194DDB"/>
    <w:rsid w:val="00195E2D"/>
    <w:rsid w:val="001A613E"/>
    <w:rsid w:val="001A72B6"/>
    <w:rsid w:val="001A7F60"/>
    <w:rsid w:val="001B01C0"/>
    <w:rsid w:val="001B01CD"/>
    <w:rsid w:val="001B1281"/>
    <w:rsid w:val="001B1BD4"/>
    <w:rsid w:val="001B2BBA"/>
    <w:rsid w:val="001B3A0F"/>
    <w:rsid w:val="001B562C"/>
    <w:rsid w:val="001B6C9D"/>
    <w:rsid w:val="001C35F3"/>
    <w:rsid w:val="001C7214"/>
    <w:rsid w:val="001D13B9"/>
    <w:rsid w:val="001D59B4"/>
    <w:rsid w:val="001D70F5"/>
    <w:rsid w:val="001D7CBD"/>
    <w:rsid w:val="001E2816"/>
    <w:rsid w:val="001E43E7"/>
    <w:rsid w:val="001F1FFE"/>
    <w:rsid w:val="001F35B7"/>
    <w:rsid w:val="001F3B4A"/>
    <w:rsid w:val="001F627D"/>
    <w:rsid w:val="001F662E"/>
    <w:rsid w:val="00201A74"/>
    <w:rsid w:val="00203F1E"/>
    <w:rsid w:val="002060C1"/>
    <w:rsid w:val="00207BB2"/>
    <w:rsid w:val="0021612F"/>
    <w:rsid w:val="00216340"/>
    <w:rsid w:val="0022039A"/>
    <w:rsid w:val="0022062B"/>
    <w:rsid w:val="00222B18"/>
    <w:rsid w:val="002245D6"/>
    <w:rsid w:val="00227C79"/>
    <w:rsid w:val="00227FA9"/>
    <w:rsid w:val="00232221"/>
    <w:rsid w:val="00232AC4"/>
    <w:rsid w:val="00233854"/>
    <w:rsid w:val="002403B3"/>
    <w:rsid w:val="00244080"/>
    <w:rsid w:val="0025004B"/>
    <w:rsid w:val="00252335"/>
    <w:rsid w:val="00254CC4"/>
    <w:rsid w:val="00255FDE"/>
    <w:rsid w:val="0025731D"/>
    <w:rsid w:val="002675E8"/>
    <w:rsid w:val="002755EC"/>
    <w:rsid w:val="00275649"/>
    <w:rsid w:val="0028096A"/>
    <w:rsid w:val="002906DB"/>
    <w:rsid w:val="00294F69"/>
    <w:rsid w:val="002965A4"/>
    <w:rsid w:val="002A6B3E"/>
    <w:rsid w:val="002B2405"/>
    <w:rsid w:val="002B5545"/>
    <w:rsid w:val="002B75FD"/>
    <w:rsid w:val="002C2322"/>
    <w:rsid w:val="002C5B7D"/>
    <w:rsid w:val="002D3882"/>
    <w:rsid w:val="002D53F6"/>
    <w:rsid w:val="002D687B"/>
    <w:rsid w:val="002E0803"/>
    <w:rsid w:val="002E14C6"/>
    <w:rsid w:val="002E497B"/>
    <w:rsid w:val="002E6726"/>
    <w:rsid w:val="002F1B62"/>
    <w:rsid w:val="002F6E63"/>
    <w:rsid w:val="00301248"/>
    <w:rsid w:val="0030154F"/>
    <w:rsid w:val="00306FB9"/>
    <w:rsid w:val="003100F9"/>
    <w:rsid w:val="00312857"/>
    <w:rsid w:val="00312BFE"/>
    <w:rsid w:val="00312EE0"/>
    <w:rsid w:val="00312F1E"/>
    <w:rsid w:val="003150CB"/>
    <w:rsid w:val="003170D0"/>
    <w:rsid w:val="0032116C"/>
    <w:rsid w:val="00321380"/>
    <w:rsid w:val="00323E0A"/>
    <w:rsid w:val="00325237"/>
    <w:rsid w:val="00326905"/>
    <w:rsid w:val="003317DA"/>
    <w:rsid w:val="00334000"/>
    <w:rsid w:val="00335239"/>
    <w:rsid w:val="00340D2D"/>
    <w:rsid w:val="00341808"/>
    <w:rsid w:val="00343329"/>
    <w:rsid w:val="00346BFC"/>
    <w:rsid w:val="003513C2"/>
    <w:rsid w:val="00357D8D"/>
    <w:rsid w:val="003636EB"/>
    <w:rsid w:val="0037165C"/>
    <w:rsid w:val="00375B7B"/>
    <w:rsid w:val="00376248"/>
    <w:rsid w:val="00380F4F"/>
    <w:rsid w:val="00383CA8"/>
    <w:rsid w:val="00385661"/>
    <w:rsid w:val="00387C92"/>
    <w:rsid w:val="00390C6A"/>
    <w:rsid w:val="003A00A9"/>
    <w:rsid w:val="003A0254"/>
    <w:rsid w:val="003A36C4"/>
    <w:rsid w:val="003A37CD"/>
    <w:rsid w:val="003A48AC"/>
    <w:rsid w:val="003B17FA"/>
    <w:rsid w:val="003B1A6D"/>
    <w:rsid w:val="003B43E5"/>
    <w:rsid w:val="003B44CD"/>
    <w:rsid w:val="003C1CDD"/>
    <w:rsid w:val="003C49D1"/>
    <w:rsid w:val="003C4C6A"/>
    <w:rsid w:val="003C64BF"/>
    <w:rsid w:val="003D09A8"/>
    <w:rsid w:val="003D0B15"/>
    <w:rsid w:val="003D0E33"/>
    <w:rsid w:val="003D37A4"/>
    <w:rsid w:val="003D60DF"/>
    <w:rsid w:val="003E18C1"/>
    <w:rsid w:val="003E67D2"/>
    <w:rsid w:val="003F3A79"/>
    <w:rsid w:val="00403DFB"/>
    <w:rsid w:val="0040659B"/>
    <w:rsid w:val="00406CB5"/>
    <w:rsid w:val="0041130D"/>
    <w:rsid w:val="004158E1"/>
    <w:rsid w:val="0042158C"/>
    <w:rsid w:val="00423E43"/>
    <w:rsid w:val="00433E80"/>
    <w:rsid w:val="00442304"/>
    <w:rsid w:val="0044346A"/>
    <w:rsid w:val="004457D3"/>
    <w:rsid w:val="0045317A"/>
    <w:rsid w:val="0045342A"/>
    <w:rsid w:val="00454799"/>
    <w:rsid w:val="00454A18"/>
    <w:rsid w:val="00456717"/>
    <w:rsid w:val="00457E39"/>
    <w:rsid w:val="0046016F"/>
    <w:rsid w:val="00464356"/>
    <w:rsid w:val="00466551"/>
    <w:rsid w:val="00467F71"/>
    <w:rsid w:val="00480FDD"/>
    <w:rsid w:val="00485B5B"/>
    <w:rsid w:val="0048655E"/>
    <w:rsid w:val="0048678F"/>
    <w:rsid w:val="00487D19"/>
    <w:rsid w:val="0049239D"/>
    <w:rsid w:val="00494039"/>
    <w:rsid w:val="00496BF5"/>
    <w:rsid w:val="004A0E2B"/>
    <w:rsid w:val="004A5A34"/>
    <w:rsid w:val="004C6AEC"/>
    <w:rsid w:val="004C7BAF"/>
    <w:rsid w:val="004D1F15"/>
    <w:rsid w:val="004D2413"/>
    <w:rsid w:val="004D2A19"/>
    <w:rsid w:val="004E4D31"/>
    <w:rsid w:val="004E4D99"/>
    <w:rsid w:val="004E5B5B"/>
    <w:rsid w:val="004E6BF6"/>
    <w:rsid w:val="004F071F"/>
    <w:rsid w:val="004F10DB"/>
    <w:rsid w:val="004F340A"/>
    <w:rsid w:val="004F7290"/>
    <w:rsid w:val="00500A7D"/>
    <w:rsid w:val="00503BF3"/>
    <w:rsid w:val="00505380"/>
    <w:rsid w:val="00512AB0"/>
    <w:rsid w:val="00514A7D"/>
    <w:rsid w:val="005160A6"/>
    <w:rsid w:val="005208E6"/>
    <w:rsid w:val="00523AA6"/>
    <w:rsid w:val="00527553"/>
    <w:rsid w:val="00533DAA"/>
    <w:rsid w:val="00536411"/>
    <w:rsid w:val="005447AB"/>
    <w:rsid w:val="005539A7"/>
    <w:rsid w:val="00556367"/>
    <w:rsid w:val="00561157"/>
    <w:rsid w:val="00561C29"/>
    <w:rsid w:val="00563FB8"/>
    <w:rsid w:val="005644B7"/>
    <w:rsid w:val="00566B0C"/>
    <w:rsid w:val="00575A99"/>
    <w:rsid w:val="00580F34"/>
    <w:rsid w:val="00583298"/>
    <w:rsid w:val="00583C0B"/>
    <w:rsid w:val="00593A23"/>
    <w:rsid w:val="00593D1D"/>
    <w:rsid w:val="00596CC8"/>
    <w:rsid w:val="005A05FF"/>
    <w:rsid w:val="005A2BC2"/>
    <w:rsid w:val="005A45E5"/>
    <w:rsid w:val="005A5BDC"/>
    <w:rsid w:val="005A5F24"/>
    <w:rsid w:val="005B3BF0"/>
    <w:rsid w:val="005B448E"/>
    <w:rsid w:val="005C1B35"/>
    <w:rsid w:val="005C24D9"/>
    <w:rsid w:val="005C29DD"/>
    <w:rsid w:val="005C2BFE"/>
    <w:rsid w:val="005C326B"/>
    <w:rsid w:val="005C3ABD"/>
    <w:rsid w:val="005C6851"/>
    <w:rsid w:val="005C6D46"/>
    <w:rsid w:val="005D2572"/>
    <w:rsid w:val="005D59E7"/>
    <w:rsid w:val="005E1D97"/>
    <w:rsid w:val="005E3DE3"/>
    <w:rsid w:val="005E5C32"/>
    <w:rsid w:val="005F02D5"/>
    <w:rsid w:val="005F0943"/>
    <w:rsid w:val="0060602C"/>
    <w:rsid w:val="00607337"/>
    <w:rsid w:val="006136D8"/>
    <w:rsid w:val="00613DBF"/>
    <w:rsid w:val="00614D2C"/>
    <w:rsid w:val="00616098"/>
    <w:rsid w:val="00622582"/>
    <w:rsid w:val="00623D96"/>
    <w:rsid w:val="00625020"/>
    <w:rsid w:val="00626EE6"/>
    <w:rsid w:val="0064148E"/>
    <w:rsid w:val="00644C75"/>
    <w:rsid w:val="00646588"/>
    <w:rsid w:val="00650F9E"/>
    <w:rsid w:val="006568DC"/>
    <w:rsid w:val="00657722"/>
    <w:rsid w:val="0066120F"/>
    <w:rsid w:val="00667C49"/>
    <w:rsid w:val="00676D23"/>
    <w:rsid w:val="00685925"/>
    <w:rsid w:val="0068635C"/>
    <w:rsid w:val="0069046B"/>
    <w:rsid w:val="00691759"/>
    <w:rsid w:val="00694D79"/>
    <w:rsid w:val="006A1CDE"/>
    <w:rsid w:val="006A5FDE"/>
    <w:rsid w:val="006B00FD"/>
    <w:rsid w:val="006B1B18"/>
    <w:rsid w:val="006B2588"/>
    <w:rsid w:val="006B3A4D"/>
    <w:rsid w:val="006B7DE9"/>
    <w:rsid w:val="006C48A0"/>
    <w:rsid w:val="006D240D"/>
    <w:rsid w:val="006D6B8C"/>
    <w:rsid w:val="006E15DD"/>
    <w:rsid w:val="006E21F3"/>
    <w:rsid w:val="006F477F"/>
    <w:rsid w:val="006F5667"/>
    <w:rsid w:val="006F64AD"/>
    <w:rsid w:val="00705184"/>
    <w:rsid w:val="00710DFE"/>
    <w:rsid w:val="00712A03"/>
    <w:rsid w:val="00712A77"/>
    <w:rsid w:val="007209F3"/>
    <w:rsid w:val="00721443"/>
    <w:rsid w:val="00722236"/>
    <w:rsid w:val="00723DF6"/>
    <w:rsid w:val="00724F54"/>
    <w:rsid w:val="007302FE"/>
    <w:rsid w:val="00731612"/>
    <w:rsid w:val="00732FA9"/>
    <w:rsid w:val="0073387E"/>
    <w:rsid w:val="0074020E"/>
    <w:rsid w:val="00740D48"/>
    <w:rsid w:val="00751E8E"/>
    <w:rsid w:val="00755CC1"/>
    <w:rsid w:val="007560C1"/>
    <w:rsid w:val="00760CAB"/>
    <w:rsid w:val="00761BB3"/>
    <w:rsid w:val="00765EA0"/>
    <w:rsid w:val="00771E61"/>
    <w:rsid w:val="00772445"/>
    <w:rsid w:val="007732E2"/>
    <w:rsid w:val="007819F6"/>
    <w:rsid w:val="0078584C"/>
    <w:rsid w:val="00792421"/>
    <w:rsid w:val="00794E28"/>
    <w:rsid w:val="00796BA0"/>
    <w:rsid w:val="007A5436"/>
    <w:rsid w:val="007A7F5B"/>
    <w:rsid w:val="007B3B11"/>
    <w:rsid w:val="007C1BD9"/>
    <w:rsid w:val="007C584D"/>
    <w:rsid w:val="007D4FD2"/>
    <w:rsid w:val="007D5BFB"/>
    <w:rsid w:val="007D6252"/>
    <w:rsid w:val="007E033F"/>
    <w:rsid w:val="007F6B99"/>
    <w:rsid w:val="007F6C56"/>
    <w:rsid w:val="00813AF9"/>
    <w:rsid w:val="0081788A"/>
    <w:rsid w:val="0082168C"/>
    <w:rsid w:val="00823723"/>
    <w:rsid w:val="008303C6"/>
    <w:rsid w:val="00835C81"/>
    <w:rsid w:val="00843FD7"/>
    <w:rsid w:val="00850BC1"/>
    <w:rsid w:val="008547D4"/>
    <w:rsid w:val="00854F5B"/>
    <w:rsid w:val="00855AD7"/>
    <w:rsid w:val="00855BAE"/>
    <w:rsid w:val="00860A0A"/>
    <w:rsid w:val="008622F0"/>
    <w:rsid w:val="008629DC"/>
    <w:rsid w:val="008659A3"/>
    <w:rsid w:val="00866216"/>
    <w:rsid w:val="0086733D"/>
    <w:rsid w:val="0087425D"/>
    <w:rsid w:val="00875F4C"/>
    <w:rsid w:val="00876543"/>
    <w:rsid w:val="0088111B"/>
    <w:rsid w:val="00881491"/>
    <w:rsid w:val="00881E9D"/>
    <w:rsid w:val="0088346C"/>
    <w:rsid w:val="00890BAB"/>
    <w:rsid w:val="008A282B"/>
    <w:rsid w:val="008A36B0"/>
    <w:rsid w:val="008A6227"/>
    <w:rsid w:val="008A6498"/>
    <w:rsid w:val="008A6590"/>
    <w:rsid w:val="008B0296"/>
    <w:rsid w:val="008B4877"/>
    <w:rsid w:val="008B4926"/>
    <w:rsid w:val="008C105E"/>
    <w:rsid w:val="008C15CA"/>
    <w:rsid w:val="008C233C"/>
    <w:rsid w:val="008C6052"/>
    <w:rsid w:val="008D2CA3"/>
    <w:rsid w:val="008D2D2B"/>
    <w:rsid w:val="008D644B"/>
    <w:rsid w:val="008D7891"/>
    <w:rsid w:val="008E03B4"/>
    <w:rsid w:val="008E6A91"/>
    <w:rsid w:val="008E6C97"/>
    <w:rsid w:val="008F6D1C"/>
    <w:rsid w:val="00901AAF"/>
    <w:rsid w:val="00903DC3"/>
    <w:rsid w:val="00904E9B"/>
    <w:rsid w:val="0090508B"/>
    <w:rsid w:val="00907BD4"/>
    <w:rsid w:val="009155B3"/>
    <w:rsid w:val="00917BA2"/>
    <w:rsid w:val="0092043D"/>
    <w:rsid w:val="00920D44"/>
    <w:rsid w:val="009211E9"/>
    <w:rsid w:val="00930329"/>
    <w:rsid w:val="00937CD2"/>
    <w:rsid w:val="00941330"/>
    <w:rsid w:val="009429FF"/>
    <w:rsid w:val="009460F5"/>
    <w:rsid w:val="009472E5"/>
    <w:rsid w:val="00950619"/>
    <w:rsid w:val="0095344C"/>
    <w:rsid w:val="00954051"/>
    <w:rsid w:val="0096314C"/>
    <w:rsid w:val="0096447B"/>
    <w:rsid w:val="009743D6"/>
    <w:rsid w:val="0097614C"/>
    <w:rsid w:val="009806D9"/>
    <w:rsid w:val="00981E70"/>
    <w:rsid w:val="00982884"/>
    <w:rsid w:val="00985178"/>
    <w:rsid w:val="009870A8"/>
    <w:rsid w:val="0099153D"/>
    <w:rsid w:val="00991613"/>
    <w:rsid w:val="00992A89"/>
    <w:rsid w:val="00997681"/>
    <w:rsid w:val="00997BC8"/>
    <w:rsid w:val="009A0343"/>
    <w:rsid w:val="009A0A30"/>
    <w:rsid w:val="009A4020"/>
    <w:rsid w:val="009A571D"/>
    <w:rsid w:val="009B0DFD"/>
    <w:rsid w:val="009B34B4"/>
    <w:rsid w:val="009B3897"/>
    <w:rsid w:val="009B5441"/>
    <w:rsid w:val="009C5082"/>
    <w:rsid w:val="009D37B0"/>
    <w:rsid w:val="009D6E85"/>
    <w:rsid w:val="009E0750"/>
    <w:rsid w:val="009E4F2A"/>
    <w:rsid w:val="009F03D8"/>
    <w:rsid w:val="009F38F4"/>
    <w:rsid w:val="009F4C31"/>
    <w:rsid w:val="009F58DA"/>
    <w:rsid w:val="00A0787B"/>
    <w:rsid w:val="00A07C2A"/>
    <w:rsid w:val="00A1100B"/>
    <w:rsid w:val="00A12F58"/>
    <w:rsid w:val="00A1312E"/>
    <w:rsid w:val="00A32A8A"/>
    <w:rsid w:val="00A40F2F"/>
    <w:rsid w:val="00A430BA"/>
    <w:rsid w:val="00A551D1"/>
    <w:rsid w:val="00A5590F"/>
    <w:rsid w:val="00A64141"/>
    <w:rsid w:val="00A65681"/>
    <w:rsid w:val="00A750CC"/>
    <w:rsid w:val="00A819FC"/>
    <w:rsid w:val="00A81AEA"/>
    <w:rsid w:val="00A8355A"/>
    <w:rsid w:val="00A84AF3"/>
    <w:rsid w:val="00A850ED"/>
    <w:rsid w:val="00A87112"/>
    <w:rsid w:val="00A9276A"/>
    <w:rsid w:val="00A9321D"/>
    <w:rsid w:val="00A961E5"/>
    <w:rsid w:val="00A96A5B"/>
    <w:rsid w:val="00A96CEE"/>
    <w:rsid w:val="00A97F94"/>
    <w:rsid w:val="00AA59B6"/>
    <w:rsid w:val="00AB06FF"/>
    <w:rsid w:val="00AB5D0C"/>
    <w:rsid w:val="00AC18A2"/>
    <w:rsid w:val="00AC19E4"/>
    <w:rsid w:val="00AC1B3C"/>
    <w:rsid w:val="00AC4259"/>
    <w:rsid w:val="00AC467D"/>
    <w:rsid w:val="00AD297E"/>
    <w:rsid w:val="00AD71CB"/>
    <w:rsid w:val="00AE13F5"/>
    <w:rsid w:val="00AE2BC2"/>
    <w:rsid w:val="00AE5958"/>
    <w:rsid w:val="00AF375C"/>
    <w:rsid w:val="00B00671"/>
    <w:rsid w:val="00B015A3"/>
    <w:rsid w:val="00B046BB"/>
    <w:rsid w:val="00B050A4"/>
    <w:rsid w:val="00B101F5"/>
    <w:rsid w:val="00B1536B"/>
    <w:rsid w:val="00B211DA"/>
    <w:rsid w:val="00B2323F"/>
    <w:rsid w:val="00B236C2"/>
    <w:rsid w:val="00B23867"/>
    <w:rsid w:val="00B26B4E"/>
    <w:rsid w:val="00B414CB"/>
    <w:rsid w:val="00B46EE9"/>
    <w:rsid w:val="00B5037F"/>
    <w:rsid w:val="00B52BD0"/>
    <w:rsid w:val="00B53443"/>
    <w:rsid w:val="00B5529E"/>
    <w:rsid w:val="00B61157"/>
    <w:rsid w:val="00B6211E"/>
    <w:rsid w:val="00B6607F"/>
    <w:rsid w:val="00B70B8A"/>
    <w:rsid w:val="00B71C36"/>
    <w:rsid w:val="00B747C7"/>
    <w:rsid w:val="00B80C51"/>
    <w:rsid w:val="00B8511E"/>
    <w:rsid w:val="00B9063C"/>
    <w:rsid w:val="00B919DE"/>
    <w:rsid w:val="00B93BDD"/>
    <w:rsid w:val="00B942F0"/>
    <w:rsid w:val="00B972E0"/>
    <w:rsid w:val="00BA208F"/>
    <w:rsid w:val="00BA64B8"/>
    <w:rsid w:val="00BB25FE"/>
    <w:rsid w:val="00BB44F1"/>
    <w:rsid w:val="00BB7D57"/>
    <w:rsid w:val="00BC65E9"/>
    <w:rsid w:val="00BD3A5F"/>
    <w:rsid w:val="00BD3ACF"/>
    <w:rsid w:val="00BE2092"/>
    <w:rsid w:val="00BE2E4B"/>
    <w:rsid w:val="00BE3C29"/>
    <w:rsid w:val="00BE69C6"/>
    <w:rsid w:val="00BF1106"/>
    <w:rsid w:val="00BF5E7A"/>
    <w:rsid w:val="00C00EA6"/>
    <w:rsid w:val="00C02EBD"/>
    <w:rsid w:val="00C04E21"/>
    <w:rsid w:val="00C07FC1"/>
    <w:rsid w:val="00C117C4"/>
    <w:rsid w:val="00C174B2"/>
    <w:rsid w:val="00C21596"/>
    <w:rsid w:val="00C2593A"/>
    <w:rsid w:val="00C30CF2"/>
    <w:rsid w:val="00C34BCC"/>
    <w:rsid w:val="00C357B9"/>
    <w:rsid w:val="00C53224"/>
    <w:rsid w:val="00C53546"/>
    <w:rsid w:val="00C5519C"/>
    <w:rsid w:val="00C6084A"/>
    <w:rsid w:val="00C630B0"/>
    <w:rsid w:val="00C65DE7"/>
    <w:rsid w:val="00C81694"/>
    <w:rsid w:val="00C875AF"/>
    <w:rsid w:val="00C9134C"/>
    <w:rsid w:val="00C92977"/>
    <w:rsid w:val="00C93A0C"/>
    <w:rsid w:val="00C95D29"/>
    <w:rsid w:val="00CA12D5"/>
    <w:rsid w:val="00CB26A9"/>
    <w:rsid w:val="00CC13D9"/>
    <w:rsid w:val="00CC46E6"/>
    <w:rsid w:val="00CC60A5"/>
    <w:rsid w:val="00CD66CA"/>
    <w:rsid w:val="00CE0C5B"/>
    <w:rsid w:val="00CE314A"/>
    <w:rsid w:val="00CE3946"/>
    <w:rsid w:val="00CE3A28"/>
    <w:rsid w:val="00CE3FEF"/>
    <w:rsid w:val="00CE56F8"/>
    <w:rsid w:val="00CE59B9"/>
    <w:rsid w:val="00CF1E8B"/>
    <w:rsid w:val="00CF325D"/>
    <w:rsid w:val="00CF394F"/>
    <w:rsid w:val="00CF5D1C"/>
    <w:rsid w:val="00D0284A"/>
    <w:rsid w:val="00D05358"/>
    <w:rsid w:val="00D11B68"/>
    <w:rsid w:val="00D27FFD"/>
    <w:rsid w:val="00D31B3C"/>
    <w:rsid w:val="00D40465"/>
    <w:rsid w:val="00D45C14"/>
    <w:rsid w:val="00D60936"/>
    <w:rsid w:val="00D63934"/>
    <w:rsid w:val="00D64192"/>
    <w:rsid w:val="00D65CA4"/>
    <w:rsid w:val="00D73244"/>
    <w:rsid w:val="00D74817"/>
    <w:rsid w:val="00D75814"/>
    <w:rsid w:val="00D766F0"/>
    <w:rsid w:val="00D778AB"/>
    <w:rsid w:val="00D77C76"/>
    <w:rsid w:val="00D80BB2"/>
    <w:rsid w:val="00D82614"/>
    <w:rsid w:val="00D903FF"/>
    <w:rsid w:val="00D91F6D"/>
    <w:rsid w:val="00D924A8"/>
    <w:rsid w:val="00D945BD"/>
    <w:rsid w:val="00D95DD0"/>
    <w:rsid w:val="00D960D1"/>
    <w:rsid w:val="00DA5382"/>
    <w:rsid w:val="00DA69B0"/>
    <w:rsid w:val="00DA6BD0"/>
    <w:rsid w:val="00DB21B9"/>
    <w:rsid w:val="00DB5757"/>
    <w:rsid w:val="00DC08D7"/>
    <w:rsid w:val="00DC1E0E"/>
    <w:rsid w:val="00DC2113"/>
    <w:rsid w:val="00DC2563"/>
    <w:rsid w:val="00DD3114"/>
    <w:rsid w:val="00DD740E"/>
    <w:rsid w:val="00DE13E0"/>
    <w:rsid w:val="00DE2F26"/>
    <w:rsid w:val="00DE2FD7"/>
    <w:rsid w:val="00DE368A"/>
    <w:rsid w:val="00DE5245"/>
    <w:rsid w:val="00DE77E6"/>
    <w:rsid w:val="00DF08C0"/>
    <w:rsid w:val="00DF0BB6"/>
    <w:rsid w:val="00DF241D"/>
    <w:rsid w:val="00DF298C"/>
    <w:rsid w:val="00DF4F95"/>
    <w:rsid w:val="00DF662F"/>
    <w:rsid w:val="00E03176"/>
    <w:rsid w:val="00E03768"/>
    <w:rsid w:val="00E1277F"/>
    <w:rsid w:val="00E12FE1"/>
    <w:rsid w:val="00E14673"/>
    <w:rsid w:val="00E16C8D"/>
    <w:rsid w:val="00E25089"/>
    <w:rsid w:val="00E32385"/>
    <w:rsid w:val="00E35F8A"/>
    <w:rsid w:val="00E42E32"/>
    <w:rsid w:val="00E434AA"/>
    <w:rsid w:val="00E4675B"/>
    <w:rsid w:val="00E47D55"/>
    <w:rsid w:val="00E506C5"/>
    <w:rsid w:val="00E55288"/>
    <w:rsid w:val="00E65AA5"/>
    <w:rsid w:val="00E760F2"/>
    <w:rsid w:val="00E80743"/>
    <w:rsid w:val="00E8208D"/>
    <w:rsid w:val="00E836C0"/>
    <w:rsid w:val="00E852C4"/>
    <w:rsid w:val="00E92F45"/>
    <w:rsid w:val="00E94142"/>
    <w:rsid w:val="00E96757"/>
    <w:rsid w:val="00EA41B3"/>
    <w:rsid w:val="00EB38F4"/>
    <w:rsid w:val="00EB73F6"/>
    <w:rsid w:val="00EB7BAA"/>
    <w:rsid w:val="00EC34B1"/>
    <w:rsid w:val="00EC435C"/>
    <w:rsid w:val="00EC7219"/>
    <w:rsid w:val="00ED2FDF"/>
    <w:rsid w:val="00ED52B4"/>
    <w:rsid w:val="00ED63F3"/>
    <w:rsid w:val="00EE09AC"/>
    <w:rsid w:val="00EE2BEE"/>
    <w:rsid w:val="00EE4661"/>
    <w:rsid w:val="00EE6BED"/>
    <w:rsid w:val="00EF308E"/>
    <w:rsid w:val="00EF7E25"/>
    <w:rsid w:val="00F00F28"/>
    <w:rsid w:val="00F104CA"/>
    <w:rsid w:val="00F22D7C"/>
    <w:rsid w:val="00F3424A"/>
    <w:rsid w:val="00F34A2F"/>
    <w:rsid w:val="00F375C7"/>
    <w:rsid w:val="00F46BA6"/>
    <w:rsid w:val="00F53381"/>
    <w:rsid w:val="00F6501A"/>
    <w:rsid w:val="00F67926"/>
    <w:rsid w:val="00F76FEF"/>
    <w:rsid w:val="00F821BD"/>
    <w:rsid w:val="00F82D62"/>
    <w:rsid w:val="00F83ACF"/>
    <w:rsid w:val="00F84613"/>
    <w:rsid w:val="00F9008A"/>
    <w:rsid w:val="00F9465D"/>
    <w:rsid w:val="00FA1C5E"/>
    <w:rsid w:val="00FB46D8"/>
    <w:rsid w:val="00FB4E9E"/>
    <w:rsid w:val="00FB590F"/>
    <w:rsid w:val="00FB666C"/>
    <w:rsid w:val="00FC1EB7"/>
    <w:rsid w:val="00FC2BA3"/>
    <w:rsid w:val="00FC550C"/>
    <w:rsid w:val="00FC5A12"/>
    <w:rsid w:val="00FC7A35"/>
    <w:rsid w:val="00FD3EDD"/>
    <w:rsid w:val="00FD523C"/>
    <w:rsid w:val="00FD7486"/>
    <w:rsid w:val="00FE00B4"/>
    <w:rsid w:val="00FF1E7F"/>
    <w:rsid w:val="00FF2657"/>
    <w:rsid w:val="00FF7B6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A46F04-0623-408D-BAC7-E8BE9B73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51E8E"/>
    <w:pPr>
      <w:keepNext/>
      <w:keepLines/>
      <w:spacing w:before="24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1E8E"/>
    <w:pPr>
      <w:keepNext/>
      <w:keepLines/>
      <w:spacing w:before="4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51E8E"/>
    <w:pPr>
      <w:keepNext/>
      <w:keepLines/>
      <w:widowControl w:val="0"/>
      <w:adjustRightInd w:val="0"/>
      <w:spacing w:before="200" w:line="360" w:lineRule="atLeast"/>
      <w:jc w:val="both"/>
      <w:outlineLvl w:val="2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51E8E"/>
    <w:pPr>
      <w:keepNext/>
      <w:keepLines/>
      <w:spacing w:before="4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9"/>
    <w:qFormat/>
    <w:rsid w:val="00751E8E"/>
    <w:pPr>
      <w:keepNext/>
      <w:keepLines/>
      <w:spacing w:before="40"/>
      <w:outlineLvl w:val="5"/>
    </w:pPr>
    <w:rPr>
      <w:rFonts w:ascii="Cambria" w:eastAsia="Times New Roman" w:hAnsi="Cambria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E8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1E8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51E8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751E8E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751E8E"/>
    <w:rPr>
      <w:rFonts w:ascii="Cambria" w:hAnsi="Cambria" w:cs="Times New Roman"/>
      <w:i/>
      <w:iCs/>
      <w:color w:val="243F60"/>
    </w:rPr>
  </w:style>
  <w:style w:type="table" w:styleId="a3">
    <w:name w:val="Table Grid"/>
    <w:basedOn w:val="a1"/>
    <w:uiPriority w:val="59"/>
    <w:rsid w:val="00751E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751E8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751E8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a5">
    <w:name w:val="Абзац списка Знак"/>
    <w:link w:val="a4"/>
    <w:uiPriority w:val="99"/>
    <w:locked/>
    <w:rsid w:val="00751E8E"/>
    <w:rPr>
      <w:rFonts w:eastAsia="Times New Roman" w:cs="Times New Roman"/>
      <w:lang w:eastAsia="ru-RU"/>
    </w:rPr>
  </w:style>
  <w:style w:type="paragraph" w:customStyle="1" w:styleId="11">
    <w:name w:val="Заголовок 11"/>
    <w:basedOn w:val="a"/>
    <w:next w:val="a"/>
    <w:uiPriority w:val="99"/>
    <w:rsid w:val="00751E8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  <w:lang w:eastAsia="ru-RU"/>
    </w:rPr>
  </w:style>
  <w:style w:type="paragraph" w:customStyle="1" w:styleId="21">
    <w:name w:val="Заголовок 21"/>
    <w:basedOn w:val="a"/>
    <w:next w:val="a"/>
    <w:uiPriority w:val="99"/>
    <w:semiHidden/>
    <w:rsid w:val="00751E8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9"/>
    <w:semiHidden/>
    <w:rsid w:val="00751E8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lang w:eastAsia="ru-RU"/>
    </w:rPr>
  </w:style>
  <w:style w:type="paragraph" w:customStyle="1" w:styleId="61">
    <w:name w:val="Заголовок 61"/>
    <w:basedOn w:val="a"/>
    <w:next w:val="a"/>
    <w:uiPriority w:val="99"/>
    <w:semiHidden/>
    <w:rsid w:val="00751E8E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lang w:eastAsia="ru-RU"/>
    </w:rPr>
  </w:style>
  <w:style w:type="paragraph" w:customStyle="1" w:styleId="12">
    <w:name w:val="Текст выноски1"/>
    <w:basedOn w:val="a"/>
    <w:next w:val="a6"/>
    <w:link w:val="a7"/>
    <w:uiPriority w:val="99"/>
    <w:semiHidden/>
    <w:rsid w:val="00751E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12"/>
    <w:uiPriority w:val="99"/>
    <w:semiHidden/>
    <w:locked/>
    <w:rsid w:val="00751E8E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rsid w:val="00751E8E"/>
    <w:rPr>
      <w:rFonts w:cs="Times New Roman"/>
      <w:sz w:val="16"/>
      <w:szCs w:val="16"/>
    </w:rPr>
  </w:style>
  <w:style w:type="paragraph" w:customStyle="1" w:styleId="13">
    <w:name w:val="Текст примечания1"/>
    <w:basedOn w:val="a"/>
    <w:next w:val="a9"/>
    <w:link w:val="aa"/>
    <w:uiPriority w:val="99"/>
    <w:semiHidden/>
    <w:rsid w:val="00751E8E"/>
    <w:pPr>
      <w:spacing w:after="200"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link w:val="13"/>
    <w:uiPriority w:val="99"/>
    <w:semiHidden/>
    <w:locked/>
    <w:rsid w:val="00751E8E"/>
    <w:rPr>
      <w:rFonts w:cs="Times New Roman"/>
      <w:sz w:val="20"/>
      <w:szCs w:val="20"/>
    </w:rPr>
  </w:style>
  <w:style w:type="paragraph" w:customStyle="1" w:styleId="14">
    <w:name w:val="Тема примечания1"/>
    <w:basedOn w:val="a9"/>
    <w:next w:val="a9"/>
    <w:uiPriority w:val="99"/>
    <w:semiHidden/>
    <w:rsid w:val="00751E8E"/>
    <w:pPr>
      <w:spacing w:after="200"/>
    </w:pPr>
    <w:rPr>
      <w:rFonts w:ascii="Calibri" w:eastAsia="Times New Roman" w:hAnsi="Calibri"/>
      <w:b/>
      <w:bCs/>
      <w:lang w:eastAsia="ru-RU"/>
    </w:rPr>
  </w:style>
  <w:style w:type="character" w:customStyle="1" w:styleId="ab">
    <w:name w:val="Тема примечания Знак"/>
    <w:link w:val="ac"/>
    <w:uiPriority w:val="99"/>
    <w:semiHidden/>
    <w:locked/>
    <w:rsid w:val="00751E8E"/>
    <w:rPr>
      <w:rFonts w:cs="Times New Roman"/>
      <w:b/>
      <w:bCs/>
      <w:sz w:val="20"/>
      <w:szCs w:val="20"/>
    </w:rPr>
  </w:style>
  <w:style w:type="paragraph" w:styleId="ad">
    <w:name w:val="Normal (Web)"/>
    <w:basedOn w:val="a"/>
    <w:uiPriority w:val="99"/>
    <w:rsid w:val="00751E8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Strong"/>
    <w:uiPriority w:val="99"/>
    <w:qFormat/>
    <w:rsid w:val="00751E8E"/>
    <w:rPr>
      <w:rFonts w:cs="Times New Roman"/>
      <w:b/>
    </w:rPr>
  </w:style>
  <w:style w:type="character" w:styleId="af">
    <w:name w:val="Hyperlink"/>
    <w:uiPriority w:val="99"/>
    <w:rsid w:val="00751E8E"/>
    <w:rPr>
      <w:rFonts w:cs="Times New Roman"/>
      <w:color w:val="0000FF"/>
      <w:u w:val="single"/>
    </w:rPr>
  </w:style>
  <w:style w:type="character" w:customStyle="1" w:styleId="15">
    <w:name w:val="Просмотренная гиперссылка1"/>
    <w:uiPriority w:val="99"/>
    <w:semiHidden/>
    <w:rsid w:val="00751E8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51E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uiPriority w:val="99"/>
    <w:rsid w:val="00751E8E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table" w:customStyle="1" w:styleId="16">
    <w:name w:val="Сетка таблицы1"/>
    <w:uiPriority w:val="99"/>
    <w:rsid w:val="00751E8E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51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51E8E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1E8E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character" w:customStyle="1" w:styleId="apple-converted-space">
    <w:name w:val="apple-converted-space"/>
    <w:uiPriority w:val="99"/>
    <w:rsid w:val="00751E8E"/>
    <w:rPr>
      <w:rFonts w:cs="Times New Roman"/>
    </w:rPr>
  </w:style>
  <w:style w:type="paragraph" w:styleId="af0">
    <w:name w:val="Body Text Indent"/>
    <w:basedOn w:val="a"/>
    <w:link w:val="af1"/>
    <w:uiPriority w:val="99"/>
    <w:semiHidden/>
    <w:rsid w:val="00751E8E"/>
    <w:pPr>
      <w:autoSpaceDE w:val="0"/>
      <w:autoSpaceDN w:val="0"/>
      <w:adjustRightInd w:val="0"/>
      <w:ind w:firstLine="720"/>
      <w:jc w:val="both"/>
      <w:outlineLvl w:val="1"/>
    </w:pPr>
    <w:rPr>
      <w:rFonts w:eastAsia="Times New Roman"/>
      <w:szCs w:val="28"/>
      <w:lang w:eastAsia="ru-RU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751E8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7">
    <w:name w:val="Верхний колонтитул1"/>
    <w:basedOn w:val="a"/>
    <w:next w:val="af2"/>
    <w:link w:val="af3"/>
    <w:uiPriority w:val="99"/>
    <w:rsid w:val="00751E8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3">
    <w:name w:val="Верхний колонтитул Знак"/>
    <w:link w:val="17"/>
    <w:uiPriority w:val="99"/>
    <w:locked/>
    <w:rsid w:val="00751E8E"/>
    <w:rPr>
      <w:rFonts w:cs="Times New Roman"/>
    </w:rPr>
  </w:style>
  <w:style w:type="paragraph" w:customStyle="1" w:styleId="18">
    <w:name w:val="Нижний колонтитул1"/>
    <w:basedOn w:val="a"/>
    <w:next w:val="af4"/>
    <w:link w:val="af5"/>
    <w:uiPriority w:val="99"/>
    <w:rsid w:val="00751E8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5">
    <w:name w:val="Нижний колонтитул Знак"/>
    <w:link w:val="18"/>
    <w:uiPriority w:val="99"/>
    <w:locked/>
    <w:rsid w:val="00751E8E"/>
    <w:rPr>
      <w:rFonts w:cs="Times New Roman"/>
    </w:rPr>
  </w:style>
  <w:style w:type="paragraph" w:styleId="af6">
    <w:name w:val="Body Text"/>
    <w:basedOn w:val="a"/>
    <w:link w:val="af7"/>
    <w:uiPriority w:val="99"/>
    <w:rsid w:val="00751E8E"/>
    <w:pPr>
      <w:spacing w:after="120"/>
    </w:pPr>
    <w:rPr>
      <w:rFonts w:eastAsia="Times New Roman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locked/>
    <w:rsid w:val="00751E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Текст сноски1"/>
    <w:basedOn w:val="a"/>
    <w:next w:val="af8"/>
    <w:link w:val="af9"/>
    <w:uiPriority w:val="99"/>
    <w:semiHidden/>
    <w:rsid w:val="00751E8E"/>
    <w:rPr>
      <w:rFonts w:ascii="Calibri" w:hAnsi="Calibri"/>
      <w:sz w:val="20"/>
      <w:szCs w:val="20"/>
    </w:rPr>
  </w:style>
  <w:style w:type="character" w:customStyle="1" w:styleId="af9">
    <w:name w:val="Текст сноски Знак"/>
    <w:link w:val="19"/>
    <w:uiPriority w:val="99"/>
    <w:semiHidden/>
    <w:locked/>
    <w:rsid w:val="00751E8E"/>
    <w:rPr>
      <w:rFonts w:cs="Times New Roman"/>
      <w:sz w:val="20"/>
      <w:szCs w:val="20"/>
    </w:rPr>
  </w:style>
  <w:style w:type="character" w:styleId="afa">
    <w:name w:val="footnote reference"/>
    <w:uiPriority w:val="99"/>
    <w:semiHidden/>
    <w:rsid w:val="00751E8E"/>
    <w:rPr>
      <w:rFonts w:cs="Times New Roman"/>
      <w:vertAlign w:val="superscript"/>
    </w:rPr>
  </w:style>
  <w:style w:type="paragraph" w:customStyle="1" w:styleId="formattext">
    <w:name w:val="formattext"/>
    <w:basedOn w:val="a"/>
    <w:uiPriority w:val="99"/>
    <w:rsid w:val="00751E8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">
    <w:name w:val="w"/>
    <w:uiPriority w:val="99"/>
    <w:rsid w:val="00751E8E"/>
    <w:rPr>
      <w:rFonts w:cs="Times New Roman"/>
    </w:rPr>
  </w:style>
  <w:style w:type="paragraph" w:customStyle="1" w:styleId="juscontext">
    <w:name w:val="juscontext"/>
    <w:basedOn w:val="a"/>
    <w:uiPriority w:val="99"/>
    <w:rsid w:val="00751E8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751E8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751E8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b">
    <w:name w:val="Гипертекстовая ссылка"/>
    <w:uiPriority w:val="99"/>
    <w:rsid w:val="00751E8E"/>
    <w:rPr>
      <w:rFonts w:cs="Times New Roman"/>
      <w:color w:val="106BBE"/>
    </w:rPr>
  </w:style>
  <w:style w:type="paragraph" w:customStyle="1" w:styleId="1a">
    <w:name w:val="Без интервала1"/>
    <w:next w:val="afc"/>
    <w:uiPriority w:val="99"/>
    <w:rsid w:val="00751E8E"/>
    <w:rPr>
      <w:sz w:val="22"/>
      <w:szCs w:val="22"/>
      <w:lang w:eastAsia="en-US"/>
    </w:rPr>
  </w:style>
  <w:style w:type="character" w:styleId="afd">
    <w:name w:val="Emphasis"/>
    <w:uiPriority w:val="99"/>
    <w:qFormat/>
    <w:rsid w:val="00751E8E"/>
    <w:rPr>
      <w:rFonts w:cs="Times New Roman"/>
      <w:i/>
      <w:iCs/>
    </w:rPr>
  </w:style>
  <w:style w:type="character" w:customStyle="1" w:styleId="apple-tab-span">
    <w:name w:val="apple-tab-span"/>
    <w:uiPriority w:val="99"/>
    <w:rsid w:val="00751E8E"/>
    <w:rPr>
      <w:rFonts w:cs="Times New Roman"/>
    </w:rPr>
  </w:style>
  <w:style w:type="paragraph" w:customStyle="1" w:styleId="afe">
    <w:name w:val="Нормальный (таблица)"/>
    <w:basedOn w:val="a"/>
    <w:next w:val="a"/>
    <w:uiPriority w:val="99"/>
    <w:rsid w:val="00751E8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0">
    <w:name w:val="Заголовок 1 Знак1"/>
    <w:uiPriority w:val="99"/>
    <w:rsid w:val="00751E8E"/>
    <w:rPr>
      <w:rFonts w:ascii="Calibri Light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uiPriority w:val="99"/>
    <w:semiHidden/>
    <w:rsid w:val="00751E8E"/>
    <w:rPr>
      <w:rFonts w:ascii="Calibri Light" w:hAnsi="Calibri Light" w:cs="Times New Roman"/>
      <w:color w:val="2E74B5"/>
      <w:sz w:val="26"/>
      <w:szCs w:val="26"/>
    </w:rPr>
  </w:style>
  <w:style w:type="character" w:customStyle="1" w:styleId="510">
    <w:name w:val="Заголовок 5 Знак1"/>
    <w:uiPriority w:val="99"/>
    <w:semiHidden/>
    <w:rsid w:val="00751E8E"/>
    <w:rPr>
      <w:rFonts w:ascii="Calibri Light" w:hAnsi="Calibri Light" w:cs="Times New Roman"/>
      <w:color w:val="2E74B5"/>
      <w:sz w:val="28"/>
    </w:rPr>
  </w:style>
  <w:style w:type="character" w:customStyle="1" w:styleId="610">
    <w:name w:val="Заголовок 6 Знак1"/>
    <w:uiPriority w:val="99"/>
    <w:semiHidden/>
    <w:rsid w:val="00751E8E"/>
    <w:rPr>
      <w:rFonts w:ascii="Calibri Light" w:hAnsi="Calibri Light" w:cs="Times New Roman"/>
      <w:color w:val="1F4D78"/>
      <w:sz w:val="28"/>
    </w:rPr>
  </w:style>
  <w:style w:type="paragraph" w:styleId="a6">
    <w:name w:val="Balloon Text"/>
    <w:basedOn w:val="a"/>
    <w:link w:val="1b"/>
    <w:uiPriority w:val="99"/>
    <w:semiHidden/>
    <w:rsid w:val="00751E8E"/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link w:val="a6"/>
    <w:uiPriority w:val="99"/>
    <w:semiHidden/>
    <w:locked/>
    <w:rsid w:val="00751E8E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1c"/>
    <w:uiPriority w:val="99"/>
    <w:semiHidden/>
    <w:rsid w:val="00751E8E"/>
    <w:rPr>
      <w:sz w:val="20"/>
      <w:szCs w:val="20"/>
    </w:rPr>
  </w:style>
  <w:style w:type="character" w:customStyle="1" w:styleId="1c">
    <w:name w:val="Текст примечания Знак1"/>
    <w:link w:val="a9"/>
    <w:uiPriority w:val="99"/>
    <w:semiHidden/>
    <w:locked/>
    <w:rsid w:val="00751E8E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rsid w:val="00751E8E"/>
    <w:rPr>
      <w:rFonts w:ascii="Calibri" w:hAnsi="Calibri"/>
      <w:b/>
      <w:bCs/>
    </w:rPr>
  </w:style>
  <w:style w:type="character" w:customStyle="1" w:styleId="CommentSubjectChar1">
    <w:name w:val="Comment Subject Char1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1d">
    <w:name w:val="Тема примечания Знак1"/>
    <w:uiPriority w:val="99"/>
    <w:semiHidden/>
    <w:rsid w:val="00751E8E"/>
    <w:rPr>
      <w:rFonts w:ascii="Times New Roman" w:hAnsi="Times New Roman" w:cs="Times New Roman"/>
      <w:b/>
      <w:bCs/>
      <w:sz w:val="20"/>
      <w:szCs w:val="20"/>
    </w:rPr>
  </w:style>
  <w:style w:type="character" w:styleId="aff">
    <w:name w:val="FollowedHyperlink"/>
    <w:uiPriority w:val="99"/>
    <w:semiHidden/>
    <w:rsid w:val="00751E8E"/>
    <w:rPr>
      <w:rFonts w:cs="Times New Roman"/>
      <w:color w:val="954F72"/>
      <w:u w:val="single"/>
    </w:rPr>
  </w:style>
  <w:style w:type="paragraph" w:styleId="af2">
    <w:name w:val="header"/>
    <w:basedOn w:val="a"/>
    <w:link w:val="1e"/>
    <w:uiPriority w:val="99"/>
    <w:rsid w:val="00751E8E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link w:val="af2"/>
    <w:uiPriority w:val="99"/>
    <w:locked/>
    <w:rsid w:val="00751E8E"/>
    <w:rPr>
      <w:rFonts w:ascii="Times New Roman" w:hAnsi="Times New Roman" w:cs="Times New Roman"/>
      <w:sz w:val="28"/>
    </w:rPr>
  </w:style>
  <w:style w:type="paragraph" w:styleId="af4">
    <w:name w:val="footer"/>
    <w:basedOn w:val="a"/>
    <w:link w:val="1f"/>
    <w:uiPriority w:val="99"/>
    <w:rsid w:val="00751E8E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link w:val="af4"/>
    <w:uiPriority w:val="99"/>
    <w:locked/>
    <w:rsid w:val="00751E8E"/>
    <w:rPr>
      <w:rFonts w:ascii="Times New Roman" w:hAnsi="Times New Roman" w:cs="Times New Roman"/>
      <w:sz w:val="28"/>
    </w:rPr>
  </w:style>
  <w:style w:type="paragraph" w:styleId="af8">
    <w:name w:val="footnote text"/>
    <w:basedOn w:val="a"/>
    <w:link w:val="1f0"/>
    <w:uiPriority w:val="99"/>
    <w:semiHidden/>
    <w:rsid w:val="00751E8E"/>
    <w:rPr>
      <w:sz w:val="20"/>
      <w:szCs w:val="20"/>
    </w:rPr>
  </w:style>
  <w:style w:type="character" w:customStyle="1" w:styleId="1f0">
    <w:name w:val="Текст сноски Знак1"/>
    <w:link w:val="af8"/>
    <w:uiPriority w:val="99"/>
    <w:semiHidden/>
    <w:locked/>
    <w:rsid w:val="00751E8E"/>
    <w:rPr>
      <w:rFonts w:ascii="Times New Roman" w:hAnsi="Times New Roman" w:cs="Times New Roman"/>
      <w:sz w:val="20"/>
      <w:szCs w:val="20"/>
    </w:rPr>
  </w:style>
  <w:style w:type="paragraph" w:styleId="afc">
    <w:name w:val="No Spacing"/>
    <w:uiPriority w:val="99"/>
    <w:qFormat/>
    <w:rsid w:val="00751E8E"/>
    <w:rPr>
      <w:rFonts w:ascii="Times New Roman" w:hAnsi="Times New Roman"/>
      <w:sz w:val="28"/>
      <w:szCs w:val="22"/>
      <w:lang w:eastAsia="en-US"/>
    </w:rPr>
  </w:style>
  <w:style w:type="paragraph" w:customStyle="1" w:styleId="aff0">
    <w:name w:val="Знак Знак Знак Знак Знак Знак Знак"/>
    <w:basedOn w:val="a"/>
    <w:uiPriority w:val="99"/>
    <w:rsid w:val="00751E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Прижатый влево"/>
    <w:basedOn w:val="a"/>
    <w:next w:val="a"/>
    <w:uiPriority w:val="99"/>
    <w:rsid w:val="00751E8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51E8E"/>
    <w:rPr>
      <w:rFonts w:ascii="Arial" w:hAnsi="Arial"/>
      <w:sz w:val="22"/>
      <w:lang w:eastAsia="ru-RU"/>
    </w:rPr>
  </w:style>
  <w:style w:type="character" w:styleId="aff2">
    <w:name w:val="Intense Emphasis"/>
    <w:uiPriority w:val="99"/>
    <w:qFormat/>
    <w:rsid w:val="00751E8E"/>
    <w:rPr>
      <w:rFonts w:cs="Times New Roman"/>
      <w:b/>
      <w:i/>
      <w:color w:val="4F81BD"/>
    </w:rPr>
  </w:style>
  <w:style w:type="paragraph" w:customStyle="1" w:styleId="aff3">
    <w:name w:val="Таблицы (моноширинный)"/>
    <w:basedOn w:val="a"/>
    <w:next w:val="a"/>
    <w:uiPriority w:val="99"/>
    <w:rsid w:val="00751E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0594-946A-428A-95C5-A186FF7A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602</Words>
  <Characters>4098</Characters>
  <Application>Microsoft Office Word</Application>
  <DocSecurity>0</DocSecurity>
  <Lines>227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Штайман Ольга Юрьевна</dc:creator>
  <cp:lastModifiedBy>Мельничану Лилия Николаевна</cp:lastModifiedBy>
  <cp:revision>10</cp:revision>
  <cp:lastPrinted>2018-06-04T07:42:00Z</cp:lastPrinted>
  <dcterms:created xsi:type="dcterms:W3CDTF">2018-06-04T04:33:00Z</dcterms:created>
  <dcterms:modified xsi:type="dcterms:W3CDTF">2018-06-05T04:38:00Z</dcterms:modified>
</cp:coreProperties>
</file>