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7D3" w:rsidRPr="00992314" w:rsidRDefault="00992314">
      <w:pPr>
        <w:rPr>
          <w:rFonts w:cs="Arial"/>
          <w:b/>
          <w:sz w:val="28"/>
          <w:szCs w:val="28"/>
        </w:rPr>
      </w:pPr>
      <w:r w:rsidRPr="00992314">
        <w:rPr>
          <w:b/>
          <w:sz w:val="28"/>
        </w:rPr>
        <w:t>Постановление Администрации города №1346 от 24.02.2016 «</w:t>
      </w:r>
      <w:r w:rsidR="00AF304C" w:rsidRPr="00992314">
        <w:rPr>
          <w:b/>
          <w:sz w:val="28"/>
        </w:rPr>
        <w:t xml:space="preserve">О </w:t>
      </w:r>
      <w:r w:rsidR="00AF304C" w:rsidRPr="00992314">
        <w:rPr>
          <w:rFonts w:cs="Arial"/>
          <w:b/>
          <w:sz w:val="28"/>
          <w:szCs w:val="28"/>
        </w:rPr>
        <w:t>внесении изменений в постановление</w:t>
      </w:r>
      <w:r>
        <w:rPr>
          <w:rFonts w:cs="Arial"/>
          <w:b/>
          <w:sz w:val="28"/>
          <w:szCs w:val="28"/>
        </w:rPr>
        <w:t xml:space="preserve"> </w:t>
      </w:r>
      <w:r w:rsidR="00AF304C" w:rsidRPr="00992314">
        <w:rPr>
          <w:rFonts w:cs="Arial"/>
          <w:b/>
          <w:sz w:val="28"/>
          <w:szCs w:val="28"/>
        </w:rPr>
        <w:t xml:space="preserve">Администрации города от 04.07.2014 </w:t>
      </w:r>
      <w:r w:rsidR="00AF304C" w:rsidRPr="00992314">
        <w:rPr>
          <w:rFonts w:cs="Arial"/>
          <w:b/>
          <w:sz w:val="28"/>
          <w:szCs w:val="28"/>
        </w:rPr>
        <w:t>№ 4544 «Об организации противопожарной</w:t>
      </w:r>
      <w:r w:rsidRPr="00992314">
        <w:rPr>
          <w:rFonts w:cs="Arial"/>
          <w:b/>
          <w:sz w:val="28"/>
          <w:szCs w:val="28"/>
        </w:rPr>
        <w:t xml:space="preserve"> </w:t>
      </w:r>
      <w:r w:rsidR="00AF304C" w:rsidRPr="00992314">
        <w:rPr>
          <w:rFonts w:cs="Arial"/>
          <w:b/>
          <w:sz w:val="28"/>
          <w:szCs w:val="28"/>
        </w:rPr>
        <w:t>пропаганды на территории города»</w:t>
      </w:r>
    </w:p>
    <w:p w:rsidR="002707D3" w:rsidRDefault="002707D3">
      <w:pPr>
        <w:contextualSpacing/>
        <w:jc w:val="both"/>
        <w:rPr>
          <w:b/>
          <w:sz w:val="28"/>
          <w:szCs w:val="28"/>
        </w:rPr>
      </w:pPr>
    </w:p>
    <w:p w:rsidR="002707D3" w:rsidRDefault="002707D3">
      <w:pPr>
        <w:pStyle w:val="ConsPlusTitle"/>
        <w:widowControl/>
        <w:tabs>
          <w:tab w:val="left" w:pos="1725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2707D3" w:rsidRDefault="00AF304C">
      <w:pPr>
        <w:tabs>
          <w:tab w:val="left" w:pos="0"/>
          <w:tab w:val="left" w:pos="851"/>
          <w:tab w:val="left" w:pos="6521"/>
          <w:tab w:val="left" w:pos="907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rFonts w:eastAsia="Calibri"/>
          <w:sz w:val="28"/>
          <w:szCs w:val="28"/>
          <w:lang w:eastAsia="en-US"/>
        </w:rPr>
        <w:t xml:space="preserve">распоряжением Администрации города от 30.12.2005            </w:t>
      </w:r>
      <w:r>
        <w:rPr>
          <w:rFonts w:eastAsia="Calibri"/>
          <w:spacing w:val="-4"/>
          <w:sz w:val="28"/>
          <w:szCs w:val="28"/>
          <w:lang w:eastAsia="en-US"/>
        </w:rPr>
        <w:t xml:space="preserve">№ 3686 «Об </w:t>
      </w:r>
      <w:r>
        <w:rPr>
          <w:rFonts w:eastAsia="Calibri"/>
          <w:spacing w:val="-4"/>
          <w:sz w:val="28"/>
          <w:szCs w:val="28"/>
          <w:lang w:eastAsia="en-US"/>
        </w:rPr>
        <w:t>утверждении Регламента Администрации города» (с последующими</w:t>
      </w:r>
      <w:r>
        <w:rPr>
          <w:rFonts w:eastAsia="Calibri"/>
          <w:sz w:val="28"/>
          <w:szCs w:val="28"/>
          <w:lang w:eastAsia="en-US"/>
        </w:rPr>
        <w:t xml:space="preserve"> изменениями)</w:t>
      </w:r>
      <w:r>
        <w:rPr>
          <w:sz w:val="28"/>
          <w:szCs w:val="28"/>
        </w:rPr>
        <w:t>:</w:t>
      </w:r>
    </w:p>
    <w:p w:rsidR="002707D3" w:rsidRDefault="00AF304C">
      <w:pPr>
        <w:tabs>
          <w:tab w:val="left" w:pos="709"/>
        </w:tabs>
        <w:ind w:firstLine="567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 xml:space="preserve">1. </w:t>
      </w:r>
      <w:r>
        <w:rPr>
          <w:sz w:val="28"/>
        </w:rPr>
        <w:t xml:space="preserve">Внести в постановление Администрации города от 04.07.2014 № 4544 «Об </w:t>
      </w:r>
      <w:r>
        <w:rPr>
          <w:rFonts w:cs="Arial"/>
          <w:sz w:val="28"/>
          <w:szCs w:val="28"/>
        </w:rPr>
        <w:t xml:space="preserve">организации противопожарной пропаганды на территории города»             </w:t>
      </w:r>
      <w:r>
        <w:rPr>
          <w:sz w:val="28"/>
        </w:rPr>
        <w:t>следующие изменения</w:t>
      </w:r>
      <w:r>
        <w:rPr>
          <w:sz w:val="28"/>
          <w:szCs w:val="28"/>
        </w:rPr>
        <w:t xml:space="preserve">: </w:t>
      </w:r>
    </w:p>
    <w:p w:rsidR="002707D3" w:rsidRDefault="00AF30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 1 при</w:t>
      </w:r>
      <w:r>
        <w:rPr>
          <w:sz w:val="28"/>
          <w:szCs w:val="28"/>
        </w:rPr>
        <w:t>ложения к постановлению:</w:t>
      </w:r>
    </w:p>
    <w:p w:rsidR="002707D3" w:rsidRDefault="00AF30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слова «целенаправленное», «проблемах и» исключить;</w:t>
      </w:r>
    </w:p>
    <w:p w:rsidR="002707D3" w:rsidRDefault="00AF30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слово «устройства» заменить словом «проведения».</w:t>
      </w:r>
    </w:p>
    <w:bookmarkEnd w:id="0"/>
    <w:p w:rsidR="002707D3" w:rsidRDefault="00AF30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Управлению информационной политики опубликовать настоящее              постановление в средствах массовой информации и </w:t>
      </w:r>
      <w:r>
        <w:rPr>
          <w:sz w:val="28"/>
          <w:szCs w:val="28"/>
        </w:rPr>
        <w:t>разместить на официальном портале Администрации города.</w:t>
      </w:r>
    </w:p>
    <w:p w:rsidR="002707D3" w:rsidRDefault="00AF304C">
      <w:pPr>
        <w:pStyle w:val="a3"/>
        <w:tabs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выполнением постановления возложить на </w:t>
      </w:r>
      <w:proofErr w:type="gramStart"/>
      <w:r>
        <w:rPr>
          <w:sz w:val="28"/>
          <w:szCs w:val="28"/>
        </w:rPr>
        <w:t>заместителя  главы</w:t>
      </w:r>
      <w:proofErr w:type="gramEnd"/>
      <w:r>
        <w:rPr>
          <w:sz w:val="28"/>
          <w:szCs w:val="28"/>
        </w:rPr>
        <w:t xml:space="preserve"> Администрации города Лапина О.М.                                          </w:t>
      </w:r>
    </w:p>
    <w:p w:rsidR="002707D3" w:rsidRDefault="002707D3">
      <w:pPr>
        <w:rPr>
          <w:sz w:val="28"/>
          <w:szCs w:val="28"/>
        </w:rPr>
      </w:pPr>
    </w:p>
    <w:p w:rsidR="002707D3" w:rsidRDefault="002707D3">
      <w:pPr>
        <w:rPr>
          <w:sz w:val="28"/>
          <w:szCs w:val="28"/>
        </w:rPr>
      </w:pPr>
    </w:p>
    <w:p w:rsidR="002707D3" w:rsidRDefault="00AF304C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</w:t>
      </w:r>
      <w:r>
        <w:rPr>
          <w:sz w:val="28"/>
          <w:szCs w:val="28"/>
        </w:rPr>
        <w:t xml:space="preserve">                                                          Д.В. Попов</w:t>
      </w:r>
    </w:p>
    <w:p w:rsidR="002707D3" w:rsidRDefault="002707D3">
      <w:pPr>
        <w:tabs>
          <w:tab w:val="left" w:pos="3160"/>
        </w:tabs>
        <w:ind w:left="-24"/>
        <w:jc w:val="both"/>
        <w:rPr>
          <w:sz w:val="28"/>
          <w:szCs w:val="28"/>
        </w:rPr>
      </w:pPr>
    </w:p>
    <w:sectPr w:rsidR="002707D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7D3"/>
    <w:rsid w:val="002707D3"/>
    <w:rsid w:val="00992314"/>
    <w:rsid w:val="00AF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DE7A8C1-64D8-448F-95A8-93D8AAAE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2016-02-24T05:00:00Z</cp:lastPrinted>
  <dcterms:created xsi:type="dcterms:W3CDTF">2016-03-01T05:37:00Z</dcterms:created>
  <dcterms:modified xsi:type="dcterms:W3CDTF">2016-03-01T05:37:00Z</dcterms:modified>
</cp:coreProperties>
</file>