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28" w:rsidRPr="00565726" w:rsidRDefault="00565726" w:rsidP="00565726">
      <w:pPr>
        <w:ind w:right="5102"/>
        <w:jc w:val="both"/>
        <w:rPr>
          <w:b/>
          <w:sz w:val="28"/>
          <w:szCs w:val="28"/>
        </w:rPr>
      </w:pPr>
      <w:r w:rsidRPr="00565726">
        <w:rPr>
          <w:b/>
          <w:sz w:val="28"/>
          <w:szCs w:val="28"/>
        </w:rPr>
        <w:t>Постановление Администрации города №1365 от 25.02.2016 «</w:t>
      </w:r>
      <w:r w:rsidR="00BB5C28" w:rsidRPr="00565726">
        <w:rPr>
          <w:b/>
          <w:sz w:val="28"/>
          <w:szCs w:val="28"/>
        </w:rPr>
        <w:t xml:space="preserve">Об установлении предельных </w:t>
      </w:r>
    </w:p>
    <w:p w:rsidR="00BB5C28" w:rsidRPr="00565726" w:rsidRDefault="00BB5C28" w:rsidP="00565726">
      <w:pPr>
        <w:ind w:right="5102"/>
        <w:jc w:val="both"/>
        <w:rPr>
          <w:b/>
          <w:sz w:val="28"/>
          <w:szCs w:val="28"/>
        </w:rPr>
      </w:pPr>
      <w:r w:rsidRPr="00565726">
        <w:rPr>
          <w:b/>
          <w:sz w:val="28"/>
          <w:szCs w:val="28"/>
        </w:rPr>
        <w:t xml:space="preserve">максимальных тарифов на платные </w:t>
      </w:r>
    </w:p>
    <w:p w:rsidR="00BB5C28" w:rsidRPr="00565726" w:rsidRDefault="00BB5C28" w:rsidP="00565726">
      <w:pPr>
        <w:ind w:right="5102"/>
        <w:jc w:val="both"/>
        <w:rPr>
          <w:b/>
          <w:sz w:val="28"/>
          <w:szCs w:val="28"/>
        </w:rPr>
      </w:pPr>
      <w:r w:rsidRPr="00565726">
        <w:rPr>
          <w:b/>
          <w:sz w:val="28"/>
          <w:szCs w:val="28"/>
        </w:rPr>
        <w:t xml:space="preserve">услуги, не относящиеся к основным </w:t>
      </w:r>
    </w:p>
    <w:p w:rsidR="00BB5C28" w:rsidRPr="00565726" w:rsidRDefault="00BB5C28" w:rsidP="00565726">
      <w:pPr>
        <w:ind w:right="5102"/>
        <w:jc w:val="both"/>
        <w:rPr>
          <w:b/>
          <w:sz w:val="28"/>
          <w:szCs w:val="28"/>
        </w:rPr>
      </w:pPr>
      <w:r w:rsidRPr="00565726">
        <w:rPr>
          <w:b/>
          <w:sz w:val="28"/>
          <w:szCs w:val="28"/>
        </w:rPr>
        <w:t xml:space="preserve">видам деятельности, оказываемые </w:t>
      </w:r>
    </w:p>
    <w:p w:rsidR="00BB5C28" w:rsidRPr="00565726" w:rsidRDefault="00BB5C28" w:rsidP="00565726">
      <w:pPr>
        <w:ind w:right="5102"/>
        <w:jc w:val="both"/>
        <w:rPr>
          <w:b/>
          <w:sz w:val="28"/>
          <w:szCs w:val="28"/>
        </w:rPr>
      </w:pPr>
      <w:r w:rsidRPr="00565726">
        <w:rPr>
          <w:b/>
          <w:sz w:val="28"/>
          <w:szCs w:val="28"/>
        </w:rPr>
        <w:t xml:space="preserve">муниципальным бюджетным </w:t>
      </w:r>
    </w:p>
    <w:p w:rsidR="00BB5C28" w:rsidRPr="00565726" w:rsidRDefault="00BB5C28" w:rsidP="00565726">
      <w:pPr>
        <w:ind w:right="5102"/>
        <w:jc w:val="both"/>
        <w:rPr>
          <w:b/>
          <w:sz w:val="28"/>
          <w:szCs w:val="28"/>
        </w:rPr>
      </w:pPr>
      <w:r w:rsidRPr="00565726">
        <w:rPr>
          <w:b/>
          <w:sz w:val="28"/>
          <w:szCs w:val="28"/>
        </w:rPr>
        <w:t xml:space="preserve">учреждением дополнительного </w:t>
      </w:r>
    </w:p>
    <w:p w:rsidR="00BB5C28" w:rsidRPr="00565726" w:rsidRDefault="00BB5C28" w:rsidP="00565726">
      <w:pPr>
        <w:ind w:right="5102"/>
        <w:jc w:val="both"/>
        <w:rPr>
          <w:b/>
          <w:sz w:val="28"/>
          <w:szCs w:val="28"/>
        </w:rPr>
      </w:pPr>
      <w:r w:rsidRPr="00565726">
        <w:rPr>
          <w:b/>
          <w:sz w:val="28"/>
          <w:szCs w:val="28"/>
        </w:rPr>
        <w:t xml:space="preserve">образования специализированной </w:t>
      </w:r>
    </w:p>
    <w:p w:rsidR="00BB5C28" w:rsidRPr="00565726" w:rsidRDefault="00BB5C28" w:rsidP="00565726">
      <w:pPr>
        <w:ind w:right="5102"/>
        <w:jc w:val="both"/>
        <w:rPr>
          <w:b/>
          <w:sz w:val="28"/>
          <w:szCs w:val="28"/>
        </w:rPr>
      </w:pPr>
      <w:r w:rsidRPr="00565726">
        <w:rPr>
          <w:b/>
          <w:sz w:val="28"/>
          <w:szCs w:val="28"/>
        </w:rPr>
        <w:t xml:space="preserve">детско-юношеской спортивной </w:t>
      </w:r>
    </w:p>
    <w:p w:rsidR="00BB5C28" w:rsidRPr="00565726" w:rsidRDefault="00BB5C28" w:rsidP="00565726">
      <w:pPr>
        <w:ind w:right="5102"/>
        <w:jc w:val="both"/>
        <w:rPr>
          <w:b/>
          <w:sz w:val="28"/>
          <w:szCs w:val="28"/>
        </w:rPr>
      </w:pPr>
      <w:r w:rsidRPr="00565726">
        <w:rPr>
          <w:b/>
          <w:sz w:val="28"/>
          <w:szCs w:val="28"/>
        </w:rPr>
        <w:t xml:space="preserve">школой олимпийского резерва </w:t>
      </w:r>
    </w:p>
    <w:p w:rsidR="00BB5C28" w:rsidRPr="00565726" w:rsidRDefault="00BB5C28" w:rsidP="00565726">
      <w:pPr>
        <w:ind w:right="5102"/>
        <w:jc w:val="both"/>
        <w:rPr>
          <w:b/>
          <w:sz w:val="28"/>
          <w:szCs w:val="28"/>
        </w:rPr>
      </w:pPr>
      <w:r w:rsidRPr="00565726">
        <w:rPr>
          <w:b/>
          <w:sz w:val="28"/>
          <w:szCs w:val="28"/>
        </w:rPr>
        <w:t xml:space="preserve">«Югория» имени </w:t>
      </w:r>
    </w:p>
    <w:p w:rsidR="00BB5C28" w:rsidRPr="00565726" w:rsidRDefault="00BB5C28" w:rsidP="00565726">
      <w:pPr>
        <w:ind w:right="5102"/>
        <w:jc w:val="both"/>
        <w:rPr>
          <w:b/>
          <w:sz w:val="28"/>
          <w:szCs w:val="28"/>
        </w:rPr>
      </w:pPr>
      <w:r w:rsidRPr="00565726">
        <w:rPr>
          <w:b/>
          <w:sz w:val="28"/>
          <w:szCs w:val="28"/>
        </w:rPr>
        <w:t>Арарата Агвановича Пилояна</w:t>
      </w:r>
    </w:p>
    <w:p w:rsidR="00BB5C28" w:rsidRPr="00FE2C7C" w:rsidRDefault="00BB5C28" w:rsidP="00BB5C28">
      <w:pPr>
        <w:ind w:firstLine="540"/>
        <w:jc w:val="both"/>
        <w:rPr>
          <w:sz w:val="28"/>
          <w:szCs w:val="28"/>
        </w:rPr>
      </w:pPr>
    </w:p>
    <w:p w:rsidR="00BB5C28" w:rsidRPr="00FE2C7C" w:rsidRDefault="00BB5C28" w:rsidP="00BB5C28">
      <w:pPr>
        <w:ind w:firstLine="540"/>
        <w:jc w:val="both"/>
        <w:rPr>
          <w:sz w:val="28"/>
          <w:szCs w:val="28"/>
        </w:rPr>
      </w:pPr>
    </w:p>
    <w:p w:rsidR="00BB5C28" w:rsidRPr="00BB5C28" w:rsidRDefault="00BB5C28" w:rsidP="00BB5C28">
      <w:pPr>
        <w:ind w:firstLine="567"/>
        <w:jc w:val="both"/>
        <w:rPr>
          <w:sz w:val="28"/>
          <w:szCs w:val="28"/>
        </w:rPr>
      </w:pPr>
      <w:r w:rsidRPr="00BB5C28">
        <w:rPr>
          <w:spacing w:val="-4"/>
          <w:sz w:val="28"/>
          <w:szCs w:val="28"/>
        </w:rPr>
        <w:t xml:space="preserve">В соответствии с п.4 ч.1 ст.17 Федерального закона от 06.10.2003 № 131-ФЗ </w:t>
      </w:r>
      <w:r w:rsidRPr="00BB5C28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(с изменениями от 30.12.2015), пп.22 п.1 ст.38 Устава </w:t>
      </w:r>
      <w:proofErr w:type="spellStart"/>
      <w:r w:rsidRPr="00BB5C28">
        <w:rPr>
          <w:sz w:val="28"/>
          <w:szCs w:val="28"/>
        </w:rPr>
        <w:t>муниципаль</w:t>
      </w:r>
      <w:r>
        <w:rPr>
          <w:sz w:val="28"/>
          <w:szCs w:val="28"/>
        </w:rPr>
        <w:t>-</w:t>
      </w:r>
      <w:r w:rsidRPr="00BB5C28">
        <w:rPr>
          <w:sz w:val="28"/>
          <w:szCs w:val="28"/>
        </w:rPr>
        <w:t>ного</w:t>
      </w:r>
      <w:proofErr w:type="spellEnd"/>
      <w:r w:rsidRPr="00BB5C28">
        <w:rPr>
          <w:sz w:val="28"/>
          <w:szCs w:val="28"/>
        </w:rPr>
        <w:t xml:space="preserve"> образования городской округ город Сургут, Положением о порядке установления тарифов на услуги (работы), предоставляемые (выполняемые) муниципальными предприятиями и учреждениями на территории города, утвержденным решением городской Думы от 28.02.2006 № 575-</w:t>
      </w:r>
      <w:r w:rsidRPr="00BB5C28">
        <w:rPr>
          <w:sz w:val="28"/>
          <w:szCs w:val="28"/>
          <w:lang w:val="en-US"/>
        </w:rPr>
        <w:t>III</w:t>
      </w:r>
      <w:r w:rsidRPr="00BB5C28">
        <w:rPr>
          <w:sz w:val="28"/>
          <w:szCs w:val="28"/>
        </w:rPr>
        <w:t xml:space="preserve"> ГД </w:t>
      </w:r>
      <w:r>
        <w:rPr>
          <w:sz w:val="28"/>
          <w:szCs w:val="28"/>
        </w:rPr>
        <w:t xml:space="preserve">                           </w:t>
      </w:r>
      <w:r w:rsidRPr="00BB5C28">
        <w:rPr>
          <w:sz w:val="28"/>
          <w:szCs w:val="28"/>
        </w:rPr>
        <w:t>(с последующими изменениями)</w:t>
      </w:r>
      <w:r w:rsidR="00084049">
        <w:rPr>
          <w:sz w:val="28"/>
          <w:szCs w:val="28"/>
        </w:rPr>
        <w:t xml:space="preserve">, распоряжениями Администрации города                  от 30.12.2005 № 3686 «Об утверждении Регламента Администрации </w:t>
      </w:r>
      <w:proofErr w:type="gramStart"/>
      <w:r w:rsidR="00084049">
        <w:rPr>
          <w:sz w:val="28"/>
          <w:szCs w:val="28"/>
        </w:rPr>
        <w:t xml:space="preserve">города»   </w:t>
      </w:r>
      <w:proofErr w:type="gramEnd"/>
      <w:r w:rsidR="00084049">
        <w:rPr>
          <w:sz w:val="28"/>
          <w:szCs w:val="28"/>
        </w:rPr>
        <w:t xml:space="preserve">           (с последующими изменениями), от 19.11.2013 № 4032 «О передаче некоторых полномочий высшим должностным лицам Администрации города» (с последу-</w:t>
      </w:r>
      <w:proofErr w:type="spellStart"/>
      <w:r w:rsidR="00084049">
        <w:rPr>
          <w:sz w:val="28"/>
          <w:szCs w:val="28"/>
        </w:rPr>
        <w:t>ющими</w:t>
      </w:r>
      <w:proofErr w:type="spellEnd"/>
      <w:r w:rsidR="00084049">
        <w:rPr>
          <w:sz w:val="28"/>
          <w:szCs w:val="28"/>
        </w:rPr>
        <w:t xml:space="preserve"> изменениями)</w:t>
      </w:r>
      <w:r w:rsidRPr="00BB5C28">
        <w:rPr>
          <w:sz w:val="28"/>
          <w:szCs w:val="28"/>
        </w:rPr>
        <w:t>:</w:t>
      </w:r>
    </w:p>
    <w:p w:rsidR="00BB5C28" w:rsidRPr="00BB5C28" w:rsidRDefault="00BB5C28" w:rsidP="00BB5C28">
      <w:pPr>
        <w:ind w:firstLine="567"/>
        <w:jc w:val="both"/>
        <w:rPr>
          <w:sz w:val="28"/>
          <w:szCs w:val="28"/>
        </w:rPr>
      </w:pPr>
      <w:r w:rsidRPr="00BB5C28">
        <w:rPr>
          <w:sz w:val="28"/>
          <w:szCs w:val="28"/>
        </w:rPr>
        <w:t xml:space="preserve">1. Установить предельные максимальные тарифы на платные </w:t>
      </w:r>
      <w:proofErr w:type="gramStart"/>
      <w:r w:rsidRPr="00BB5C28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</w:t>
      </w:r>
      <w:r w:rsidRPr="00BB5C28">
        <w:rPr>
          <w:sz w:val="28"/>
          <w:szCs w:val="28"/>
        </w:rPr>
        <w:t xml:space="preserve"> не относящиеся к основным видам деятельности, оказываемые муниципальным бюджетным учреждением дополнительного образования специализированной детско-юношеской спортивной школой олимпийского резерва «Югория» имени Арарата Агвановича</w:t>
      </w:r>
      <w:r>
        <w:rPr>
          <w:sz w:val="28"/>
          <w:szCs w:val="28"/>
        </w:rPr>
        <w:t xml:space="preserve"> </w:t>
      </w:r>
      <w:r w:rsidRPr="00BB5C28">
        <w:rPr>
          <w:sz w:val="28"/>
          <w:szCs w:val="28"/>
        </w:rPr>
        <w:t>Пилояна, зафиксированные в прейскуранте № 10-37-01/2</w:t>
      </w:r>
      <w:r>
        <w:rPr>
          <w:sz w:val="28"/>
          <w:szCs w:val="28"/>
        </w:rPr>
        <w:t>,</w:t>
      </w:r>
      <w:r w:rsidRPr="00BB5C28">
        <w:rPr>
          <w:sz w:val="28"/>
          <w:szCs w:val="28"/>
        </w:rPr>
        <w:t xml:space="preserve"> согласно приложению.</w:t>
      </w:r>
    </w:p>
    <w:p w:rsidR="00BB5C28" w:rsidRPr="00BB5C28" w:rsidRDefault="00BB5C28" w:rsidP="00BB5C28">
      <w:pPr>
        <w:ind w:firstLine="567"/>
        <w:jc w:val="both"/>
        <w:rPr>
          <w:sz w:val="28"/>
          <w:szCs w:val="28"/>
        </w:rPr>
      </w:pPr>
      <w:r w:rsidRPr="00BB5C28">
        <w:rPr>
          <w:spacing w:val="-4"/>
          <w:sz w:val="28"/>
          <w:szCs w:val="28"/>
        </w:rPr>
        <w:t>2. Муниципальному бюджетному учреждению дополнительного образования</w:t>
      </w:r>
      <w:r w:rsidRPr="00BB5C28">
        <w:rPr>
          <w:sz w:val="28"/>
          <w:szCs w:val="28"/>
        </w:rPr>
        <w:t xml:space="preserve"> специализированной детско-юношеской спортивной школе олимпийского резерва «Югория» имени Арарата Агвановича</w:t>
      </w:r>
      <w:r>
        <w:rPr>
          <w:sz w:val="28"/>
          <w:szCs w:val="28"/>
        </w:rPr>
        <w:t xml:space="preserve"> </w:t>
      </w:r>
      <w:r w:rsidRPr="00BB5C28">
        <w:rPr>
          <w:sz w:val="28"/>
          <w:szCs w:val="28"/>
        </w:rPr>
        <w:t>Пилояна:</w:t>
      </w:r>
    </w:p>
    <w:p w:rsidR="00BB5C28" w:rsidRPr="00BB5C28" w:rsidRDefault="00BB5C28" w:rsidP="00BB5C28">
      <w:pPr>
        <w:tabs>
          <w:tab w:val="left" w:pos="1134"/>
        </w:tabs>
        <w:ind w:firstLine="567"/>
        <w:jc w:val="both"/>
        <w:rPr>
          <w:spacing w:val="-4"/>
          <w:sz w:val="28"/>
          <w:szCs w:val="28"/>
        </w:rPr>
      </w:pPr>
      <w:r w:rsidRPr="00BB5C28">
        <w:rPr>
          <w:sz w:val="28"/>
          <w:szCs w:val="28"/>
        </w:rPr>
        <w:t xml:space="preserve">2.1. Издать приказ об утверждении фиксированных тарифов на платные услуги, размер которых не должен превышать предельные максимальные </w:t>
      </w:r>
      <w:r w:rsidRPr="00BB5C28">
        <w:rPr>
          <w:spacing w:val="-4"/>
          <w:sz w:val="28"/>
          <w:szCs w:val="28"/>
        </w:rPr>
        <w:t>тарифы на платные услуги, установленные пунктом 1</w:t>
      </w:r>
      <w:r w:rsidR="00084049">
        <w:rPr>
          <w:spacing w:val="-4"/>
          <w:sz w:val="28"/>
          <w:szCs w:val="28"/>
        </w:rPr>
        <w:t xml:space="preserve"> настоящего</w:t>
      </w:r>
      <w:r w:rsidRPr="00BB5C28">
        <w:rPr>
          <w:spacing w:val="-4"/>
          <w:sz w:val="28"/>
          <w:szCs w:val="28"/>
        </w:rPr>
        <w:t xml:space="preserve"> постановления.</w:t>
      </w:r>
    </w:p>
    <w:p w:rsidR="00BB5C28" w:rsidRPr="00BB5C28" w:rsidRDefault="00BB5C28" w:rsidP="00BB5C2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BB5C28">
        <w:rPr>
          <w:sz w:val="28"/>
          <w:szCs w:val="28"/>
        </w:rPr>
        <w:t>2.2. Представить в департамент по экономической политике в течение пяти дней с момента издания приказа об утверждении фиксированных тарифов</w:t>
      </w:r>
      <w:r>
        <w:rPr>
          <w:sz w:val="28"/>
          <w:szCs w:val="28"/>
        </w:rPr>
        <w:t xml:space="preserve">                   </w:t>
      </w:r>
      <w:r w:rsidRPr="00BB5C28">
        <w:rPr>
          <w:sz w:val="28"/>
          <w:szCs w:val="28"/>
        </w:rPr>
        <w:t xml:space="preserve"> на платные услуги, подготовленного в соответствии с пунктом 2.1</w:t>
      </w:r>
      <w:r w:rsidR="00084049">
        <w:rPr>
          <w:sz w:val="28"/>
          <w:szCs w:val="28"/>
        </w:rPr>
        <w:t xml:space="preserve"> настоящего</w:t>
      </w:r>
      <w:r w:rsidRPr="00BB5C28">
        <w:rPr>
          <w:sz w:val="28"/>
          <w:szCs w:val="28"/>
        </w:rPr>
        <w:t xml:space="preserve"> постановления,</w:t>
      </w:r>
      <w:r w:rsidR="00084049">
        <w:rPr>
          <w:sz w:val="28"/>
          <w:szCs w:val="28"/>
        </w:rPr>
        <w:t xml:space="preserve"> его</w:t>
      </w:r>
      <w:r w:rsidRPr="00BB5C28">
        <w:rPr>
          <w:sz w:val="28"/>
          <w:szCs w:val="28"/>
        </w:rPr>
        <w:t xml:space="preserve"> копию для формирования информационной базы.</w:t>
      </w:r>
    </w:p>
    <w:p w:rsidR="00BB5C28" w:rsidRPr="00BB5C28" w:rsidRDefault="00BB5C28" w:rsidP="00BB5C28">
      <w:pPr>
        <w:ind w:firstLine="567"/>
        <w:jc w:val="both"/>
        <w:rPr>
          <w:sz w:val="28"/>
          <w:szCs w:val="28"/>
        </w:rPr>
      </w:pPr>
      <w:r w:rsidRPr="00BB5C28">
        <w:rPr>
          <w:sz w:val="28"/>
          <w:szCs w:val="28"/>
        </w:rPr>
        <w:t>3. Признать утратившими силу постановления Администрации города:</w:t>
      </w:r>
    </w:p>
    <w:p w:rsidR="00BB5C28" w:rsidRPr="00BB5C28" w:rsidRDefault="00BB5C28" w:rsidP="00BB5C28">
      <w:pPr>
        <w:ind w:firstLine="567"/>
        <w:jc w:val="both"/>
        <w:rPr>
          <w:sz w:val="28"/>
          <w:szCs w:val="28"/>
        </w:rPr>
      </w:pPr>
      <w:r w:rsidRPr="00BB5C28">
        <w:rPr>
          <w:spacing w:val="-4"/>
          <w:sz w:val="28"/>
          <w:szCs w:val="28"/>
        </w:rPr>
        <w:t xml:space="preserve">- от 19.03.2012 № 1667 «Об установлении тарифов на платные </w:t>
      </w:r>
      <w:proofErr w:type="gramStart"/>
      <w:r w:rsidRPr="00BB5C28">
        <w:rPr>
          <w:spacing w:val="-4"/>
          <w:sz w:val="28"/>
          <w:szCs w:val="28"/>
        </w:rPr>
        <w:t>дополни</w:t>
      </w:r>
      <w:r>
        <w:rPr>
          <w:spacing w:val="-4"/>
          <w:sz w:val="28"/>
          <w:szCs w:val="28"/>
        </w:rPr>
        <w:t>-</w:t>
      </w:r>
      <w:r w:rsidRPr="00BB5C28">
        <w:rPr>
          <w:spacing w:val="-4"/>
          <w:sz w:val="28"/>
          <w:szCs w:val="28"/>
        </w:rPr>
        <w:t>тельные</w:t>
      </w:r>
      <w:proofErr w:type="gramEnd"/>
      <w:r w:rsidRPr="00BB5C28">
        <w:rPr>
          <w:sz w:val="28"/>
          <w:szCs w:val="28"/>
        </w:rPr>
        <w:t xml:space="preserve"> услуги, оказываемые муниципальным бюджетным образовательным учреждением дополнительного образования детей специализированной детско-юношеской спортивной школой олимпийского резерва «Югория» имени Арарата Агвановича</w:t>
      </w:r>
      <w:r>
        <w:rPr>
          <w:sz w:val="28"/>
          <w:szCs w:val="28"/>
        </w:rPr>
        <w:t xml:space="preserve"> </w:t>
      </w:r>
      <w:r w:rsidRPr="00BB5C28">
        <w:rPr>
          <w:sz w:val="28"/>
          <w:szCs w:val="28"/>
        </w:rPr>
        <w:t>Пилояна»;</w:t>
      </w:r>
    </w:p>
    <w:p w:rsidR="00BB5C28" w:rsidRPr="00BB5C28" w:rsidRDefault="00BB5C28" w:rsidP="00BB5C28">
      <w:pPr>
        <w:ind w:firstLine="567"/>
        <w:jc w:val="both"/>
        <w:rPr>
          <w:sz w:val="28"/>
          <w:szCs w:val="28"/>
        </w:rPr>
      </w:pPr>
      <w:r w:rsidRPr="00BB5C28">
        <w:rPr>
          <w:sz w:val="28"/>
          <w:szCs w:val="28"/>
        </w:rPr>
        <w:t>- от 31.10.2012 № 8398</w:t>
      </w:r>
      <w:r>
        <w:rPr>
          <w:sz w:val="28"/>
          <w:szCs w:val="28"/>
        </w:rPr>
        <w:t xml:space="preserve"> </w:t>
      </w:r>
      <w:r w:rsidRPr="00BB5C28">
        <w:rPr>
          <w:sz w:val="28"/>
          <w:szCs w:val="28"/>
        </w:rPr>
        <w:t xml:space="preserve">«О внесении изменения в постановление </w:t>
      </w:r>
      <w:proofErr w:type="spellStart"/>
      <w:proofErr w:type="gramStart"/>
      <w:r w:rsidRPr="00BB5C28">
        <w:rPr>
          <w:sz w:val="28"/>
          <w:szCs w:val="28"/>
        </w:rPr>
        <w:t>Админи</w:t>
      </w:r>
      <w:r>
        <w:rPr>
          <w:sz w:val="28"/>
          <w:szCs w:val="28"/>
        </w:rPr>
        <w:t>-</w:t>
      </w:r>
      <w:r w:rsidRPr="00BB5C28">
        <w:rPr>
          <w:sz w:val="28"/>
          <w:szCs w:val="28"/>
        </w:rPr>
        <w:t>страции</w:t>
      </w:r>
      <w:proofErr w:type="spellEnd"/>
      <w:proofErr w:type="gramEnd"/>
      <w:r w:rsidRPr="00BB5C28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</w:t>
      </w:r>
      <w:r w:rsidRPr="00BB5C28">
        <w:rPr>
          <w:sz w:val="28"/>
          <w:szCs w:val="28"/>
        </w:rPr>
        <w:t xml:space="preserve">от 19.03.2012 № 1667 «Об установлении тарифов на платные дополнительные услуги, оказываемые муниципальным бюджетным </w:t>
      </w:r>
      <w:proofErr w:type="spellStart"/>
      <w:r w:rsidRPr="00BB5C28">
        <w:rPr>
          <w:sz w:val="28"/>
          <w:szCs w:val="28"/>
        </w:rPr>
        <w:t>образова</w:t>
      </w:r>
      <w:proofErr w:type="spellEnd"/>
      <w:r>
        <w:rPr>
          <w:sz w:val="28"/>
          <w:szCs w:val="28"/>
        </w:rPr>
        <w:t>-</w:t>
      </w:r>
      <w:r w:rsidRPr="00BB5C28">
        <w:rPr>
          <w:spacing w:val="-4"/>
          <w:sz w:val="28"/>
          <w:szCs w:val="28"/>
        </w:rPr>
        <w:t>тельным учреждением дополнительного образования детей специализированной</w:t>
      </w:r>
      <w:r w:rsidRPr="00BB5C28">
        <w:rPr>
          <w:sz w:val="28"/>
          <w:szCs w:val="28"/>
        </w:rPr>
        <w:t xml:space="preserve"> детско-юношеской спортивной школой олимпийского резерва «Югория» имени Арарата Агвановича</w:t>
      </w:r>
      <w:r>
        <w:rPr>
          <w:sz w:val="28"/>
          <w:szCs w:val="28"/>
        </w:rPr>
        <w:t xml:space="preserve"> </w:t>
      </w:r>
      <w:r w:rsidRPr="00BB5C28">
        <w:rPr>
          <w:sz w:val="28"/>
          <w:szCs w:val="28"/>
        </w:rPr>
        <w:t>Пилояна»;</w:t>
      </w:r>
    </w:p>
    <w:p w:rsidR="00BB5C28" w:rsidRPr="00BB5C28" w:rsidRDefault="00BB5C28" w:rsidP="00BB5C28">
      <w:pPr>
        <w:ind w:firstLine="567"/>
        <w:jc w:val="both"/>
        <w:rPr>
          <w:sz w:val="28"/>
          <w:szCs w:val="28"/>
        </w:rPr>
      </w:pPr>
      <w:r w:rsidRPr="00BB5C28">
        <w:rPr>
          <w:sz w:val="28"/>
          <w:szCs w:val="28"/>
        </w:rPr>
        <w:t>- от 18.12.2012 № 9700</w:t>
      </w:r>
      <w:r>
        <w:rPr>
          <w:sz w:val="28"/>
          <w:szCs w:val="28"/>
        </w:rPr>
        <w:t xml:space="preserve"> </w:t>
      </w:r>
      <w:r w:rsidRPr="00BB5C28">
        <w:rPr>
          <w:sz w:val="28"/>
          <w:szCs w:val="28"/>
        </w:rPr>
        <w:t xml:space="preserve">«О внесении изменений в постановление </w:t>
      </w:r>
      <w:proofErr w:type="spellStart"/>
      <w:proofErr w:type="gramStart"/>
      <w:r w:rsidRPr="00BB5C28">
        <w:rPr>
          <w:sz w:val="28"/>
          <w:szCs w:val="28"/>
        </w:rPr>
        <w:t>Админи</w:t>
      </w:r>
      <w:r>
        <w:rPr>
          <w:sz w:val="28"/>
          <w:szCs w:val="28"/>
        </w:rPr>
        <w:t>-</w:t>
      </w:r>
      <w:r w:rsidRPr="00BB5C28">
        <w:rPr>
          <w:sz w:val="28"/>
          <w:szCs w:val="28"/>
        </w:rPr>
        <w:t>страции</w:t>
      </w:r>
      <w:proofErr w:type="spellEnd"/>
      <w:proofErr w:type="gramEnd"/>
      <w:r w:rsidRPr="00BB5C28">
        <w:rPr>
          <w:sz w:val="28"/>
          <w:szCs w:val="28"/>
        </w:rPr>
        <w:t xml:space="preserve"> города от 19.03.2012 № 1667 «Об установлении тарифов на платные дополнительные услуги, оказываемые муниципальным бюджетным </w:t>
      </w:r>
      <w:proofErr w:type="spellStart"/>
      <w:r w:rsidRPr="00BB5C28">
        <w:rPr>
          <w:sz w:val="28"/>
          <w:szCs w:val="28"/>
        </w:rPr>
        <w:t>образова</w:t>
      </w:r>
      <w:proofErr w:type="spellEnd"/>
      <w:r>
        <w:rPr>
          <w:sz w:val="28"/>
          <w:szCs w:val="28"/>
        </w:rPr>
        <w:t>-</w:t>
      </w:r>
      <w:r w:rsidRPr="00BB5C28">
        <w:rPr>
          <w:spacing w:val="-4"/>
          <w:sz w:val="28"/>
          <w:szCs w:val="28"/>
        </w:rPr>
        <w:t>тельным учреждением дополнительного образования детей специализированной</w:t>
      </w:r>
      <w:r w:rsidRPr="00BB5C28">
        <w:rPr>
          <w:sz w:val="28"/>
          <w:szCs w:val="28"/>
        </w:rPr>
        <w:t xml:space="preserve"> детско-юношеской спортивной школой олимпийского резерва «Югория» имени Арарата Агвановича</w:t>
      </w:r>
      <w:r>
        <w:rPr>
          <w:sz w:val="28"/>
          <w:szCs w:val="28"/>
        </w:rPr>
        <w:t xml:space="preserve"> </w:t>
      </w:r>
      <w:r w:rsidRPr="00BB5C28">
        <w:rPr>
          <w:sz w:val="28"/>
          <w:szCs w:val="28"/>
        </w:rPr>
        <w:t>Пилояна».</w:t>
      </w:r>
    </w:p>
    <w:p w:rsidR="00BB5C28" w:rsidRPr="00BB5C28" w:rsidRDefault="00BB5C28" w:rsidP="00BB5C28">
      <w:pPr>
        <w:ind w:firstLine="567"/>
        <w:jc w:val="both"/>
        <w:rPr>
          <w:sz w:val="28"/>
          <w:szCs w:val="28"/>
        </w:rPr>
      </w:pPr>
      <w:r w:rsidRPr="00BB5C28">
        <w:rPr>
          <w:sz w:val="28"/>
          <w:szCs w:val="28"/>
        </w:rPr>
        <w:t xml:space="preserve">4. Управлению информационной политики опубликовать настоящее </w:t>
      </w:r>
      <w:proofErr w:type="gramStart"/>
      <w:r w:rsidRPr="00BB5C28">
        <w:rPr>
          <w:sz w:val="28"/>
          <w:szCs w:val="28"/>
        </w:rPr>
        <w:t>поста</w:t>
      </w:r>
      <w:r>
        <w:rPr>
          <w:sz w:val="28"/>
          <w:szCs w:val="28"/>
        </w:rPr>
        <w:t>-</w:t>
      </w:r>
      <w:proofErr w:type="spellStart"/>
      <w:r w:rsidRPr="00BB5C28">
        <w:rPr>
          <w:sz w:val="28"/>
          <w:szCs w:val="28"/>
        </w:rPr>
        <w:t>новление</w:t>
      </w:r>
      <w:proofErr w:type="spellEnd"/>
      <w:proofErr w:type="gramEnd"/>
      <w:r w:rsidRPr="00BB5C28">
        <w:rPr>
          <w:sz w:val="28"/>
          <w:szCs w:val="28"/>
        </w:rPr>
        <w:t xml:space="preserve"> в средствах массовой информации и разместить на официальном </w:t>
      </w:r>
      <w:r>
        <w:rPr>
          <w:sz w:val="28"/>
          <w:szCs w:val="28"/>
        </w:rPr>
        <w:t>портале</w:t>
      </w:r>
      <w:r w:rsidRPr="00BB5C28">
        <w:rPr>
          <w:sz w:val="28"/>
          <w:szCs w:val="28"/>
        </w:rPr>
        <w:t xml:space="preserve"> Администрации города.</w:t>
      </w:r>
    </w:p>
    <w:p w:rsidR="00BB5C28" w:rsidRPr="00BB5C28" w:rsidRDefault="00BB5C28" w:rsidP="00BB5C28">
      <w:pPr>
        <w:ind w:firstLine="567"/>
        <w:jc w:val="both"/>
        <w:rPr>
          <w:sz w:val="28"/>
          <w:szCs w:val="28"/>
        </w:rPr>
      </w:pPr>
      <w:r w:rsidRPr="00BB5C28">
        <w:rPr>
          <w:sz w:val="28"/>
          <w:szCs w:val="28"/>
        </w:rPr>
        <w:t xml:space="preserve">5. Настоящее постановление вступает в силу по истечении пяти дней </w:t>
      </w:r>
      <w:r>
        <w:rPr>
          <w:sz w:val="28"/>
          <w:szCs w:val="28"/>
        </w:rPr>
        <w:t xml:space="preserve">                     </w:t>
      </w:r>
      <w:r w:rsidRPr="00BB5C28">
        <w:rPr>
          <w:sz w:val="28"/>
          <w:szCs w:val="28"/>
        </w:rPr>
        <w:t>с момента его официального опубликования.</w:t>
      </w:r>
    </w:p>
    <w:p w:rsidR="00BB5C28" w:rsidRPr="00BB5C28" w:rsidRDefault="00BB5C28" w:rsidP="00BB5C28">
      <w:pPr>
        <w:ind w:firstLine="567"/>
        <w:jc w:val="both"/>
        <w:rPr>
          <w:sz w:val="28"/>
          <w:szCs w:val="28"/>
        </w:rPr>
      </w:pPr>
      <w:r w:rsidRPr="00BB5C28">
        <w:rPr>
          <w:sz w:val="28"/>
          <w:szCs w:val="28"/>
        </w:rPr>
        <w:t>6</w:t>
      </w:r>
      <w:r w:rsidR="00D059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B5C28">
        <w:rPr>
          <w:sz w:val="28"/>
          <w:szCs w:val="28"/>
        </w:rPr>
        <w:t>Контроль за выполнением постановления оставляю за собой.</w:t>
      </w:r>
    </w:p>
    <w:p w:rsidR="00BB5C28" w:rsidRPr="00BB5C28" w:rsidRDefault="00BB5C28" w:rsidP="00BB5C28">
      <w:pPr>
        <w:jc w:val="both"/>
        <w:rPr>
          <w:sz w:val="28"/>
          <w:szCs w:val="28"/>
        </w:rPr>
      </w:pPr>
    </w:p>
    <w:p w:rsidR="00BB5C28" w:rsidRPr="00BB5C28" w:rsidRDefault="00BB5C28" w:rsidP="00BB5C28">
      <w:pPr>
        <w:tabs>
          <w:tab w:val="left" w:pos="6345"/>
        </w:tabs>
        <w:jc w:val="both"/>
        <w:rPr>
          <w:sz w:val="28"/>
          <w:szCs w:val="28"/>
        </w:rPr>
      </w:pPr>
      <w:r w:rsidRPr="00BB5C28">
        <w:rPr>
          <w:sz w:val="28"/>
          <w:szCs w:val="28"/>
        </w:rPr>
        <w:tab/>
      </w:r>
    </w:p>
    <w:p w:rsidR="00DC641F" w:rsidRDefault="00084049" w:rsidP="00BB5C28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О.М. Лапин</w:t>
      </w:r>
    </w:p>
    <w:p w:rsidR="00BB5C28" w:rsidRDefault="00BB5C2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5C28" w:rsidRDefault="00BB5C28" w:rsidP="00BB5C28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B5C28" w:rsidRDefault="00BB5C28" w:rsidP="00BB5C28">
      <w:pPr>
        <w:ind w:left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B5C28" w:rsidRDefault="00BB5C28" w:rsidP="00BB5C28">
      <w:pPr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BB5C28" w:rsidRDefault="00BB5C28" w:rsidP="00BB5C28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 № ________</w:t>
      </w:r>
    </w:p>
    <w:p w:rsidR="00BB5C28" w:rsidRDefault="00BB5C28" w:rsidP="00BB5C28">
      <w:pPr>
        <w:ind w:left="5954"/>
        <w:rPr>
          <w:sz w:val="28"/>
          <w:szCs w:val="28"/>
        </w:rPr>
      </w:pPr>
    </w:p>
    <w:p w:rsidR="00BB5C28" w:rsidRDefault="00BB5C28" w:rsidP="00BB5C28">
      <w:pPr>
        <w:ind w:left="5954"/>
        <w:rPr>
          <w:sz w:val="28"/>
          <w:szCs w:val="28"/>
        </w:rPr>
      </w:pPr>
    </w:p>
    <w:p w:rsidR="00BB5C28" w:rsidRDefault="00BB5C28" w:rsidP="00BB5C28">
      <w:pPr>
        <w:jc w:val="center"/>
        <w:rPr>
          <w:bCs/>
          <w:sz w:val="28"/>
        </w:rPr>
      </w:pPr>
      <w:r>
        <w:rPr>
          <w:bCs/>
          <w:sz w:val="28"/>
        </w:rPr>
        <w:t>Прейскурант № 10-37-01/2.</w:t>
      </w:r>
    </w:p>
    <w:p w:rsidR="00BB5C28" w:rsidRDefault="00BB5C28" w:rsidP="00BB5C28">
      <w:pPr>
        <w:jc w:val="center"/>
        <w:rPr>
          <w:bCs/>
          <w:sz w:val="28"/>
        </w:rPr>
      </w:pPr>
      <w:r>
        <w:rPr>
          <w:bCs/>
          <w:sz w:val="28"/>
        </w:rPr>
        <w:t>Предельные максимальные тарифы на платные услуги,</w:t>
      </w:r>
    </w:p>
    <w:p w:rsidR="00BB5C28" w:rsidRDefault="00BB5C28" w:rsidP="00BB5C28">
      <w:pPr>
        <w:jc w:val="center"/>
        <w:rPr>
          <w:bCs/>
          <w:sz w:val="28"/>
        </w:rPr>
      </w:pPr>
      <w:r>
        <w:rPr>
          <w:bCs/>
          <w:sz w:val="28"/>
        </w:rPr>
        <w:t>не относящиеся к основным видам деятельности, оказываемые</w:t>
      </w:r>
    </w:p>
    <w:p w:rsidR="00BB5C28" w:rsidRDefault="00BB5C28" w:rsidP="00BB5C28">
      <w:pPr>
        <w:jc w:val="center"/>
        <w:rPr>
          <w:bCs/>
          <w:sz w:val="28"/>
        </w:rPr>
      </w:pPr>
      <w:r>
        <w:rPr>
          <w:bCs/>
          <w:sz w:val="28"/>
        </w:rPr>
        <w:t>муниципальным бюджетным учреждением дополнительного</w:t>
      </w:r>
    </w:p>
    <w:p w:rsidR="00BB5C28" w:rsidRDefault="00BB5C28" w:rsidP="00BB5C28">
      <w:pPr>
        <w:jc w:val="center"/>
        <w:rPr>
          <w:bCs/>
          <w:sz w:val="28"/>
        </w:rPr>
      </w:pPr>
      <w:r>
        <w:rPr>
          <w:bCs/>
          <w:sz w:val="28"/>
        </w:rPr>
        <w:t>образования специализированной детско-юношеской спортивной школой олимпийского резерва «Югория» имени Арарата Агвановича Пилояна</w:t>
      </w:r>
    </w:p>
    <w:p w:rsidR="00BB5C28" w:rsidRPr="00BB5C28" w:rsidRDefault="00BB5C28" w:rsidP="00BB5C28">
      <w:pPr>
        <w:jc w:val="right"/>
        <w:rPr>
          <w:bCs/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261"/>
        <w:gridCol w:w="1417"/>
        <w:gridCol w:w="1275"/>
      </w:tblGrid>
      <w:tr w:rsidR="00BB5C28" w:rsidRPr="00D60ACE" w:rsidTr="00BB5C28">
        <w:tc>
          <w:tcPr>
            <w:tcW w:w="3402" w:type="dxa"/>
            <w:shd w:val="clear" w:color="auto" w:fill="auto"/>
          </w:tcPr>
          <w:p w:rsidR="00BB5C28" w:rsidRPr="00D60ACE" w:rsidRDefault="00BB5C28" w:rsidP="00BB5C28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3261" w:type="dxa"/>
            <w:shd w:val="clear" w:color="auto" w:fill="auto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</w:p>
          <w:p w:rsidR="00BB5C28" w:rsidRPr="00D60ACE" w:rsidRDefault="00BB5C28" w:rsidP="00BB5C28">
            <w:pPr>
              <w:jc w:val="center"/>
              <w:rPr>
                <w:bCs/>
                <w:sz w:val="28"/>
              </w:rPr>
            </w:pPr>
          </w:p>
        </w:tc>
        <w:tc>
          <w:tcPr>
            <w:tcW w:w="1417" w:type="dxa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Тариф</w:t>
            </w:r>
          </w:p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без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>*</w:t>
            </w:r>
          </w:p>
          <w:p w:rsidR="00BB5C28" w:rsidRPr="00D60ACE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</w:t>
            </w:r>
            <w:r w:rsidRPr="00D60ACE">
              <w:rPr>
                <w:bCs/>
                <w:sz w:val="28"/>
              </w:rPr>
              <w:t>руб.</w:t>
            </w:r>
            <w:r>
              <w:rPr>
                <w:bCs/>
                <w:sz w:val="28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Тариф</w:t>
            </w:r>
          </w:p>
          <w:p w:rsidR="00BB5C28" w:rsidRDefault="00BB5C28" w:rsidP="00BB5C28">
            <w:pPr>
              <w:ind w:left="-108" w:right="-109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с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>**</w:t>
            </w:r>
          </w:p>
          <w:p w:rsidR="00BB5C28" w:rsidRPr="00D60ACE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</w:t>
            </w:r>
            <w:r w:rsidRPr="00D60ACE">
              <w:rPr>
                <w:bCs/>
                <w:sz w:val="28"/>
              </w:rPr>
              <w:t>руб.</w:t>
            </w:r>
            <w:r>
              <w:rPr>
                <w:bCs/>
                <w:sz w:val="28"/>
              </w:rPr>
              <w:t>)</w:t>
            </w:r>
          </w:p>
        </w:tc>
      </w:tr>
      <w:tr w:rsidR="00BB5C28" w:rsidRPr="00D60ACE" w:rsidTr="00BB5C28">
        <w:trPr>
          <w:trHeight w:val="70"/>
        </w:trPr>
        <w:tc>
          <w:tcPr>
            <w:tcW w:w="9355" w:type="dxa"/>
            <w:gridSpan w:val="4"/>
            <w:shd w:val="clear" w:color="auto" w:fill="auto"/>
            <w:vAlign w:val="center"/>
          </w:tcPr>
          <w:p w:rsidR="00BB5C28" w:rsidRPr="00BB5C28" w:rsidRDefault="00BB5C28" w:rsidP="00223E6D">
            <w:pPr>
              <w:rPr>
                <w:bCs/>
                <w:sz w:val="10"/>
                <w:szCs w:val="10"/>
              </w:rPr>
            </w:pPr>
          </w:p>
          <w:p w:rsidR="00BB5C28" w:rsidRDefault="00BB5C28" w:rsidP="00223E6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 Предоставление услуг тренажерных залов (2 зала)</w:t>
            </w:r>
          </w:p>
          <w:p w:rsidR="00BB5C28" w:rsidRPr="00BB5C28" w:rsidRDefault="00BB5C28" w:rsidP="00223E6D">
            <w:pPr>
              <w:rPr>
                <w:bCs/>
                <w:sz w:val="10"/>
                <w:szCs w:val="10"/>
              </w:rPr>
            </w:pPr>
          </w:p>
        </w:tc>
      </w:tr>
      <w:tr w:rsidR="00BB5C28" w:rsidRPr="00D60ACE" w:rsidTr="00BB5C28">
        <w:trPr>
          <w:trHeight w:val="592"/>
        </w:trPr>
        <w:tc>
          <w:tcPr>
            <w:tcW w:w="3402" w:type="dxa"/>
            <w:vMerge w:val="restart"/>
            <w:shd w:val="clear" w:color="auto" w:fill="auto"/>
          </w:tcPr>
          <w:p w:rsidR="00BB5C28" w:rsidRPr="00D60ACE" w:rsidRDefault="00BB5C28" w:rsidP="00BB5C28">
            <w:pPr>
              <w:ind w:right="-108"/>
              <w:rPr>
                <w:bCs/>
                <w:sz w:val="28"/>
              </w:rPr>
            </w:pPr>
            <w:r>
              <w:rPr>
                <w:bCs/>
                <w:sz w:val="28"/>
              </w:rPr>
              <w:t>1.1. Для одного посетителя</w:t>
            </w:r>
          </w:p>
        </w:tc>
        <w:tc>
          <w:tcPr>
            <w:tcW w:w="3261" w:type="dxa"/>
            <w:shd w:val="clear" w:color="auto" w:fill="auto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>посещение,</w:t>
            </w:r>
            <w:r w:rsidR="00084049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60 минут,</w:t>
            </w:r>
          </w:p>
          <w:p w:rsidR="00BB5C28" w:rsidRPr="00D60ACE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человек</w:t>
            </w:r>
          </w:p>
        </w:tc>
        <w:tc>
          <w:tcPr>
            <w:tcW w:w="1417" w:type="dxa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110,00</w:t>
            </w:r>
          </w:p>
        </w:tc>
        <w:tc>
          <w:tcPr>
            <w:tcW w:w="1275" w:type="dxa"/>
            <w:shd w:val="clear" w:color="auto" w:fill="auto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130,00</w:t>
            </w:r>
          </w:p>
        </w:tc>
      </w:tr>
      <w:tr w:rsidR="00BB5C28" w:rsidRPr="00D60ACE" w:rsidTr="00BB5C28">
        <w:trPr>
          <w:trHeight w:val="929"/>
        </w:trPr>
        <w:tc>
          <w:tcPr>
            <w:tcW w:w="3402" w:type="dxa"/>
            <w:vMerge/>
            <w:shd w:val="clear" w:color="auto" w:fill="auto"/>
          </w:tcPr>
          <w:p w:rsidR="00BB5C28" w:rsidRDefault="00BB5C28" w:rsidP="00223E6D">
            <w:pPr>
              <w:rPr>
                <w:bCs/>
                <w:sz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месячный абонемент,</w:t>
            </w:r>
          </w:p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2</w:t>
            </w:r>
            <w:r w:rsidR="00084049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посещений </w:t>
            </w:r>
          </w:p>
          <w:p w:rsidR="00BB5C28" w:rsidRPr="00D60ACE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по 60 минут, 1 человек</w:t>
            </w:r>
          </w:p>
        </w:tc>
        <w:tc>
          <w:tcPr>
            <w:tcW w:w="1417" w:type="dxa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1 320,00</w:t>
            </w:r>
          </w:p>
        </w:tc>
        <w:tc>
          <w:tcPr>
            <w:tcW w:w="1275" w:type="dxa"/>
            <w:shd w:val="clear" w:color="auto" w:fill="auto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1 560,00</w:t>
            </w:r>
          </w:p>
        </w:tc>
      </w:tr>
      <w:tr w:rsidR="00BB5C28" w:rsidRPr="00D60ACE" w:rsidTr="00BB5C28">
        <w:trPr>
          <w:trHeight w:val="517"/>
        </w:trPr>
        <w:tc>
          <w:tcPr>
            <w:tcW w:w="3402" w:type="dxa"/>
            <w:vMerge/>
            <w:shd w:val="clear" w:color="auto" w:fill="auto"/>
          </w:tcPr>
          <w:p w:rsidR="00BB5C28" w:rsidRDefault="00BB5C28" w:rsidP="00223E6D">
            <w:pPr>
              <w:rPr>
                <w:bCs/>
                <w:sz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>посещение, 90 минут,</w:t>
            </w:r>
          </w:p>
          <w:p w:rsidR="00BB5C28" w:rsidRPr="00D60ACE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человек</w:t>
            </w:r>
          </w:p>
        </w:tc>
        <w:tc>
          <w:tcPr>
            <w:tcW w:w="1417" w:type="dxa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165,00</w:t>
            </w:r>
          </w:p>
        </w:tc>
        <w:tc>
          <w:tcPr>
            <w:tcW w:w="1275" w:type="dxa"/>
            <w:shd w:val="clear" w:color="auto" w:fill="auto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195,00</w:t>
            </w:r>
          </w:p>
        </w:tc>
      </w:tr>
      <w:tr w:rsidR="00BB5C28" w:rsidRPr="00D60ACE" w:rsidTr="00BB5C28">
        <w:trPr>
          <w:trHeight w:val="866"/>
        </w:trPr>
        <w:tc>
          <w:tcPr>
            <w:tcW w:w="3402" w:type="dxa"/>
            <w:vMerge/>
            <w:shd w:val="clear" w:color="auto" w:fill="auto"/>
          </w:tcPr>
          <w:p w:rsidR="00BB5C28" w:rsidRDefault="00BB5C28" w:rsidP="00223E6D">
            <w:pPr>
              <w:rPr>
                <w:bCs/>
                <w:sz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месячный абонемент,</w:t>
            </w:r>
          </w:p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2</w:t>
            </w:r>
            <w:r w:rsidR="00084049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посещений </w:t>
            </w:r>
          </w:p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по 90 минут,</w:t>
            </w:r>
          </w:p>
          <w:p w:rsidR="00BB5C28" w:rsidRPr="00D60ACE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человек</w:t>
            </w:r>
          </w:p>
        </w:tc>
        <w:tc>
          <w:tcPr>
            <w:tcW w:w="1417" w:type="dxa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1 980,00</w:t>
            </w:r>
          </w:p>
        </w:tc>
        <w:tc>
          <w:tcPr>
            <w:tcW w:w="1275" w:type="dxa"/>
            <w:shd w:val="clear" w:color="auto" w:fill="auto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2 340,00</w:t>
            </w:r>
          </w:p>
        </w:tc>
      </w:tr>
      <w:tr w:rsidR="00BB5C28" w:rsidRPr="00D60ACE" w:rsidTr="00BB5C28">
        <w:trPr>
          <w:trHeight w:val="178"/>
        </w:trPr>
        <w:tc>
          <w:tcPr>
            <w:tcW w:w="3402" w:type="dxa"/>
            <w:vMerge w:val="restart"/>
            <w:shd w:val="clear" w:color="auto" w:fill="auto"/>
          </w:tcPr>
          <w:p w:rsidR="00BB5C28" w:rsidRDefault="00BB5C28" w:rsidP="00BB5C28">
            <w:pPr>
              <w:ind w:right="-108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1.2. Для группы </w:t>
            </w:r>
            <w:proofErr w:type="gramStart"/>
            <w:r>
              <w:rPr>
                <w:bCs/>
                <w:sz w:val="28"/>
              </w:rPr>
              <w:t>посети-</w:t>
            </w:r>
            <w:proofErr w:type="spellStart"/>
            <w:r>
              <w:rPr>
                <w:bCs/>
                <w:sz w:val="28"/>
              </w:rPr>
              <w:t>телей</w:t>
            </w:r>
            <w:proofErr w:type="spellEnd"/>
            <w:proofErr w:type="gramEnd"/>
          </w:p>
        </w:tc>
        <w:tc>
          <w:tcPr>
            <w:tcW w:w="3261" w:type="dxa"/>
            <w:shd w:val="clear" w:color="auto" w:fill="auto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услуга, 60 минут</w:t>
            </w:r>
          </w:p>
        </w:tc>
        <w:tc>
          <w:tcPr>
            <w:tcW w:w="1417" w:type="dxa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1 410,00</w:t>
            </w:r>
          </w:p>
        </w:tc>
        <w:tc>
          <w:tcPr>
            <w:tcW w:w="1275" w:type="dxa"/>
            <w:shd w:val="clear" w:color="auto" w:fill="auto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1 665,00</w:t>
            </w:r>
          </w:p>
        </w:tc>
      </w:tr>
      <w:tr w:rsidR="00BB5C28" w:rsidRPr="00D60ACE" w:rsidTr="00BB5C28">
        <w:trPr>
          <w:trHeight w:val="70"/>
        </w:trPr>
        <w:tc>
          <w:tcPr>
            <w:tcW w:w="3402" w:type="dxa"/>
            <w:vMerge/>
            <w:shd w:val="clear" w:color="auto" w:fill="auto"/>
          </w:tcPr>
          <w:p w:rsidR="00BB5C28" w:rsidRDefault="00BB5C28" w:rsidP="00223E6D">
            <w:pPr>
              <w:rPr>
                <w:bCs/>
                <w:sz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BB5C28" w:rsidRPr="00D60ACE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услуга, 90 минут</w:t>
            </w:r>
          </w:p>
        </w:tc>
        <w:tc>
          <w:tcPr>
            <w:tcW w:w="1417" w:type="dxa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2 115,00</w:t>
            </w:r>
          </w:p>
        </w:tc>
        <w:tc>
          <w:tcPr>
            <w:tcW w:w="1275" w:type="dxa"/>
            <w:shd w:val="clear" w:color="auto" w:fill="auto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2 497,00</w:t>
            </w:r>
          </w:p>
        </w:tc>
      </w:tr>
      <w:tr w:rsidR="00BB5C28" w:rsidRPr="00D60ACE" w:rsidTr="00BB5C28">
        <w:trPr>
          <w:trHeight w:val="854"/>
        </w:trPr>
        <w:tc>
          <w:tcPr>
            <w:tcW w:w="3402" w:type="dxa"/>
            <w:vMerge w:val="restart"/>
            <w:shd w:val="clear" w:color="auto" w:fill="auto"/>
          </w:tcPr>
          <w:p w:rsidR="00BB5C28" w:rsidRDefault="00BB5C28" w:rsidP="00223E6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2. Предоставление услуг спортивного зала (игрового, вольной борьбы, восточных боевых единоборств, спортивной аэробики)</w:t>
            </w:r>
          </w:p>
        </w:tc>
        <w:tc>
          <w:tcPr>
            <w:tcW w:w="3261" w:type="dxa"/>
            <w:shd w:val="clear" w:color="auto" w:fill="auto"/>
          </w:tcPr>
          <w:p w:rsidR="00BB5C28" w:rsidRPr="00D60ACE" w:rsidRDefault="00BB5C28" w:rsidP="00BB5C28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>услуга, 60 минут</w:t>
            </w:r>
          </w:p>
        </w:tc>
        <w:tc>
          <w:tcPr>
            <w:tcW w:w="1417" w:type="dxa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1 393,00</w:t>
            </w:r>
          </w:p>
        </w:tc>
        <w:tc>
          <w:tcPr>
            <w:tcW w:w="1275" w:type="dxa"/>
            <w:shd w:val="clear" w:color="auto" w:fill="auto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1 644,00</w:t>
            </w:r>
          </w:p>
        </w:tc>
      </w:tr>
      <w:tr w:rsidR="00BB5C28" w:rsidRPr="00D60ACE" w:rsidTr="00BB5C28">
        <w:trPr>
          <w:trHeight w:val="825"/>
        </w:trPr>
        <w:tc>
          <w:tcPr>
            <w:tcW w:w="3402" w:type="dxa"/>
            <w:vMerge/>
            <w:shd w:val="clear" w:color="auto" w:fill="auto"/>
            <w:vAlign w:val="center"/>
          </w:tcPr>
          <w:p w:rsidR="00BB5C28" w:rsidRDefault="00BB5C28" w:rsidP="00223E6D">
            <w:pPr>
              <w:rPr>
                <w:bCs/>
                <w:sz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BB5C28" w:rsidRPr="00D60ACE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услуга, 90 минут</w:t>
            </w:r>
          </w:p>
        </w:tc>
        <w:tc>
          <w:tcPr>
            <w:tcW w:w="1417" w:type="dxa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2 089,00</w:t>
            </w:r>
          </w:p>
        </w:tc>
        <w:tc>
          <w:tcPr>
            <w:tcW w:w="1275" w:type="dxa"/>
            <w:shd w:val="clear" w:color="auto" w:fill="auto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2 466,00</w:t>
            </w:r>
          </w:p>
        </w:tc>
      </w:tr>
      <w:tr w:rsidR="00BB5C28" w:rsidRPr="00D60ACE" w:rsidTr="00BB5C28">
        <w:trPr>
          <w:trHeight w:val="70"/>
        </w:trPr>
        <w:tc>
          <w:tcPr>
            <w:tcW w:w="3402" w:type="dxa"/>
            <w:vMerge w:val="restart"/>
            <w:shd w:val="clear" w:color="auto" w:fill="auto"/>
          </w:tcPr>
          <w:p w:rsidR="00BB5C28" w:rsidRDefault="00BB5C28" w:rsidP="00223E6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3. Предоставление услуг спортивной площадки </w:t>
            </w:r>
          </w:p>
          <w:p w:rsidR="00BB5C28" w:rsidRDefault="00BB5C28" w:rsidP="00223E6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 игровом зале</w:t>
            </w:r>
          </w:p>
        </w:tc>
        <w:tc>
          <w:tcPr>
            <w:tcW w:w="3261" w:type="dxa"/>
            <w:shd w:val="clear" w:color="auto" w:fill="auto"/>
          </w:tcPr>
          <w:p w:rsidR="00BB5C28" w:rsidRPr="00D60ACE" w:rsidRDefault="00BB5C28" w:rsidP="00BB5C28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>услуга, 60 минут</w:t>
            </w:r>
          </w:p>
        </w:tc>
        <w:tc>
          <w:tcPr>
            <w:tcW w:w="1417" w:type="dxa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1 314,00</w:t>
            </w:r>
          </w:p>
        </w:tc>
        <w:tc>
          <w:tcPr>
            <w:tcW w:w="1275" w:type="dxa"/>
            <w:shd w:val="clear" w:color="auto" w:fill="auto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1 550,00</w:t>
            </w:r>
          </w:p>
        </w:tc>
      </w:tr>
      <w:tr w:rsidR="00BB5C28" w:rsidRPr="00D60ACE" w:rsidTr="00BB5C28">
        <w:trPr>
          <w:trHeight w:val="205"/>
        </w:trPr>
        <w:tc>
          <w:tcPr>
            <w:tcW w:w="3402" w:type="dxa"/>
            <w:vMerge/>
            <w:shd w:val="clear" w:color="auto" w:fill="auto"/>
          </w:tcPr>
          <w:p w:rsidR="00BB5C28" w:rsidRDefault="00BB5C28" w:rsidP="00223E6D">
            <w:pPr>
              <w:rPr>
                <w:bCs/>
                <w:sz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BB5C28" w:rsidRPr="00D60ACE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услуга, 90 минут</w:t>
            </w:r>
          </w:p>
        </w:tc>
        <w:tc>
          <w:tcPr>
            <w:tcW w:w="1417" w:type="dxa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1 971,00</w:t>
            </w:r>
          </w:p>
        </w:tc>
        <w:tc>
          <w:tcPr>
            <w:tcW w:w="1275" w:type="dxa"/>
            <w:shd w:val="clear" w:color="auto" w:fill="auto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2 325,00</w:t>
            </w:r>
          </w:p>
        </w:tc>
      </w:tr>
      <w:tr w:rsidR="00BB5C28" w:rsidRPr="00D60ACE" w:rsidTr="00BB5C28">
        <w:trPr>
          <w:trHeight w:val="70"/>
        </w:trPr>
        <w:tc>
          <w:tcPr>
            <w:tcW w:w="3402" w:type="dxa"/>
            <w:shd w:val="clear" w:color="auto" w:fill="auto"/>
          </w:tcPr>
          <w:p w:rsidR="00BB5C28" w:rsidRPr="00D60ACE" w:rsidRDefault="00BB5C28" w:rsidP="00BB5C2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4. Предоставление актового зала</w:t>
            </w:r>
          </w:p>
        </w:tc>
        <w:tc>
          <w:tcPr>
            <w:tcW w:w="3261" w:type="dxa"/>
            <w:shd w:val="clear" w:color="auto" w:fill="auto"/>
          </w:tcPr>
          <w:p w:rsidR="00BB5C28" w:rsidRPr="00D60ACE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час</w:t>
            </w:r>
          </w:p>
        </w:tc>
        <w:tc>
          <w:tcPr>
            <w:tcW w:w="1417" w:type="dxa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720,00</w:t>
            </w:r>
          </w:p>
        </w:tc>
        <w:tc>
          <w:tcPr>
            <w:tcW w:w="1275" w:type="dxa"/>
            <w:shd w:val="clear" w:color="auto" w:fill="auto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850,00</w:t>
            </w:r>
          </w:p>
        </w:tc>
      </w:tr>
      <w:tr w:rsidR="00BB5C28" w:rsidRPr="00D60ACE" w:rsidTr="00BB5C28">
        <w:trPr>
          <w:trHeight w:val="1137"/>
        </w:trPr>
        <w:tc>
          <w:tcPr>
            <w:tcW w:w="3402" w:type="dxa"/>
            <w:shd w:val="clear" w:color="auto" w:fill="auto"/>
          </w:tcPr>
          <w:p w:rsidR="00084049" w:rsidRDefault="00BB5C28" w:rsidP="00223E6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5. Предоставление </w:t>
            </w:r>
          </w:p>
          <w:p w:rsidR="00084049" w:rsidRDefault="00BB5C28" w:rsidP="00223E6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койко-места </w:t>
            </w:r>
          </w:p>
          <w:p w:rsidR="00BB5C28" w:rsidRPr="00084049" w:rsidRDefault="00BB5C28" w:rsidP="00223E6D">
            <w:pPr>
              <w:rPr>
                <w:bCs/>
                <w:spacing w:val="-4"/>
                <w:sz w:val="28"/>
              </w:rPr>
            </w:pPr>
            <w:r w:rsidRPr="00084049">
              <w:rPr>
                <w:bCs/>
                <w:spacing w:val="-4"/>
                <w:sz w:val="28"/>
              </w:rPr>
              <w:t>в двухместном помещении</w:t>
            </w:r>
          </w:p>
        </w:tc>
        <w:tc>
          <w:tcPr>
            <w:tcW w:w="3261" w:type="dxa"/>
            <w:shd w:val="clear" w:color="auto" w:fill="auto"/>
          </w:tcPr>
          <w:p w:rsidR="00BB5C28" w:rsidRPr="00D60ACE" w:rsidRDefault="00BB5C28" w:rsidP="0008404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койко-место/сутки</w:t>
            </w:r>
          </w:p>
        </w:tc>
        <w:tc>
          <w:tcPr>
            <w:tcW w:w="1417" w:type="dxa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949,00</w:t>
            </w:r>
          </w:p>
        </w:tc>
        <w:tc>
          <w:tcPr>
            <w:tcW w:w="1275" w:type="dxa"/>
            <w:shd w:val="clear" w:color="auto" w:fill="auto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1 120,00</w:t>
            </w:r>
          </w:p>
        </w:tc>
      </w:tr>
      <w:tr w:rsidR="00BB5C28" w:rsidRPr="00D60ACE" w:rsidTr="00BB5C28">
        <w:trPr>
          <w:trHeight w:val="273"/>
        </w:trPr>
        <w:tc>
          <w:tcPr>
            <w:tcW w:w="3402" w:type="dxa"/>
            <w:shd w:val="clear" w:color="auto" w:fill="auto"/>
          </w:tcPr>
          <w:p w:rsidR="00BB5C28" w:rsidRDefault="00BB5C28" w:rsidP="00223E6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6. Предоставление койко-места в трехместном помещении</w:t>
            </w:r>
          </w:p>
        </w:tc>
        <w:tc>
          <w:tcPr>
            <w:tcW w:w="3261" w:type="dxa"/>
            <w:shd w:val="clear" w:color="auto" w:fill="auto"/>
          </w:tcPr>
          <w:p w:rsidR="00BB5C28" w:rsidRDefault="00BB5C28" w:rsidP="0008404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койко-место/сутки</w:t>
            </w:r>
          </w:p>
        </w:tc>
        <w:tc>
          <w:tcPr>
            <w:tcW w:w="1417" w:type="dxa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762,00</w:t>
            </w:r>
          </w:p>
        </w:tc>
        <w:tc>
          <w:tcPr>
            <w:tcW w:w="1275" w:type="dxa"/>
            <w:shd w:val="clear" w:color="auto" w:fill="auto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900,00</w:t>
            </w:r>
          </w:p>
        </w:tc>
      </w:tr>
      <w:tr w:rsidR="00BB5C28" w:rsidRPr="00D60ACE" w:rsidTr="00BB5C28">
        <w:trPr>
          <w:trHeight w:val="70"/>
        </w:trPr>
        <w:tc>
          <w:tcPr>
            <w:tcW w:w="3402" w:type="dxa"/>
            <w:shd w:val="clear" w:color="auto" w:fill="auto"/>
          </w:tcPr>
          <w:p w:rsidR="00BB5C28" w:rsidRPr="00D60ACE" w:rsidRDefault="00BB5C28" w:rsidP="00BB5C2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7. Предоставление койко-места в четырехместном помещении</w:t>
            </w:r>
          </w:p>
        </w:tc>
        <w:tc>
          <w:tcPr>
            <w:tcW w:w="3261" w:type="dxa"/>
            <w:shd w:val="clear" w:color="auto" w:fill="auto"/>
          </w:tcPr>
          <w:p w:rsidR="00BB5C28" w:rsidRDefault="00BB5C28" w:rsidP="0008404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койко-место/сутки</w:t>
            </w:r>
          </w:p>
        </w:tc>
        <w:tc>
          <w:tcPr>
            <w:tcW w:w="1417" w:type="dxa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652,00</w:t>
            </w:r>
          </w:p>
        </w:tc>
        <w:tc>
          <w:tcPr>
            <w:tcW w:w="1275" w:type="dxa"/>
            <w:shd w:val="clear" w:color="auto" w:fill="auto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770,00</w:t>
            </w:r>
          </w:p>
        </w:tc>
      </w:tr>
      <w:tr w:rsidR="00BB5C28" w:rsidRPr="00D60ACE" w:rsidTr="00BB5C28">
        <w:trPr>
          <w:trHeight w:val="840"/>
        </w:trPr>
        <w:tc>
          <w:tcPr>
            <w:tcW w:w="3402" w:type="dxa"/>
            <w:shd w:val="clear" w:color="auto" w:fill="auto"/>
          </w:tcPr>
          <w:p w:rsidR="00BB5C28" w:rsidRDefault="00BB5C28" w:rsidP="00223E6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8. Предоставление койко-места в восьмиместном помещении</w:t>
            </w:r>
          </w:p>
        </w:tc>
        <w:tc>
          <w:tcPr>
            <w:tcW w:w="3261" w:type="dxa"/>
            <w:shd w:val="clear" w:color="auto" w:fill="auto"/>
          </w:tcPr>
          <w:p w:rsidR="00BB5C28" w:rsidRDefault="00BB5C28" w:rsidP="0008404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койко-место/сутки</w:t>
            </w:r>
          </w:p>
        </w:tc>
        <w:tc>
          <w:tcPr>
            <w:tcW w:w="1417" w:type="dxa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559,00</w:t>
            </w:r>
          </w:p>
        </w:tc>
        <w:tc>
          <w:tcPr>
            <w:tcW w:w="1275" w:type="dxa"/>
            <w:shd w:val="clear" w:color="auto" w:fill="auto"/>
          </w:tcPr>
          <w:p w:rsidR="00BB5C28" w:rsidRDefault="00BB5C28" w:rsidP="00BB5C2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660,00</w:t>
            </w:r>
          </w:p>
        </w:tc>
      </w:tr>
    </w:tbl>
    <w:p w:rsidR="00BB5C28" w:rsidRPr="00BB5C28" w:rsidRDefault="00BB5C28" w:rsidP="00BB5C28">
      <w:pPr>
        <w:jc w:val="both"/>
        <w:rPr>
          <w:bCs/>
          <w:sz w:val="28"/>
          <w:szCs w:val="28"/>
        </w:rPr>
      </w:pPr>
    </w:p>
    <w:p w:rsidR="00BB5C28" w:rsidRDefault="00BB5C28" w:rsidP="00BB5C2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Примечания:</w:t>
      </w:r>
    </w:p>
    <w:p w:rsidR="00BB5C28" w:rsidRPr="006315B5" w:rsidRDefault="00BB5C28" w:rsidP="00BB5C28">
      <w:pPr>
        <w:ind w:firstLine="567"/>
        <w:jc w:val="both"/>
        <w:rPr>
          <w:bCs/>
          <w:sz w:val="28"/>
          <w:szCs w:val="28"/>
        </w:rPr>
      </w:pPr>
      <w:r w:rsidRPr="006315B5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>о</w:t>
      </w:r>
      <w:r w:rsidRPr="006315B5">
        <w:rPr>
          <w:bCs/>
          <w:sz w:val="28"/>
          <w:szCs w:val="28"/>
        </w:rPr>
        <w:t xml:space="preserve">свобождены от </w:t>
      </w:r>
      <w:r>
        <w:rPr>
          <w:bCs/>
          <w:sz w:val="28"/>
          <w:szCs w:val="28"/>
        </w:rPr>
        <w:t xml:space="preserve">исчисления и </w:t>
      </w:r>
      <w:r w:rsidRPr="006315B5">
        <w:rPr>
          <w:bCs/>
          <w:sz w:val="28"/>
          <w:szCs w:val="28"/>
        </w:rPr>
        <w:t xml:space="preserve">уплаты налога на добавленную стоимость налогоплательщики при наличии права на освобождение от исполнения </w:t>
      </w:r>
      <w:proofErr w:type="gramStart"/>
      <w:r w:rsidRPr="006315B5">
        <w:rPr>
          <w:bCs/>
          <w:sz w:val="28"/>
          <w:szCs w:val="28"/>
        </w:rPr>
        <w:t>обязан</w:t>
      </w:r>
      <w:r>
        <w:rPr>
          <w:bCs/>
          <w:sz w:val="28"/>
          <w:szCs w:val="28"/>
        </w:rPr>
        <w:t>-</w:t>
      </w:r>
      <w:proofErr w:type="spellStart"/>
      <w:r w:rsidRPr="006315B5">
        <w:rPr>
          <w:bCs/>
          <w:sz w:val="28"/>
          <w:szCs w:val="28"/>
        </w:rPr>
        <w:t>ностей</w:t>
      </w:r>
      <w:proofErr w:type="spellEnd"/>
      <w:proofErr w:type="gramEnd"/>
      <w:r w:rsidRPr="006315B5">
        <w:rPr>
          <w:bCs/>
          <w:sz w:val="28"/>
          <w:szCs w:val="28"/>
        </w:rPr>
        <w:t xml:space="preserve"> налогоплательщика, связанных с исчислением и уплатой налога </w:t>
      </w:r>
      <w:r>
        <w:rPr>
          <w:bCs/>
          <w:sz w:val="28"/>
          <w:szCs w:val="28"/>
        </w:rPr>
        <w:t xml:space="preserve">                         </w:t>
      </w:r>
      <w:r w:rsidRPr="006315B5">
        <w:rPr>
          <w:bCs/>
          <w:sz w:val="28"/>
          <w:szCs w:val="28"/>
        </w:rPr>
        <w:t>на добавле</w:t>
      </w:r>
      <w:r>
        <w:rPr>
          <w:bCs/>
          <w:sz w:val="28"/>
          <w:szCs w:val="28"/>
        </w:rPr>
        <w:t xml:space="preserve">нную стоимость согласно статье 145 </w:t>
      </w:r>
      <w:r w:rsidRPr="006315B5">
        <w:rPr>
          <w:bCs/>
          <w:sz w:val="28"/>
          <w:szCs w:val="28"/>
        </w:rPr>
        <w:t>Налогового кодекса Российской Федерации;</w:t>
      </w:r>
    </w:p>
    <w:p w:rsidR="00BB5C28" w:rsidRPr="00BB5C28" w:rsidRDefault="00BB5C28" w:rsidP="00BB5C28">
      <w:pPr>
        <w:ind w:firstLine="567"/>
        <w:jc w:val="both"/>
        <w:rPr>
          <w:sz w:val="28"/>
          <w:szCs w:val="28"/>
        </w:rPr>
      </w:pPr>
      <w:r w:rsidRPr="006315B5">
        <w:rPr>
          <w:bCs/>
          <w:sz w:val="28"/>
          <w:szCs w:val="28"/>
        </w:rPr>
        <w:t>**</w:t>
      </w:r>
      <w:r>
        <w:rPr>
          <w:bCs/>
          <w:sz w:val="28"/>
          <w:szCs w:val="28"/>
        </w:rPr>
        <w:t>размеры т</w:t>
      </w:r>
      <w:r w:rsidRPr="006315B5">
        <w:rPr>
          <w:bCs/>
          <w:sz w:val="28"/>
          <w:szCs w:val="28"/>
        </w:rPr>
        <w:t>ариф</w:t>
      </w:r>
      <w:r>
        <w:rPr>
          <w:bCs/>
          <w:sz w:val="28"/>
          <w:szCs w:val="28"/>
        </w:rPr>
        <w:t>ов указаны с учетом</w:t>
      </w:r>
      <w:r w:rsidRPr="006315B5">
        <w:rPr>
          <w:bCs/>
          <w:sz w:val="28"/>
          <w:szCs w:val="28"/>
        </w:rPr>
        <w:t xml:space="preserve"> сумм</w:t>
      </w:r>
      <w:r>
        <w:rPr>
          <w:bCs/>
          <w:sz w:val="28"/>
          <w:szCs w:val="28"/>
        </w:rPr>
        <w:t>ы</w:t>
      </w:r>
      <w:r w:rsidRPr="006315B5">
        <w:rPr>
          <w:bCs/>
          <w:sz w:val="28"/>
          <w:szCs w:val="28"/>
        </w:rPr>
        <w:t xml:space="preserve"> налога на добавленную </w:t>
      </w:r>
      <w:r w:rsidRPr="00BB5C28">
        <w:rPr>
          <w:bCs/>
          <w:spacing w:val="-4"/>
          <w:sz w:val="28"/>
          <w:szCs w:val="28"/>
        </w:rPr>
        <w:t>стоимость, исчисленной по ставке 18% согласно пункту 3 статьи 164 Налогового</w:t>
      </w:r>
      <w:r w:rsidRPr="006315B5">
        <w:rPr>
          <w:bCs/>
          <w:sz w:val="28"/>
          <w:szCs w:val="28"/>
        </w:rPr>
        <w:t xml:space="preserve"> кодекса Российской Федерации, которая должна выделяться в расч</w:t>
      </w:r>
      <w:r>
        <w:rPr>
          <w:bCs/>
          <w:sz w:val="28"/>
          <w:szCs w:val="28"/>
        </w:rPr>
        <w:t>е</w:t>
      </w:r>
      <w:r w:rsidRPr="006315B5">
        <w:rPr>
          <w:bCs/>
          <w:sz w:val="28"/>
          <w:szCs w:val="28"/>
        </w:rPr>
        <w:t xml:space="preserve">тных </w:t>
      </w:r>
      <w:r w:rsidRPr="00BB5C28">
        <w:rPr>
          <w:bCs/>
          <w:spacing w:val="-4"/>
          <w:sz w:val="28"/>
          <w:szCs w:val="28"/>
        </w:rPr>
        <w:t>документах отдельной строкой в соответствии с пунктом 4 статьи 168 Налогового</w:t>
      </w:r>
      <w:r>
        <w:rPr>
          <w:bCs/>
          <w:sz w:val="28"/>
          <w:szCs w:val="28"/>
        </w:rPr>
        <w:t xml:space="preserve"> кодекса Российской Федерации.</w:t>
      </w:r>
    </w:p>
    <w:sectPr w:rsidR="00BB5C28" w:rsidRPr="00BB5C28" w:rsidSect="00BB5C28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C3A" w:rsidRDefault="00153C3A" w:rsidP="00BB5C28">
      <w:r>
        <w:separator/>
      </w:r>
    </w:p>
  </w:endnote>
  <w:endnote w:type="continuationSeparator" w:id="0">
    <w:p w:rsidR="00153C3A" w:rsidRDefault="00153C3A" w:rsidP="00BB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C3A" w:rsidRDefault="00153C3A" w:rsidP="00BB5C28">
      <w:r>
        <w:separator/>
      </w:r>
    </w:p>
  </w:footnote>
  <w:footnote w:type="continuationSeparator" w:id="0">
    <w:p w:rsidR="00153C3A" w:rsidRDefault="00153C3A" w:rsidP="00BB5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246520"/>
      <w:docPartObj>
        <w:docPartGallery w:val="Page Numbers (Top of Page)"/>
        <w:docPartUnique/>
      </w:docPartObj>
    </w:sdtPr>
    <w:sdtEndPr/>
    <w:sdtContent>
      <w:p w:rsidR="00BB5C28" w:rsidRDefault="00C1083A" w:rsidP="00BB5C28">
        <w:pPr>
          <w:pStyle w:val="a3"/>
          <w:jc w:val="center"/>
        </w:pPr>
        <w:r w:rsidRPr="00BB5C28">
          <w:rPr>
            <w:sz w:val="20"/>
            <w:szCs w:val="20"/>
          </w:rPr>
          <w:fldChar w:fldCharType="begin"/>
        </w:r>
        <w:r w:rsidR="00BB5C28" w:rsidRPr="00BB5C28">
          <w:rPr>
            <w:sz w:val="20"/>
            <w:szCs w:val="20"/>
          </w:rPr>
          <w:instrText xml:space="preserve"> PAGE   \* MERGEFORMAT </w:instrText>
        </w:r>
        <w:r w:rsidRPr="00BB5C28">
          <w:rPr>
            <w:sz w:val="20"/>
            <w:szCs w:val="20"/>
          </w:rPr>
          <w:fldChar w:fldCharType="separate"/>
        </w:r>
        <w:r w:rsidR="00565726">
          <w:rPr>
            <w:noProof/>
            <w:sz w:val="20"/>
            <w:szCs w:val="20"/>
          </w:rPr>
          <w:t>4</w:t>
        </w:r>
        <w:r w:rsidRPr="00BB5C28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28"/>
    <w:rsid w:val="00084049"/>
    <w:rsid w:val="00153C3A"/>
    <w:rsid w:val="00565726"/>
    <w:rsid w:val="00752B76"/>
    <w:rsid w:val="00B72221"/>
    <w:rsid w:val="00BB5C28"/>
    <w:rsid w:val="00C1083A"/>
    <w:rsid w:val="00D05979"/>
    <w:rsid w:val="00DC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590AD-F1BE-416B-9FB9-75F96521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C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5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B5C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5C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2016-02-25T05:37:00Z</cp:lastPrinted>
  <dcterms:created xsi:type="dcterms:W3CDTF">2016-03-01T07:25:00Z</dcterms:created>
  <dcterms:modified xsi:type="dcterms:W3CDTF">2016-03-01T07:25:00Z</dcterms:modified>
</cp:coreProperties>
</file>