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87" w:rsidRPr="009417D1" w:rsidRDefault="009417D1" w:rsidP="009417D1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b/>
          <w:sz w:val="28"/>
          <w:szCs w:val="28"/>
        </w:rPr>
      </w:pPr>
      <w:r w:rsidRPr="009417D1">
        <w:rPr>
          <w:b/>
          <w:sz w:val="28"/>
          <w:szCs w:val="28"/>
        </w:rPr>
        <w:t>Постановление Администрации города №1369 от 25.02.2016 «</w:t>
      </w:r>
      <w:r w:rsidR="00996C87" w:rsidRPr="009417D1">
        <w:rPr>
          <w:b/>
          <w:sz w:val="28"/>
          <w:szCs w:val="28"/>
        </w:rPr>
        <w:t xml:space="preserve">Об утверждении стандарта качества </w:t>
      </w:r>
    </w:p>
    <w:p w:rsidR="00996C87" w:rsidRPr="009417D1" w:rsidRDefault="00996C87" w:rsidP="009417D1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b/>
          <w:sz w:val="28"/>
          <w:szCs w:val="28"/>
        </w:rPr>
      </w:pPr>
      <w:r w:rsidRPr="009417D1">
        <w:rPr>
          <w:b/>
          <w:sz w:val="28"/>
          <w:szCs w:val="28"/>
        </w:rPr>
        <w:t xml:space="preserve">муниципальных услуг (работ), </w:t>
      </w:r>
    </w:p>
    <w:p w:rsidR="00996C87" w:rsidRPr="009417D1" w:rsidRDefault="00996C87" w:rsidP="009417D1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b/>
          <w:sz w:val="28"/>
          <w:szCs w:val="28"/>
        </w:rPr>
      </w:pPr>
      <w:r w:rsidRPr="009417D1">
        <w:rPr>
          <w:b/>
          <w:sz w:val="28"/>
          <w:szCs w:val="28"/>
        </w:rPr>
        <w:t xml:space="preserve">оказываемых в сфере музейной </w:t>
      </w:r>
    </w:p>
    <w:p w:rsidR="00996C87" w:rsidRPr="009417D1" w:rsidRDefault="00996C87" w:rsidP="009417D1">
      <w:pPr>
        <w:widowControl w:val="0"/>
        <w:autoSpaceDE w:val="0"/>
        <w:autoSpaceDN w:val="0"/>
        <w:adjustRightInd w:val="0"/>
        <w:ind w:right="5102"/>
        <w:jc w:val="both"/>
        <w:outlineLvl w:val="0"/>
        <w:rPr>
          <w:b/>
          <w:sz w:val="28"/>
          <w:szCs w:val="28"/>
        </w:rPr>
      </w:pPr>
      <w:r w:rsidRPr="009417D1">
        <w:rPr>
          <w:b/>
          <w:sz w:val="28"/>
          <w:szCs w:val="28"/>
        </w:rPr>
        <w:t>деятельности</w:t>
      </w:r>
    </w:p>
    <w:p w:rsidR="00996C87" w:rsidRPr="00996C87" w:rsidRDefault="00996C87" w:rsidP="00996C87">
      <w:pPr>
        <w:rPr>
          <w:sz w:val="28"/>
          <w:szCs w:val="28"/>
        </w:rPr>
      </w:pPr>
    </w:p>
    <w:p w:rsidR="00996C87" w:rsidRPr="00996C87" w:rsidRDefault="00996C87" w:rsidP="00996C87">
      <w:pPr>
        <w:rPr>
          <w:sz w:val="28"/>
          <w:szCs w:val="28"/>
        </w:rPr>
      </w:pPr>
    </w:p>
    <w:p w:rsidR="00996C87" w:rsidRPr="00996C87" w:rsidRDefault="00996C87" w:rsidP="00996C87">
      <w:pPr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0" w:name="sub_4"/>
      <w:r w:rsidRPr="00996C87">
        <w:rPr>
          <w:sz w:val="28"/>
        </w:rPr>
        <w:t xml:space="preserve">В соответствии с постановлением Администрации города от 31.05.2012              № 4054 «Об утверждении порядка разработки, утверждения и применения стандартов качества муниципальных услуг (работ)» </w:t>
      </w:r>
      <w:r w:rsidRPr="00996C87">
        <w:rPr>
          <w:sz w:val="28"/>
          <w:szCs w:val="28"/>
        </w:rPr>
        <w:t>(с последующими измене-ниями),</w:t>
      </w:r>
      <w:r w:rsidR="00806DF2">
        <w:rPr>
          <w:sz w:val="28"/>
        </w:rPr>
        <w:t xml:space="preserve"> распоряжения</w:t>
      </w:r>
      <w:r w:rsidRPr="00996C87">
        <w:rPr>
          <w:sz w:val="28"/>
        </w:rPr>
        <w:t>м</w:t>
      </w:r>
      <w:r w:rsidR="00806DF2">
        <w:rPr>
          <w:sz w:val="28"/>
        </w:rPr>
        <w:t>и</w:t>
      </w:r>
      <w:r w:rsidRPr="00996C87">
        <w:rPr>
          <w:sz w:val="28"/>
        </w:rPr>
        <w:t xml:space="preserve"> Администрации города от 30.12.2005 № 3686                     «Об утверждении Регламента Администрации города» </w:t>
      </w:r>
      <w:r w:rsidRPr="00996C87">
        <w:rPr>
          <w:sz w:val="28"/>
          <w:szCs w:val="28"/>
        </w:rPr>
        <w:t>(с последующими изме-нениями),</w:t>
      </w:r>
      <w:r w:rsidR="00806DF2">
        <w:rPr>
          <w:sz w:val="28"/>
          <w:szCs w:val="28"/>
        </w:rPr>
        <w:t xml:space="preserve"> от 19.11.2013 № 4032 «О передаче некоторых полномочий высшим должностным лицам Администрации города» (с последующими изменениями),</w:t>
      </w:r>
      <w:r w:rsidRPr="00996C87">
        <w:rPr>
          <w:sz w:val="28"/>
          <w:szCs w:val="28"/>
        </w:rPr>
        <w:t xml:space="preserve"> в целях обеспечения качества предоставления муниципальных услуг (работ)</w:t>
      </w:r>
      <w:r w:rsidRPr="00996C87">
        <w:rPr>
          <w:sz w:val="28"/>
        </w:rPr>
        <w:t>:</w:t>
      </w:r>
    </w:p>
    <w:p w:rsidR="00996C87" w:rsidRPr="00996C87" w:rsidRDefault="00996C87" w:rsidP="00996C8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</w:rPr>
      </w:pPr>
      <w:r w:rsidRPr="00996C87">
        <w:rPr>
          <w:spacing w:val="-4"/>
          <w:sz w:val="28"/>
        </w:rPr>
        <w:t xml:space="preserve">1. Утвердить стандарт качества </w:t>
      </w:r>
      <w:r w:rsidRPr="00996C87">
        <w:rPr>
          <w:spacing w:val="-4"/>
          <w:sz w:val="28"/>
          <w:szCs w:val="28"/>
        </w:rPr>
        <w:t>муниципальных услуг (работ), оказываемых</w:t>
      </w:r>
      <w:r w:rsidRPr="00996C87">
        <w:rPr>
          <w:sz w:val="28"/>
          <w:szCs w:val="28"/>
        </w:rPr>
        <w:t xml:space="preserve">  в сфере музейной деятельности</w:t>
      </w:r>
      <w:r>
        <w:rPr>
          <w:sz w:val="28"/>
          <w:szCs w:val="28"/>
        </w:rPr>
        <w:t>,</w:t>
      </w:r>
      <w:r w:rsidRPr="00996C87">
        <w:rPr>
          <w:sz w:val="28"/>
          <w:szCs w:val="28"/>
        </w:rPr>
        <w:t xml:space="preserve"> </w:t>
      </w:r>
      <w:r w:rsidRPr="00996C87">
        <w:rPr>
          <w:sz w:val="28"/>
        </w:rPr>
        <w:t>согласно приложению.</w:t>
      </w:r>
    </w:p>
    <w:p w:rsidR="00996C87" w:rsidRPr="00996C87" w:rsidRDefault="00996C87" w:rsidP="00996C87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ind w:firstLine="567"/>
        <w:jc w:val="both"/>
        <w:rPr>
          <w:spacing w:val="-4"/>
          <w:sz w:val="28"/>
        </w:rPr>
      </w:pPr>
      <w:r w:rsidRPr="00996C87">
        <w:rPr>
          <w:sz w:val="28"/>
        </w:rPr>
        <w:t xml:space="preserve">2. Настоящее постановление вступает в силу после его официального </w:t>
      </w:r>
      <w:r w:rsidRPr="00996C87">
        <w:rPr>
          <w:spacing w:val="-4"/>
          <w:sz w:val="28"/>
        </w:rPr>
        <w:t>опубликования и распространяется на правоотношения, возникшие с 01.01.2016.</w:t>
      </w:r>
    </w:p>
    <w:p w:rsidR="00996C87" w:rsidRPr="00996C87" w:rsidRDefault="00996C87" w:rsidP="00996C87">
      <w:pPr>
        <w:tabs>
          <w:tab w:val="left" w:pos="0"/>
          <w:tab w:val="left" w:pos="284"/>
          <w:tab w:val="left" w:pos="426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3. Управлению информационной политики опубликовать настоящее поста-новление в средствах массовой информации и разместить на официальном портале Администрации города.</w:t>
      </w:r>
    </w:p>
    <w:p w:rsidR="00996C87" w:rsidRPr="00996C87" w:rsidRDefault="00996C87" w:rsidP="00996C87">
      <w:pPr>
        <w:pStyle w:val="11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C87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 главы Администрации города Пелевина А.Р.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</w:p>
    <w:p w:rsidR="001769B9" w:rsidRPr="00996C87" w:rsidRDefault="00806DF2" w:rsidP="00996C87">
      <w:pPr>
        <w:jc w:val="both"/>
        <w:rPr>
          <w:sz w:val="28"/>
          <w:szCs w:val="28"/>
        </w:rPr>
      </w:pPr>
      <w:bookmarkStart w:id="1" w:name="Par24"/>
      <w:bookmarkEnd w:id="0"/>
      <w:bookmarkEnd w:id="1"/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996C87" w:rsidRPr="00996C87" w:rsidRDefault="00996C87" w:rsidP="00996C87">
      <w:pPr>
        <w:rPr>
          <w:sz w:val="28"/>
          <w:szCs w:val="28"/>
        </w:rPr>
      </w:pPr>
      <w:r w:rsidRPr="00996C87">
        <w:rPr>
          <w:sz w:val="28"/>
          <w:szCs w:val="28"/>
        </w:rPr>
        <w:br w:type="page"/>
      </w:r>
    </w:p>
    <w:p w:rsidR="00996C87" w:rsidRPr="00996C87" w:rsidRDefault="00996C87" w:rsidP="00996C87">
      <w:pPr>
        <w:ind w:left="5954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Приложение</w:t>
      </w:r>
    </w:p>
    <w:p w:rsidR="00996C87" w:rsidRPr="00996C87" w:rsidRDefault="00996C87" w:rsidP="00996C87">
      <w:pPr>
        <w:ind w:left="5954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к постановлению</w:t>
      </w:r>
    </w:p>
    <w:p w:rsidR="00996C87" w:rsidRPr="00996C87" w:rsidRDefault="00996C87" w:rsidP="00996C87">
      <w:pPr>
        <w:ind w:left="5954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Администрации города</w:t>
      </w:r>
    </w:p>
    <w:p w:rsidR="00996C87" w:rsidRPr="00996C87" w:rsidRDefault="00996C87" w:rsidP="00996C87">
      <w:pPr>
        <w:ind w:left="5954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от ___________ № _________</w:t>
      </w:r>
    </w:p>
    <w:p w:rsidR="00996C87" w:rsidRPr="00996C87" w:rsidRDefault="00996C87" w:rsidP="00996C87">
      <w:pPr>
        <w:ind w:left="5954"/>
        <w:jc w:val="both"/>
        <w:rPr>
          <w:sz w:val="28"/>
          <w:szCs w:val="28"/>
        </w:rPr>
      </w:pPr>
    </w:p>
    <w:p w:rsidR="00996C87" w:rsidRPr="00996C87" w:rsidRDefault="00996C87" w:rsidP="00996C87">
      <w:pPr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96C87">
        <w:rPr>
          <w:sz w:val="28"/>
          <w:szCs w:val="28"/>
        </w:rPr>
        <w:t>Стандарт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96C87">
        <w:rPr>
          <w:sz w:val="28"/>
          <w:szCs w:val="28"/>
        </w:rPr>
        <w:t xml:space="preserve">качества муниципальных услуг (работ), оказываемых в сфере музейной деятельности </w:t>
      </w:r>
      <w:r w:rsidRPr="00996C87">
        <w:rPr>
          <w:bCs/>
          <w:sz w:val="28"/>
          <w:szCs w:val="28"/>
        </w:rPr>
        <w:t>(далее – стандарт)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806DF2">
        <w:rPr>
          <w:sz w:val="28"/>
          <w:szCs w:val="28"/>
        </w:rPr>
        <w:t>1. Муниципальные учреждения, в отношении которых применяется</w:t>
      </w:r>
      <w:r w:rsidR="00806DF2" w:rsidRPr="00806DF2">
        <w:rPr>
          <w:sz w:val="28"/>
          <w:szCs w:val="28"/>
        </w:rPr>
        <w:t xml:space="preserve"> настоящий</w:t>
      </w:r>
      <w:r w:rsidRPr="00996C87">
        <w:rPr>
          <w:spacing w:val="-4"/>
          <w:sz w:val="28"/>
          <w:szCs w:val="28"/>
        </w:rPr>
        <w:t xml:space="preserve"> стандарт, </w:t>
      </w:r>
      <w:r w:rsidRPr="00996C87">
        <w:rPr>
          <w:bCs/>
          <w:sz w:val="28"/>
          <w:szCs w:val="28"/>
        </w:rPr>
        <w:t>(далее – учреждения)</w:t>
      </w:r>
      <w:r w:rsidRPr="00996C87">
        <w:rPr>
          <w:sz w:val="28"/>
          <w:szCs w:val="28"/>
        </w:rPr>
        <w:t xml:space="preserve"> </w:t>
      </w:r>
      <w:r w:rsidRPr="00996C87">
        <w:rPr>
          <w:bCs/>
          <w:sz w:val="28"/>
          <w:szCs w:val="28"/>
        </w:rPr>
        <w:t>представлены в прил</w:t>
      </w:r>
      <w:r w:rsidR="00806DF2">
        <w:rPr>
          <w:bCs/>
          <w:sz w:val="28"/>
          <w:szCs w:val="28"/>
        </w:rPr>
        <w:t>ожении 1                       к настоящему стандарту.</w:t>
      </w: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996C87">
        <w:rPr>
          <w:sz w:val="28"/>
          <w:szCs w:val="28"/>
        </w:rPr>
        <w:t>Перечень муниципальных услуг (работ), оказываемых в сфере музейной деятельности, представлен в приложении 2 к настоящему стандарту.</w:t>
      </w: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2. Нормативные правовые акты, регулирующие предоставление услуг (выполнение работ):</w:t>
      </w: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Конституция Российской Федерации;</w:t>
      </w: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Закон Российской Федерации от 09.10.1992 № 3612-1 «Основы законода-тельства Российской Федерации о культуре»;</w:t>
      </w: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Федеральный закон от 21.12.1994 № 69-ФЗ «О пожарной безопасности»;</w:t>
      </w: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Федеральный закон от 26.05.1996 № 54-ФЗ «О Музейном фонде Россий-ской Федерации и музеях в Российской Федерации»;</w:t>
      </w:r>
    </w:p>
    <w:p w:rsidR="00996C87" w:rsidRPr="00996C87" w:rsidRDefault="00996C87" w:rsidP="00996C8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996C87" w:rsidRPr="00996C87" w:rsidRDefault="00996C87" w:rsidP="00996C87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C87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96C87" w:rsidRPr="00996C87" w:rsidRDefault="00996C87" w:rsidP="00996C87">
      <w:pPr>
        <w:ind w:firstLine="567"/>
        <w:jc w:val="both"/>
        <w:rPr>
          <w:spacing w:val="-6"/>
          <w:sz w:val="28"/>
          <w:szCs w:val="28"/>
        </w:rPr>
      </w:pPr>
      <w:r w:rsidRPr="00996C87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96C87" w:rsidRPr="00996C87" w:rsidRDefault="00996C87" w:rsidP="00996C87">
      <w:pPr>
        <w:ind w:firstLine="567"/>
        <w:jc w:val="both"/>
        <w:rPr>
          <w:spacing w:val="-6"/>
          <w:sz w:val="28"/>
          <w:szCs w:val="28"/>
        </w:rPr>
      </w:pPr>
      <w:r w:rsidRPr="00996C87">
        <w:rPr>
          <w:sz w:val="28"/>
          <w:szCs w:val="28"/>
        </w:rPr>
        <w:t xml:space="preserve">- Федеральный закон от 27.07.2010 № 210-ФЗ «Об организации </w:t>
      </w:r>
      <w:r w:rsidRPr="00996C87">
        <w:rPr>
          <w:spacing w:val="-6"/>
          <w:sz w:val="28"/>
          <w:szCs w:val="28"/>
        </w:rPr>
        <w:t>предостав-ления государственных и муниципальных услуг»;</w:t>
      </w:r>
    </w:p>
    <w:p w:rsidR="00996C87" w:rsidRPr="00996C87" w:rsidRDefault="00996C87" w:rsidP="00996C87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C87">
        <w:rPr>
          <w:rFonts w:ascii="Times New Roman" w:hAnsi="Times New Roman"/>
          <w:spacing w:val="-4"/>
          <w:sz w:val="28"/>
          <w:szCs w:val="28"/>
        </w:rPr>
        <w:t xml:space="preserve">- Постановление </w:t>
      </w:r>
      <w:r w:rsidRPr="00996C87">
        <w:rPr>
          <w:rFonts w:ascii="Times New Roman" w:hAnsi="Times New Roman"/>
          <w:sz w:val="28"/>
          <w:szCs w:val="28"/>
        </w:rPr>
        <w:t>Правительства Российской Федерации от 26.02.2014                  № 151 «О формировании и ведении базовых (отраслевых) перечней государст-</w:t>
      </w:r>
      <w:r w:rsidRPr="00996C87">
        <w:rPr>
          <w:rFonts w:ascii="Times New Roman" w:hAnsi="Times New Roman"/>
          <w:spacing w:val="-4"/>
          <w:sz w:val="28"/>
          <w:szCs w:val="28"/>
        </w:rPr>
        <w:t>венных и муниципальных услуг и работ, формировании, ведении и утверждении</w:t>
      </w:r>
      <w:r w:rsidRPr="00996C87">
        <w:rPr>
          <w:rFonts w:ascii="Times New Roman" w:hAnsi="Times New Roman"/>
          <w:sz w:val="28"/>
          <w:szCs w:val="28"/>
        </w:rPr>
        <w:t xml:space="preserve"> ведомственных перечней государственных услуг и работ, оказываемых                                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                         и выполняемых государственными учреждениями субъектов Российской Федерации (муниципальными учреждениями)»;</w:t>
      </w:r>
    </w:p>
    <w:p w:rsidR="00996C87" w:rsidRPr="00996C87" w:rsidRDefault="00996C87" w:rsidP="00996C87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C87">
        <w:rPr>
          <w:rFonts w:ascii="Times New Roman" w:hAnsi="Times New Roman"/>
          <w:sz w:val="28"/>
          <w:szCs w:val="28"/>
        </w:rPr>
        <w:t>- приказ Министерства культуры СССР от 17.07.1985 № 290 «Об утвер-ждении Инструкции по учету и хранению музейных ценностей, находящихся              в государственных музеях СССР»;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Закон Ханты-Мансийского автономного округа – Югры от 15.11.2005                № 109-оз «О культуре и искусстве в Ханты-Мансийском автономном округе – Югре»;</w:t>
      </w:r>
    </w:p>
    <w:p w:rsidR="00996C87" w:rsidRPr="00996C87" w:rsidRDefault="00996C87" w:rsidP="00996C8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96C87">
        <w:rPr>
          <w:rFonts w:ascii="Times New Roman" w:hAnsi="Times New Roman"/>
          <w:b w:val="0"/>
          <w:bCs w:val="0"/>
          <w:color w:val="auto"/>
          <w:sz w:val="28"/>
          <w:szCs w:val="28"/>
        </w:rPr>
        <w:t>- Закон Ханты-Мансийского автономного округа – Югры от 29.06.2006               № 64-оз «О регулировании отдельных отношений в области сохранения, использования, популяризации и государственной охраны объектов культур-ного наследия»;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Устав муниципального образования городской округ город Сургут;</w:t>
      </w:r>
    </w:p>
    <w:p w:rsidR="00996C87" w:rsidRPr="00996C87" w:rsidRDefault="00996C87" w:rsidP="00996C8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</w:pPr>
      <w:r w:rsidRPr="00996C87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>- постановление Администрации города от 21.11.2013 № 8480 «Об утвер-ждении порядка осуществления контроля за деятельностью муниципальных учреждений»;</w:t>
      </w:r>
    </w:p>
    <w:p w:rsidR="00996C87" w:rsidRPr="00996C87" w:rsidRDefault="00996C87" w:rsidP="00996C87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C87">
        <w:rPr>
          <w:rFonts w:ascii="Times New Roman" w:hAnsi="Times New Roman"/>
          <w:sz w:val="28"/>
          <w:szCs w:val="28"/>
        </w:rPr>
        <w:t>- постановление Администрации города от 31.05.2012 № 4054 «Об утвер-ждении порядка разработки, утверждения и применения стандартов качества муниципальных услуг (работ)».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3. Порядок получения доступа к муниципальным услугам</w:t>
      </w:r>
    </w:p>
    <w:p w:rsidR="00996C87" w:rsidRPr="00996C87" w:rsidRDefault="00996C87" w:rsidP="00996C87">
      <w:pPr>
        <w:pStyle w:val="Pro-List1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996C87">
        <w:rPr>
          <w:rStyle w:val="TextNPA"/>
          <w:rFonts w:ascii="Times New Roman" w:hAnsi="Times New Roman"/>
          <w:sz w:val="28"/>
          <w:szCs w:val="28"/>
        </w:rPr>
        <w:t xml:space="preserve">3.1. Муниципальные услуги оказываются на территории города Сургута. Потребителем муниципальных услуг, оказываемых в сфере музейной деятель-ности, может </w:t>
      </w: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стать любое физическое лицо вне зависимости от пола, возраста, национальности,</w:t>
      </w:r>
      <w:r w:rsidRPr="00996C87">
        <w:rPr>
          <w:rStyle w:val="TextNPA"/>
          <w:rFonts w:ascii="Times New Roman" w:hAnsi="Times New Roman"/>
          <w:sz w:val="28"/>
          <w:szCs w:val="28"/>
        </w:rPr>
        <w:t xml:space="preserve"> политических, религиозных и иных убеждений, социального происхождения, языка, места жительства, имущественного положения, образования, профессии или других обстоятельств (далее – потребитель услуг).</w:t>
      </w:r>
    </w:p>
    <w:p w:rsidR="00996C87" w:rsidRPr="00996C87" w:rsidRDefault="00996C87" w:rsidP="00996C87">
      <w:pPr>
        <w:pStyle w:val="Pro-List11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В случае появления потребителя услуг в учреждении, оказывающем услуги,</w:t>
      </w:r>
      <w:r w:rsidRPr="00996C87">
        <w:rPr>
          <w:rStyle w:val="TextNPA"/>
          <w:rFonts w:ascii="Times New Roman" w:hAnsi="Times New Roman"/>
          <w:sz w:val="28"/>
          <w:szCs w:val="28"/>
        </w:rPr>
        <w:t xml:space="preserve">  в состоянии опьянения, оскорбляющем человеческое достоинство и общест-венную нравственность, учреждение, оказывающее услуги, сообщает об этом             в органы внутренних дел (полицию) в порядке, предусмотренном действующим законодательством.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3.2. Для получения услуг потребителю необходимо лично обратиться              в учреждение, оказывающее услуги, и приобрести </w:t>
      </w:r>
      <w:r w:rsidRPr="00996C87">
        <w:rPr>
          <w:spacing w:val="-6"/>
          <w:sz w:val="28"/>
          <w:szCs w:val="28"/>
        </w:rPr>
        <w:t>билет (абонемент)                             на посещение выставки (экспозиции). В случае если в билете</w:t>
      </w:r>
      <w:r w:rsidRPr="00996C87">
        <w:rPr>
          <w:sz w:val="28"/>
          <w:szCs w:val="28"/>
        </w:rPr>
        <w:t xml:space="preserve"> (абонементе) указана дата посещения, предоставление услуг в другие даты по данному билету (абонементу) не допускается.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Учреждение, оказывающее услуги, отказывает в продаже билета в следу-ющих случаях: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отсутствие в наличии билетов на посещение выставки (экспозиции)                        на требуемую дату и время;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pacing w:val="-6"/>
          <w:sz w:val="28"/>
          <w:szCs w:val="28"/>
        </w:rPr>
        <w:t xml:space="preserve">- обращение за приобретением билета в дни и часы, в которые </w:t>
      </w:r>
      <w:r w:rsidRPr="00996C87">
        <w:rPr>
          <w:sz w:val="28"/>
          <w:szCs w:val="28"/>
        </w:rPr>
        <w:t>учреждение, оказывающее услуги, закрыто для посещения (время работы муниципальных учреждений, в отношении которых применяется стандарт, представлено                         в приложении 1 к настоящему стандарту).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Отказ в приобретении билета по иным основаниям не допускается.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Основанием для отказа в предоставлении услуг является:</w:t>
      </w:r>
    </w:p>
    <w:p w:rsidR="00996C87" w:rsidRPr="00996C87" w:rsidRDefault="00996C87" w:rsidP="00996C8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отсутствие билета (абонемента), дающего право на получение услуг                    в день обращения;</w:t>
      </w:r>
    </w:p>
    <w:p w:rsidR="00996C87" w:rsidRPr="00996C87" w:rsidRDefault="00996C87">
      <w:pPr>
        <w:spacing w:after="200" w:line="276" w:lineRule="auto"/>
        <w:rPr>
          <w:sz w:val="28"/>
          <w:szCs w:val="28"/>
        </w:rPr>
      </w:pPr>
      <w:r w:rsidRPr="00996C87">
        <w:rPr>
          <w:sz w:val="28"/>
          <w:szCs w:val="28"/>
        </w:rPr>
        <w:br w:type="page"/>
      </w:r>
    </w:p>
    <w:p w:rsidR="00996C87" w:rsidRPr="00996C87" w:rsidRDefault="00996C87" w:rsidP="00996C8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обращение за получением услуг в дни и часы, в которые учреждение, оказывающее услуги, закрыто для посещения.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Отказ в предоставлении доступа к услугам по иным основаниям                            не допускается.</w:t>
      </w:r>
    </w:p>
    <w:p w:rsidR="00996C87" w:rsidRPr="00996C87" w:rsidRDefault="00996C87" w:rsidP="00996C87">
      <w:pPr>
        <w:pStyle w:val="Pro-List1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4. Требования к порядку оказания услуг (выполнения работ) и качеству муниципальных услуг (работ)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4.1. Требования к содержанию и порядку оказания услуг (выполнения работ):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4.1.1. Общие требования к процессу оказания услуг (выполнения работ):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предоставление услуг (выполнения работ) производится не менее пяти дней в неделю, не менее 7 часов в день без технических перерывов и перерывов на обед, включая выходные и праздничные дни, за исключением                                 01, 02, 07 января, 23 февраля и 08 марта;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время предоставления услуг (выполнения работ) не должно полностью совпадать с часами работы основной части населения города.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4.1.2. Формы оказания услуг (выполнения работ) и (или) направления деятельности в рамках оказания услуг (выполнения работ):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Услуги оказываются в следующей форме: создание экспозиций (выставок), организация выездных выставок (в стационаре, вне стационара).</w:t>
      </w:r>
    </w:p>
    <w:p w:rsidR="00996C87" w:rsidRPr="00996C87" w:rsidRDefault="00996C87" w:rsidP="00996C87">
      <w:pPr>
        <w:pStyle w:val="1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C87">
        <w:rPr>
          <w:rFonts w:ascii="Times New Roman" w:hAnsi="Times New Roman"/>
          <w:sz w:val="28"/>
          <w:szCs w:val="28"/>
        </w:rPr>
        <w:t>Работы оказываются в следующих формах: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публичный показ музейных предметов и музейных коллекций (в стацио-наре, вне стационара);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формирование, учет, изучение, обеспечение физического сохранения                и безопасности музейных предметов, музейных коллекций;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осуществление реставрации и консервации музейных предметов, музейных</w:t>
      </w:r>
      <w:r w:rsidRPr="00996C87">
        <w:rPr>
          <w:sz w:val="28"/>
          <w:szCs w:val="28"/>
        </w:rPr>
        <w:t xml:space="preserve"> коллекций;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предоставление доступа к объектам культурного наследия, находящимся в собственности городского округа;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996C87">
        <w:rPr>
          <w:sz w:val="28"/>
          <w:szCs w:val="28"/>
        </w:rPr>
        <w:t xml:space="preserve">- организация культурно-просветительской деятельности (проведение </w:t>
      </w:r>
      <w:r w:rsidRPr="00996C87">
        <w:rPr>
          <w:spacing w:val="-4"/>
          <w:sz w:val="28"/>
          <w:szCs w:val="28"/>
        </w:rPr>
        <w:t>лекций, музейных занятий, консультаций, предоставление справочной информации).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4.1.3. Содержание оказываемых муниципальных услуг и (или) последова-тельность действий, осуществляемых в процессе оказания услуг:</w:t>
      </w:r>
      <w:r w:rsidR="00806DF2"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 xml:space="preserve">создание экспозиций (выставок), организация выездных выставок (в стационаре, </w:t>
      </w:r>
      <w:r w:rsidR="00806DF2">
        <w:rPr>
          <w:sz w:val="28"/>
          <w:szCs w:val="28"/>
        </w:rPr>
        <w:t xml:space="preserve">                     </w:t>
      </w:r>
      <w:r w:rsidRPr="00996C87">
        <w:rPr>
          <w:sz w:val="28"/>
          <w:szCs w:val="28"/>
        </w:rPr>
        <w:t>вне стационара) включает в себя: определение темы и сроков работы выставки, создание рабочей группы, определение выставочных площадей, места органи</w:t>
      </w:r>
      <w:r w:rsidR="00806DF2">
        <w:rPr>
          <w:sz w:val="28"/>
          <w:szCs w:val="28"/>
        </w:rPr>
        <w:t>-</w:t>
      </w:r>
      <w:r w:rsidRPr="00996C87">
        <w:rPr>
          <w:sz w:val="28"/>
          <w:szCs w:val="28"/>
        </w:rPr>
        <w:t xml:space="preserve">зации выставки, работу в фондах музея по выявлению и отбору экспонатов </w:t>
      </w:r>
      <w:r w:rsidR="00806DF2">
        <w:rPr>
          <w:sz w:val="28"/>
          <w:szCs w:val="28"/>
        </w:rPr>
        <w:t xml:space="preserve">   </w:t>
      </w:r>
      <w:r w:rsidRPr="00806DF2">
        <w:rPr>
          <w:spacing w:val="-4"/>
          <w:sz w:val="28"/>
          <w:szCs w:val="28"/>
        </w:rPr>
        <w:t>для выставки, изучение научно-исследовательской литературы по тематике выставки,</w:t>
      </w:r>
      <w:r w:rsidRPr="00996C87">
        <w:rPr>
          <w:sz w:val="28"/>
          <w:szCs w:val="28"/>
        </w:rPr>
        <w:t xml:space="preserve"> подготовку экспонатов к выставке, подготовку тематико-экспози</w:t>
      </w:r>
      <w:r w:rsidR="00806DF2">
        <w:rPr>
          <w:sz w:val="28"/>
          <w:szCs w:val="28"/>
        </w:rPr>
        <w:t>-</w:t>
      </w:r>
      <w:r w:rsidRPr="00996C87">
        <w:rPr>
          <w:sz w:val="28"/>
          <w:szCs w:val="28"/>
        </w:rPr>
        <w:t xml:space="preserve">ционного плана выставки, разработку художественного (дизайнерского) решения выставки, подготовку научно-справочного </w:t>
      </w:r>
      <w:r w:rsidRPr="00996C87">
        <w:rPr>
          <w:spacing w:val="-4"/>
          <w:sz w:val="28"/>
          <w:szCs w:val="28"/>
        </w:rPr>
        <w:t>аппарата выставки (пояснительные тексты, этикетки, указатели), монтаж выставки</w:t>
      </w:r>
      <w:r w:rsidRPr="00996C87">
        <w:rPr>
          <w:sz w:val="28"/>
          <w:szCs w:val="28"/>
        </w:rPr>
        <w:t xml:space="preserve"> (размещение </w:t>
      </w:r>
      <w:r w:rsidRPr="00806DF2">
        <w:rPr>
          <w:spacing w:val="-4"/>
          <w:sz w:val="28"/>
          <w:szCs w:val="28"/>
        </w:rPr>
        <w:t>экспонатов на выставочном оборудовании, закрепление декоративных элементов</w:t>
      </w:r>
      <w:r w:rsidRPr="00996C87">
        <w:rPr>
          <w:sz w:val="28"/>
          <w:szCs w:val="28"/>
        </w:rPr>
        <w:t>, пояснительных текстов, установка освещения).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4.1.4. Содержание выполняемой работы и (или) последовательность действий, осуществляемых в процессе выполнения работ: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публичный показ музейных предметов и музейных коллекций (в стацио-наре, вне стационара) включает в себя: работа выставки для посещения;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формирование, учет, изучение, обеспечение физического сохранения                 и безопасности музейных предметов, музейных коллекций включает в себя: комплектование музейных коллекций и пополнение фондов, в том числе путем </w:t>
      </w:r>
      <w:r w:rsidRPr="00996C87">
        <w:rPr>
          <w:spacing w:val="-4"/>
          <w:sz w:val="28"/>
          <w:szCs w:val="28"/>
        </w:rPr>
        <w:t>приобретения предметов в установленном порядке, в ходе проведения экспедиций</w:t>
      </w:r>
      <w:r w:rsidRPr="00996C87">
        <w:rPr>
          <w:sz w:val="28"/>
          <w:szCs w:val="28"/>
        </w:rPr>
        <w:t xml:space="preserve"> и получения предметов в дар, добровольных вкладов и пожертвований                     </w:t>
      </w:r>
      <w:r w:rsidRPr="00996C87">
        <w:rPr>
          <w:spacing w:val="-4"/>
          <w:sz w:val="28"/>
          <w:szCs w:val="28"/>
        </w:rPr>
        <w:t>от юридических и физических лиц, организацию учета и хранения всех музейных</w:t>
      </w:r>
      <w:r w:rsidRPr="00996C87">
        <w:rPr>
          <w:sz w:val="28"/>
          <w:szCs w:val="28"/>
        </w:rPr>
        <w:t xml:space="preserve"> предметов, находящихся в музейных коллекциях учреждения, формирование электронной базы данных, содержащей сведения о музейных предметах                          и музейных коллекциях, изучение и систематизацию музейных коллекций;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осуществление реставрации и консервации музейных предметов, музейных</w:t>
      </w:r>
      <w:r w:rsidRPr="00996C87">
        <w:rPr>
          <w:sz w:val="28"/>
          <w:szCs w:val="28"/>
        </w:rPr>
        <w:t xml:space="preserve"> </w:t>
      </w:r>
      <w:r w:rsidRPr="00996C87">
        <w:rPr>
          <w:spacing w:val="-4"/>
          <w:sz w:val="28"/>
          <w:szCs w:val="28"/>
        </w:rPr>
        <w:t>коллекций включает в себя: систематический контроль за состоянием экспонатов</w:t>
      </w:r>
      <w:r w:rsidRPr="00996C87">
        <w:rPr>
          <w:sz w:val="28"/>
          <w:szCs w:val="28"/>
        </w:rPr>
        <w:t xml:space="preserve"> музейного фонда учреждения, их сохранностью и участие в организации                     и приемке реставрационных работ;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предоставление доступа к объектам культурного наследия, находящимся </w:t>
      </w:r>
      <w:r w:rsidRPr="00996C87">
        <w:rPr>
          <w:spacing w:val="-4"/>
          <w:sz w:val="28"/>
          <w:szCs w:val="28"/>
        </w:rPr>
        <w:t>в собственности городского округа осуществляется путем размещения материалов</w:t>
      </w:r>
      <w:r w:rsidRPr="00996C87">
        <w:rPr>
          <w:sz w:val="28"/>
          <w:szCs w:val="28"/>
        </w:rPr>
        <w:t xml:space="preserve"> об объектах культурного наследия в средствах массовой информации, в сети Интернет, в том числе выпуск информационно-справочных изданий, популяри-</w:t>
      </w:r>
      <w:r w:rsidRPr="00996C87">
        <w:rPr>
          <w:spacing w:val="-4"/>
          <w:sz w:val="28"/>
          <w:szCs w:val="28"/>
        </w:rPr>
        <w:t>зация объектов культурного наследия в составе музейных программ, подготовку</w:t>
      </w:r>
      <w:r w:rsidRPr="00996C87">
        <w:rPr>
          <w:sz w:val="28"/>
          <w:szCs w:val="28"/>
        </w:rPr>
        <w:t xml:space="preserve"> тематических выставок и презентаций, посвященных объектам культурного наследия;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организация культурно-просветительской деятельности (проведение лекций, музейных занятий, консультаций, предоставление справочной инфор-мации) включает в себя: определение темы мероприятия, цели и участников, </w:t>
      </w:r>
      <w:r w:rsidRPr="00996C87">
        <w:rPr>
          <w:spacing w:val="-4"/>
          <w:sz w:val="28"/>
          <w:szCs w:val="28"/>
        </w:rPr>
        <w:t>разработку сценария; организацию рекламы мероприятия; подготовку помещения,</w:t>
      </w:r>
      <w:r w:rsidRPr="00996C87">
        <w:rPr>
          <w:sz w:val="28"/>
          <w:szCs w:val="28"/>
        </w:rPr>
        <w:t xml:space="preserve"> аппаратуры (микрофоны, музыкальный центр, компьютер, проектор и иные технические средства), проведение мероприятия.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4.1.5. Характер оказания муниципальных услуг для потребителей (платно, бесплатно), порядок оплаты: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услуги оказываются для потребителей платно, за исключением отдельных</w:t>
      </w:r>
      <w:r w:rsidRPr="00996C87">
        <w:rPr>
          <w:sz w:val="28"/>
          <w:szCs w:val="28"/>
        </w:rPr>
        <w:t xml:space="preserve"> предусмотренных законодательством случаев, когда услуги предоставляются бесплатно;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цены (тарифы) на услуги устанавливаются учреждениями, оказыва-ющими услуги, самостоятельно;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996C87">
        <w:rPr>
          <w:spacing w:val="-4"/>
          <w:sz w:val="28"/>
          <w:szCs w:val="28"/>
        </w:rPr>
        <w:t>- оплата услуг осуществляется потребителем до момента начала их оказания.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4.2. Требования к качеству условий оказания услуг (выполнения работ):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4.2.1. К муниципальным учреждениям, оказывающим услугу (выполня-ющим работу), регламентации их деятельности: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учреждение, оказывающее услуги (выполняющее работы), должно иметь на постоянном и (или) временном хранении музейные предметы и музейные коллекции для их изучения и представления потребителям услуг;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учреждение, оказывающее услуги (выполняющее работы), должно осуществлять хранение, учет, изучение и публичное представление музейных предметов и музейных коллекций в соответствии с требованиями Федерального закона от 26.05.1996 № 54-ФЗ «О Музейном фонде Российской Федерации                  и музеях в Российской Федерации»;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учреждение, оказывающее услуги (выполняющее работы) обязано обес-печить сохранность музейных предметов и музейных коллекций в соответствии </w:t>
      </w:r>
      <w:r w:rsidRPr="00996C87">
        <w:rPr>
          <w:spacing w:val="-4"/>
          <w:sz w:val="28"/>
          <w:szCs w:val="28"/>
        </w:rPr>
        <w:t>с установленными государством нормами размещения, освещения, температурно- влажностного</w:t>
      </w:r>
      <w:r w:rsidRPr="00996C87">
        <w:rPr>
          <w:sz w:val="28"/>
          <w:szCs w:val="28"/>
        </w:rPr>
        <w:t xml:space="preserve"> режима, пожарной безопасности в соответствии с приказом Министерства культуры СССР от 17.07.1985 № 290 «Об утверждении Инструкции по учету и хранению музейных ценностей, находящихся в государ-ственных музеях СССР»;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все программное обеспечение, используемое учреждением, оказывающим услуги (выполняющим работы), должно сопровождаться лицензиями                             на его использование.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4.2.2. К зданиям, в которых предоставляется услуга, к прилегающим территориям: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к зданию, в котором предоставляется услуга (далее – здание), должен быть обеспечен удобный и свободный подход для потребителей;</w:t>
      </w:r>
    </w:p>
    <w:p w:rsidR="00996C87" w:rsidRPr="00996C87" w:rsidRDefault="00806DF2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96C87" w:rsidRPr="00996C87">
        <w:rPr>
          <w:sz w:val="28"/>
          <w:szCs w:val="28"/>
        </w:rPr>
        <w:t xml:space="preserve"> зимнее время подходы к зданию должны быть очищены от снега                  и льда;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здание должно быть оборудовано средствами противопожарной и охранной</w:t>
      </w:r>
      <w:r w:rsidRPr="00996C87">
        <w:rPr>
          <w:sz w:val="28"/>
          <w:szCs w:val="28"/>
        </w:rPr>
        <w:t xml:space="preserve"> безопасности в соответствии с действующим законодательством Российской Федерации.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4.2.3. К помещениям, в которых представляются муниципальные услуги, включая места для заполнения заявлений, к информационным стендам                         с образцами их заполнения и перечнем документов, необходимых для предо-ставления услуг: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помещения, в которых оказываются муниципальные услуги, (далее – помещение) должны быть оборудованы посадочными местами из расчета                  не менее четырех посадочных мест на одно помещение;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в помещениях должен поддерживаться температурный режим – не менее +18 градусов и не более +25 градусов по шкале Цельсия;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учреждение, оказывающее услуги, должно обеспечить отсутствие в поме-щениях тараканов, муравьев, клопов и иных ползающих насекомых;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к началу приема потребителей услуг полы в помещениях, коридорах, холле, должны быть чистыми, без следов грязи, пыли, земли, иных посто-ронних предметов и загрязнителей;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учреждение, оказывающее услуги, должно обеспечить свободные пути эвакуации посетителей (в том числе лестничные клетки, проходы в складах, входы на чердаки);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в помещениях подступы к средствам извещения о пожарах и пожаро-тушения должны быть всегда свободными;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при проведении мероприятий в помещениях двери основных и эвакуа-ционных выходов не должны быть заперты на замки и трудно открывающиеся запоры;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помещения должны быть оборудованы информационными указателями для свободного передвижения потребителей услуг;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учреждение, оказывающее услуги, должно обеспечить наличие не менее одного сотрудника охраны, следящего за соблюдением общественного порядка в здании, либо наличие кнопки вызова вневедомственной охраны или кнопки тревожной сигнализации;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сотрудники охраны должны незамедлительно реагировать на обращения </w:t>
      </w:r>
      <w:r w:rsidRPr="00996C87">
        <w:rPr>
          <w:spacing w:val="-4"/>
          <w:sz w:val="28"/>
          <w:szCs w:val="28"/>
        </w:rPr>
        <w:t>потребителей услуг, связанных с нарушением общественного порядка, в предела</w:t>
      </w:r>
      <w:r w:rsidRPr="00996C87">
        <w:rPr>
          <w:sz w:val="28"/>
          <w:szCs w:val="28"/>
        </w:rPr>
        <w:t>х своих должностных обязанностей;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учреждение, оказывающее услуги, обязано обеспечить наличие гардероба</w:t>
      </w:r>
      <w:r w:rsidRPr="00996C87">
        <w:rPr>
          <w:sz w:val="28"/>
          <w:szCs w:val="28"/>
        </w:rPr>
        <w:t>, который должен работать в течение всего времени приема потребителей услуг;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кассы учреждений, оказывающих услуги, должны работать в течение времени приема потребителей услуги. Перерывы работы касс должны состав-лять не более 30 минут подряд и не более 1,5 часов в день;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учреждение, оказывающее услуги, должно информировать жителей                   </w:t>
      </w:r>
      <w:r w:rsidRPr="00996C87">
        <w:rPr>
          <w:spacing w:val="-4"/>
          <w:sz w:val="28"/>
          <w:szCs w:val="28"/>
        </w:rPr>
        <w:t>и гостей города Сургута о предстоящих мероприятиях через публикации                    в средствах</w:t>
      </w:r>
      <w:r w:rsidRPr="00996C87">
        <w:rPr>
          <w:sz w:val="28"/>
          <w:szCs w:val="28"/>
        </w:rPr>
        <w:t xml:space="preserve"> массовой информации с указанием места проведения мероприятия, времени начала мероприятия и контактного телефона для справок не менее                 чем за пять календарных дней до проведения мероприятия;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учреждение, оказывающее услуги, должно предоставлять информацию              о месте проведения мероприятия, условиях проведения мероприятия                             по телефонному обращению жителей и гостей города. Телефонные консуль-тации должны быть доступны в течение времени работы учреждения, оказывающего услуги;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музейные предметы, представленные потребителю услуг, должны быть обеспечены четкими подписями и пояснительными текстами на русском языке;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учреждение, оказывающее услуги, должно обеспечить беспрепятственный</w:t>
      </w:r>
      <w:r w:rsidRPr="00996C87">
        <w:rPr>
          <w:sz w:val="28"/>
          <w:szCs w:val="28"/>
        </w:rPr>
        <w:t xml:space="preserve"> доступ потребителей услуг к книге отзывов и предложений, которую они могут получить, обратившись к персоналу учреждения;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персонал учреждения, оказывающего услуги, обязан по существу отвечать</w:t>
      </w:r>
      <w:r w:rsidRPr="00996C87">
        <w:rPr>
          <w:sz w:val="28"/>
          <w:szCs w:val="28"/>
        </w:rPr>
        <w:t xml:space="preserve"> </w:t>
      </w:r>
      <w:r w:rsidRPr="00996C87">
        <w:rPr>
          <w:spacing w:val="-4"/>
          <w:sz w:val="28"/>
          <w:szCs w:val="28"/>
        </w:rPr>
        <w:t>на все вопросы потребителей услуг либо должен указать на тех сотрудников, которые</w:t>
      </w:r>
      <w:r w:rsidRPr="00996C87">
        <w:rPr>
          <w:sz w:val="28"/>
          <w:szCs w:val="28"/>
        </w:rPr>
        <w:t xml:space="preserve"> бы могли помочь ему в решении вопроса.</w:t>
      </w:r>
    </w:p>
    <w:p w:rsidR="00996C87" w:rsidRPr="00996C87" w:rsidRDefault="00996C87" w:rsidP="00996C87">
      <w:pPr>
        <w:widowControl w:val="0"/>
        <w:tabs>
          <w:tab w:val="left" w:pos="432"/>
        </w:tabs>
        <w:autoSpaceDE w:val="0"/>
        <w:ind w:firstLine="567"/>
        <w:jc w:val="both"/>
        <w:rPr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4.2.4.</w:t>
      </w:r>
      <w:r w:rsidRPr="00996C87">
        <w:t xml:space="preserve"> </w:t>
      </w:r>
      <w:r w:rsidRPr="00996C87">
        <w:rPr>
          <w:sz w:val="28"/>
          <w:szCs w:val="28"/>
        </w:rPr>
        <w:t>Общие требования к взаимодействию участников процесса оказания муниципальных услуг (выполнения работ):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- сотрудники учреждения, оказывающего услуги (выполняющего работы), должны соблюдать правовые, нравственные и этические нормы, следовать требованиям профессиональной этики, выполнять обязанности и нести ответ-ственность в соответствии с действующим законодательством;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- потребители должны уважительно относит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ь</w:t>
      </w: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ся к другим потребителям, сотрудникам учреждения, оказывающего муниципальную услугу (выполняющего работу), бережно относит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ь</w:t>
      </w: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ся к имуществу учреждения.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4.2.5. Общие требования к организации процесса оказания услу</w:t>
      </w:r>
      <w:r w:rsidR="00806DF2">
        <w:rPr>
          <w:rStyle w:val="TextNPA"/>
          <w:rFonts w:ascii="Times New Roman" w:hAnsi="Times New Roman"/>
          <w:spacing w:val="-4"/>
          <w:sz w:val="28"/>
          <w:szCs w:val="28"/>
        </w:rPr>
        <w:t>г, технологии выполнения работ.</w:t>
      </w:r>
    </w:p>
    <w:p w:rsidR="00996C87" w:rsidRPr="00996C87" w:rsidRDefault="00996C87" w:rsidP="00996C87">
      <w:pPr>
        <w:tabs>
          <w:tab w:val="left" w:pos="-1560"/>
          <w:tab w:val="left" w:pos="2040"/>
        </w:tabs>
        <w:ind w:firstLine="567"/>
        <w:jc w:val="both"/>
      </w:pPr>
      <w:r w:rsidRPr="00996C87">
        <w:rPr>
          <w:sz w:val="28"/>
          <w:szCs w:val="28"/>
        </w:rPr>
        <w:t>Услуги (работы) оказываются в соответствии с уставом учреждения, локальными актами учреждения.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 w:rsidRPr="00996C87">
        <w:rPr>
          <w:sz w:val="28"/>
          <w:szCs w:val="28"/>
        </w:rPr>
        <w:t>Учреждение осуществляет деятельность, связанную с оказанием услуг (выполнением работ), относящихся к его основным видам деятельности, согласно муниципальному заданию, установленному учредителем.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4.2.6. Требования к квалификации персонала муниципальных учреждений, оказывающего услуги (выполняющего работы):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-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 с</w:t>
      </w: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отрудники учреждения должны обладать профессиональными знаниями, умениями и навыками, должны проходить аттестацию с целью подтверждения профессионального уровня в соответствии с законодательством и нормативн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ыми </w:t>
      </w: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>правовыми актами Российской Федерации, а также требованиями, установлен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-ными руководителем учреждения;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у</w:t>
      </w: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 xml:space="preserve"> специалистов должны быть должностные инструкции, устанавливающие их обязанности и права;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rStyle w:val="TextNPA"/>
          <w:rFonts w:ascii="Times New Roman" w:hAnsi="Times New Roman"/>
          <w:spacing w:val="-4"/>
          <w:sz w:val="28"/>
          <w:szCs w:val="28"/>
        </w:rPr>
      </w:pP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 xml:space="preserve">-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к</w:t>
      </w:r>
      <w:r w:rsidRPr="00996C87">
        <w:rPr>
          <w:rStyle w:val="TextNPA"/>
          <w:rFonts w:ascii="Times New Roman" w:hAnsi="Times New Roman"/>
          <w:spacing w:val="-4"/>
          <w:sz w:val="28"/>
          <w:szCs w:val="28"/>
        </w:rPr>
        <w:t xml:space="preserve"> оказанию услуг (выполнению работ) не допускаются лица в случаях, предусмотренных действующим законодательством.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5. Осуществление контроля за соблюдением стандарта качества муници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пальных услуг (работ)</w:t>
      </w:r>
    </w:p>
    <w:p w:rsidR="00996C87" w:rsidRPr="00996C87" w:rsidRDefault="00996C87" w:rsidP="00996C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5.1. Контроль за деятельностью муниципальных учреждений, в том числе за соблюдением требований настоящего стандарта качества</w:t>
      </w:r>
      <w:r>
        <w:rPr>
          <w:sz w:val="28"/>
          <w:szCs w:val="28"/>
        </w:rPr>
        <w:t>,</w:t>
      </w:r>
      <w:r w:rsidRPr="00996C8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                </w:t>
      </w:r>
      <w:r w:rsidRPr="00996C87">
        <w:rPr>
          <w:sz w:val="28"/>
          <w:szCs w:val="28"/>
        </w:rPr>
        <w:t>в соответствии с порядком осуществления контроля за деятельностью учреж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дений, утвержденным постановлением Администрации от 21.11.2013 №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8480 «Об утверждении порядка осуществления контроля за деятельностью муници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пальных учреждений».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5.2. В ходе проверки выполнения требований должно быть установлено соответствие или несоответствие деятельности учреждения каждому из требо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ваний, указанных в разделах 3, 4 настоящего стандарта.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5.3. Должностные лица учреждений несут ответственность за достовер</w:t>
      </w:r>
      <w:r>
        <w:rPr>
          <w:sz w:val="28"/>
          <w:szCs w:val="28"/>
        </w:rPr>
        <w:t>-</w:t>
      </w:r>
      <w:r w:rsidRPr="00996C87">
        <w:rPr>
          <w:spacing w:val="-4"/>
          <w:sz w:val="28"/>
          <w:szCs w:val="28"/>
        </w:rPr>
        <w:t>ность представляемой информации, соблюдение требований настоящего стандарта</w:t>
      </w:r>
      <w:r w:rsidRPr="00996C87">
        <w:rPr>
          <w:sz w:val="28"/>
          <w:szCs w:val="28"/>
        </w:rPr>
        <w:t xml:space="preserve"> качества.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  <w:highlight w:val="yellow"/>
        </w:rPr>
      </w:pP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6. Ответственность за нарушение требований стандарта 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6.1. Меры ответственности за нарушение требований стандарта устанав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ливается с учетом норм федерального законодательства, законодательства Ханты-Мансийского автономного округа – Югры, муниципальны</w:t>
      </w:r>
      <w:r>
        <w:rPr>
          <w:sz w:val="28"/>
          <w:szCs w:val="28"/>
        </w:rPr>
        <w:t>х</w:t>
      </w:r>
      <w:r w:rsidRPr="00996C8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996C8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996C87">
        <w:rPr>
          <w:sz w:val="28"/>
          <w:szCs w:val="28"/>
        </w:rPr>
        <w:t>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6.2. Руководители подведомственных департаменту культуры, молодёжной политики и спорта (далее – департамент) муниципальных учреждений, оказывающих услуги (выполняющих работы), привлекаются к ответственности за нарушение требований стандарта в результате проверочных действий </w:t>
      </w:r>
      <w:r w:rsidRPr="00996C87">
        <w:rPr>
          <w:spacing w:val="-4"/>
          <w:sz w:val="28"/>
          <w:szCs w:val="28"/>
        </w:rPr>
        <w:t xml:space="preserve">департамента </w:t>
      </w:r>
      <w:r w:rsidRPr="00996C87">
        <w:rPr>
          <w:sz w:val="28"/>
          <w:szCs w:val="28"/>
        </w:rPr>
        <w:t>или судебного решения по результатам установления имевшего место факта нарушения требований стандарта.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6.3. Меры ответственности за нарушение требований стандарта к сотруд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никам учреждений, оказывающих услуги (выполняющих работы), применяются руководителем данного учреждения в соответствии с действующим законода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тельством и локальными актами учреждения.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7. Досудебный (внесудебный) порядок обжалования нарушений требований</w:t>
      </w:r>
      <w:r w:rsidRPr="00996C87">
        <w:rPr>
          <w:sz w:val="28"/>
          <w:szCs w:val="28"/>
        </w:rPr>
        <w:t xml:space="preserve"> стандарта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7.1. Жалобы подлежат обязательной регистрации и рассмотрению в соот</w:t>
      </w:r>
      <w:r>
        <w:rPr>
          <w:spacing w:val="-4"/>
          <w:sz w:val="28"/>
          <w:szCs w:val="28"/>
        </w:rPr>
        <w:t>-</w:t>
      </w:r>
      <w:r w:rsidRPr="00996C87">
        <w:rPr>
          <w:spacing w:val="-4"/>
          <w:sz w:val="28"/>
          <w:szCs w:val="28"/>
        </w:rPr>
        <w:t>ветствии</w:t>
      </w:r>
      <w:r w:rsidRPr="00996C87">
        <w:rPr>
          <w:sz w:val="28"/>
          <w:szCs w:val="28"/>
        </w:rPr>
        <w:t xml:space="preserve"> с </w:t>
      </w:r>
      <w:r>
        <w:rPr>
          <w:sz w:val="28"/>
          <w:szCs w:val="28"/>
        </w:rPr>
        <w:t>ф</w:t>
      </w:r>
      <w:r w:rsidRPr="00996C87">
        <w:rPr>
          <w:sz w:val="28"/>
          <w:szCs w:val="28"/>
        </w:rPr>
        <w:t xml:space="preserve">едеральными законами от 27.07.2010 № 210-ФЗ «Об организации </w:t>
      </w:r>
      <w:r w:rsidRPr="00996C87">
        <w:rPr>
          <w:spacing w:val="-4"/>
          <w:sz w:val="28"/>
          <w:szCs w:val="28"/>
        </w:rPr>
        <w:t xml:space="preserve">предоставления государственных и муниципальных услуг» и от 02.05.2006 </w:t>
      </w:r>
      <w:r>
        <w:rPr>
          <w:spacing w:val="-4"/>
          <w:sz w:val="28"/>
          <w:szCs w:val="28"/>
        </w:rPr>
        <w:t xml:space="preserve">                          </w:t>
      </w:r>
      <w:r w:rsidRPr="00996C87">
        <w:rPr>
          <w:spacing w:val="-4"/>
          <w:sz w:val="28"/>
          <w:szCs w:val="28"/>
        </w:rPr>
        <w:t>№ 59-ФЗ «О порядке рассмотрения обращений граждан Российской Федерации»</w:t>
      </w:r>
      <w:r w:rsidR="00806DF2">
        <w:rPr>
          <w:spacing w:val="-4"/>
          <w:sz w:val="28"/>
          <w:szCs w:val="28"/>
        </w:rPr>
        <w:t>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7.1.1. Обжаловать нарушение требований настоящего стандарта может любое лицо, являющееся потребителем услуг (работ).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7.1.2. Лицо, обратившееся с жалобой на нарушение требований стандарта</w:t>
      </w:r>
      <w:r>
        <w:rPr>
          <w:sz w:val="28"/>
          <w:szCs w:val="28"/>
        </w:rPr>
        <w:t>,</w:t>
      </w:r>
      <w:r w:rsidRPr="00996C87">
        <w:rPr>
          <w:sz w:val="28"/>
          <w:szCs w:val="28"/>
        </w:rPr>
        <w:t xml:space="preserve"> (далее – заявитель) может обжаловать нарушение стандарта следующими способами: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в виде жалобы на нарушение требований стандарта руководителю учреж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дения, оказывающего услуги (выполняющего работы);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в виде жалобы на нарушение требований стандарта в департамент. Контактная информация о департаменте указана на официальном </w:t>
      </w:r>
      <w:r>
        <w:rPr>
          <w:sz w:val="28"/>
          <w:szCs w:val="28"/>
        </w:rPr>
        <w:t>портале</w:t>
      </w:r>
      <w:r w:rsidRPr="00996C87">
        <w:rPr>
          <w:sz w:val="28"/>
          <w:szCs w:val="28"/>
        </w:rPr>
        <w:t xml:space="preserve"> Администрации города</w:t>
      </w:r>
      <w:r w:rsidR="00806DF2">
        <w:rPr>
          <w:sz w:val="28"/>
          <w:szCs w:val="28"/>
        </w:rPr>
        <w:t>:</w:t>
      </w:r>
      <w:r w:rsidRPr="00996C87">
        <w:rPr>
          <w:sz w:val="28"/>
          <w:szCs w:val="28"/>
        </w:rPr>
        <w:t xml:space="preserve"> </w:t>
      </w:r>
      <w:r w:rsidRPr="00996C87">
        <w:rPr>
          <w:sz w:val="28"/>
          <w:szCs w:val="28"/>
          <w:lang w:val="en-US"/>
        </w:rPr>
        <w:t>www</w:t>
      </w:r>
      <w:r w:rsidRPr="00996C87">
        <w:rPr>
          <w:sz w:val="28"/>
          <w:szCs w:val="28"/>
        </w:rPr>
        <w:t>.</w:t>
      </w:r>
      <w:r w:rsidRPr="00996C87">
        <w:rPr>
          <w:sz w:val="28"/>
          <w:szCs w:val="28"/>
          <w:lang w:val="en-US"/>
        </w:rPr>
        <w:t>admsurgut</w:t>
      </w:r>
      <w:r w:rsidRPr="00996C87">
        <w:rPr>
          <w:sz w:val="28"/>
          <w:szCs w:val="28"/>
        </w:rPr>
        <w:t>.</w:t>
      </w:r>
      <w:r w:rsidRPr="00996C87">
        <w:rPr>
          <w:sz w:val="28"/>
          <w:szCs w:val="28"/>
          <w:lang w:val="en-US"/>
        </w:rPr>
        <w:t>ru</w:t>
      </w:r>
      <w:r w:rsidRPr="00996C87">
        <w:rPr>
          <w:sz w:val="28"/>
          <w:szCs w:val="28"/>
        </w:rPr>
        <w:t>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Жалоба на нарушение требований стандарта руководителю учреждения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6C87">
        <w:rPr>
          <w:spacing w:val="-4"/>
          <w:sz w:val="28"/>
          <w:szCs w:val="28"/>
        </w:rPr>
        <w:t>не является обязательной для использования иных способов</w:t>
      </w:r>
      <w:r w:rsidRPr="00996C87">
        <w:rPr>
          <w:sz w:val="28"/>
          <w:szCs w:val="28"/>
        </w:rPr>
        <w:t xml:space="preserve"> обжалования.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 xml:space="preserve">7.1.3. Жалоба заявителя на нарушение требований стандарта регистрируется </w:t>
      </w:r>
      <w:r w:rsidRPr="00996C87">
        <w:rPr>
          <w:sz w:val="28"/>
          <w:szCs w:val="28"/>
        </w:rPr>
        <w:t>в течение одного рабочего дня с момента ее поступления.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Письменная жалоба подается в произвольной форме или по форме согласно приложению 4 к настоящему стандарту.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7.1.4. Учреждения, оказывающие услуги (выполняющие работы), обеспе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чивают защиту персональных данных заявителя в соответствии с требованиями Федерального закона от 27.07.2006 № 152-ФЗ «О персональных данных».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7.1.5. Заявителю отказывается в рассмотрении жалобы по следующим основаниям: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текст жалобы не поддается прочтению;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в жалобе заявителя содержится вопрос, на который ему уже давались письменные ответы по существу в связи с ранее направляемыми жалобами, </w:t>
      </w:r>
      <w:r>
        <w:rPr>
          <w:sz w:val="28"/>
          <w:szCs w:val="28"/>
        </w:rPr>
        <w:t xml:space="preserve">                  </w:t>
      </w:r>
      <w:r w:rsidRPr="00996C87">
        <w:rPr>
          <w:sz w:val="28"/>
          <w:szCs w:val="28"/>
        </w:rPr>
        <w:t>и при этом в жалобе не приводятся новые доводы или обстоятельства.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 xml:space="preserve">7.1.6. Не позднее дня, следующего за днем принятия решения по результатам </w:t>
      </w:r>
      <w:r w:rsidRPr="00996C87">
        <w:rPr>
          <w:sz w:val="28"/>
          <w:szCs w:val="28"/>
        </w:rPr>
        <w:t>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7.2. Жалоба на нарушение требований стандарта качества руководителю учреждения,</w:t>
      </w:r>
      <w:r w:rsidRPr="00996C87">
        <w:rPr>
          <w:sz w:val="28"/>
          <w:szCs w:val="28"/>
        </w:rPr>
        <w:t xml:space="preserve"> оказывающего услуги (выполняющего работы):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7.2.1. Обращение заявителя с жалобой к руководителю учреждения может быть осуществлено не позднее трех рабочих дней после установления заяви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телем факта нарушения требований стандарта.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7.2.2. Руководитель учреждения при обращении заявителя с жалобой </w:t>
      </w:r>
      <w:r>
        <w:rPr>
          <w:sz w:val="28"/>
          <w:szCs w:val="28"/>
        </w:rPr>
        <w:t xml:space="preserve">               </w:t>
      </w:r>
      <w:r w:rsidRPr="00996C87">
        <w:rPr>
          <w:sz w:val="28"/>
          <w:szCs w:val="28"/>
        </w:rPr>
        <w:t xml:space="preserve">на нарушение требований стандарта и при отсутствии оснований для отказа </w:t>
      </w:r>
      <w:r>
        <w:rPr>
          <w:sz w:val="28"/>
          <w:szCs w:val="28"/>
        </w:rPr>
        <w:t xml:space="preserve">              </w:t>
      </w:r>
      <w:r w:rsidRPr="00996C87">
        <w:rPr>
          <w:sz w:val="28"/>
          <w:szCs w:val="28"/>
        </w:rPr>
        <w:t xml:space="preserve">в рассмотрении жалобы, указанных в подпункте 7.1.5 </w:t>
      </w:r>
      <w:r w:rsidRPr="00996C87">
        <w:rPr>
          <w:spacing w:val="-6"/>
          <w:sz w:val="28"/>
          <w:szCs w:val="28"/>
        </w:rPr>
        <w:t xml:space="preserve">пункта 7.1 раздела </w:t>
      </w:r>
      <w:r>
        <w:rPr>
          <w:spacing w:val="-6"/>
          <w:sz w:val="28"/>
          <w:szCs w:val="28"/>
        </w:rPr>
        <w:t>7</w:t>
      </w:r>
      <w:r w:rsidRPr="00996C87">
        <w:rPr>
          <w:spacing w:val="-6"/>
          <w:sz w:val="28"/>
          <w:szCs w:val="28"/>
        </w:rPr>
        <w:t xml:space="preserve"> настоящего стандарта, в течение 10 рабочих дней с момента</w:t>
      </w:r>
      <w:r w:rsidRPr="00996C87">
        <w:rPr>
          <w:sz w:val="28"/>
          <w:szCs w:val="28"/>
        </w:rPr>
        <w:t xml:space="preserve"> поступления жалобы должен совершить следующие действия: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pacing w:val="-4"/>
          <w:sz w:val="28"/>
          <w:szCs w:val="28"/>
        </w:rPr>
        <w:t>- провести проверку с целью установления наличия либо отсутствия фактов</w:t>
      </w:r>
      <w:r w:rsidRPr="00996C87">
        <w:rPr>
          <w:sz w:val="28"/>
          <w:szCs w:val="28"/>
        </w:rPr>
        <w:t xml:space="preserve"> нарушения требований стандарта, обозначенных заявителем, и ответственных за это сотрудников;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в случае установления факта нарушения стандарта устранить выявленные нарушения;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применить меры ответственности к сотрудникам, допустившим нарушени</w:t>
      </w:r>
      <w:r>
        <w:rPr>
          <w:sz w:val="28"/>
          <w:szCs w:val="28"/>
        </w:rPr>
        <w:t>я</w:t>
      </w:r>
      <w:r w:rsidRPr="00996C87">
        <w:rPr>
          <w:sz w:val="28"/>
          <w:szCs w:val="28"/>
        </w:rPr>
        <w:t xml:space="preserve"> требований стандарта</w:t>
      </w:r>
      <w:r>
        <w:rPr>
          <w:sz w:val="28"/>
          <w:szCs w:val="28"/>
        </w:rPr>
        <w:t>,</w:t>
      </w:r>
      <w:r w:rsidRPr="00996C87">
        <w:rPr>
          <w:sz w:val="28"/>
          <w:szCs w:val="28"/>
        </w:rPr>
        <w:t xml:space="preserve"> в соответствии с разделом 6 настоящего стандарта и локальными актами учреждения;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направить заявителю мотивированный ответ, содержащий информацию</w:t>
      </w:r>
      <w:r>
        <w:rPr>
          <w:sz w:val="28"/>
          <w:szCs w:val="28"/>
        </w:rPr>
        <w:t xml:space="preserve">      </w:t>
      </w:r>
      <w:r w:rsidRPr="00996C87">
        <w:rPr>
          <w:sz w:val="28"/>
          <w:szCs w:val="28"/>
        </w:rPr>
        <w:t xml:space="preserve"> о принятых мерах в случае установления факта нарушения стандарта либо</w:t>
      </w:r>
      <w:r>
        <w:rPr>
          <w:sz w:val="28"/>
          <w:szCs w:val="28"/>
        </w:rPr>
        <w:t xml:space="preserve">               </w:t>
      </w:r>
      <w:r w:rsidRPr="00996C87">
        <w:rPr>
          <w:sz w:val="28"/>
          <w:szCs w:val="28"/>
        </w:rPr>
        <w:t xml:space="preserve"> об отказе в удовлетворении требований заявителя с аргументацией отказа </w:t>
      </w:r>
      <w:r>
        <w:rPr>
          <w:sz w:val="28"/>
          <w:szCs w:val="28"/>
        </w:rPr>
        <w:t xml:space="preserve">                     </w:t>
      </w:r>
      <w:r w:rsidRPr="00996C87">
        <w:rPr>
          <w:sz w:val="28"/>
          <w:szCs w:val="28"/>
        </w:rPr>
        <w:t>в срок, указанный в подпункте 7.1.6 пункта 7.1 раздела 7 настоящего стандарта.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7.3. Жалоба на нарушение требований стандарта в департамент: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7.3.1. Жалоба, поступившая в департамент, подлежит рассмотрению </w:t>
      </w:r>
      <w:r>
        <w:rPr>
          <w:sz w:val="28"/>
          <w:szCs w:val="28"/>
        </w:rPr>
        <w:t xml:space="preserve">                 </w:t>
      </w:r>
      <w:r w:rsidRPr="00996C87">
        <w:rPr>
          <w:sz w:val="28"/>
          <w:szCs w:val="28"/>
        </w:rPr>
        <w:t>в течение пятнадцати рабочих дней со дня ее регистрации, а в случае обжало</w:t>
      </w:r>
      <w:r>
        <w:rPr>
          <w:sz w:val="28"/>
          <w:szCs w:val="28"/>
        </w:rPr>
        <w:t>-</w:t>
      </w:r>
      <w:r w:rsidRPr="00996C87">
        <w:rPr>
          <w:spacing w:val="-4"/>
          <w:sz w:val="28"/>
          <w:szCs w:val="28"/>
        </w:rPr>
        <w:t>вания отказа департамента в приеме документов у заявителя либо в исправлении</w:t>
      </w:r>
      <w:r w:rsidRPr="00996C87">
        <w:rPr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7.3.2. При обращении в департамент заявитель может представить </w:t>
      </w:r>
      <w:r w:rsidRPr="00996C87">
        <w:rPr>
          <w:spacing w:val="-4"/>
          <w:sz w:val="28"/>
          <w:szCs w:val="28"/>
        </w:rPr>
        <w:t>имеющиеся у него материалы, подтверждающие имевший место факт нарушения</w:t>
      </w:r>
      <w:r w:rsidRPr="00996C87">
        <w:rPr>
          <w:sz w:val="28"/>
          <w:szCs w:val="28"/>
        </w:rPr>
        <w:t xml:space="preserve"> требований стандарта: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ответ учреждения, оказывающего услуги (выполняющего работы), о предпринятых мерах по факту получения жалобы;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отказ учреждения, оказывающего услуги (выполняющего работы), </w:t>
      </w:r>
      <w:r>
        <w:rPr>
          <w:sz w:val="28"/>
          <w:szCs w:val="28"/>
        </w:rPr>
        <w:t xml:space="preserve">                     </w:t>
      </w:r>
      <w:r w:rsidRPr="00996C87">
        <w:rPr>
          <w:sz w:val="28"/>
          <w:szCs w:val="28"/>
        </w:rPr>
        <w:t>в удовлетворении требований заявителя;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коллективное свидетельство совершеннолетних граждан, совместно зафиксировавших факт нарушения требований стандарта, с указанием </w:t>
      </w:r>
      <w:r>
        <w:rPr>
          <w:sz w:val="28"/>
          <w:szCs w:val="28"/>
        </w:rPr>
        <w:t>фамилий, имен, отчеств</w:t>
      </w:r>
      <w:r w:rsidRPr="00996C87">
        <w:rPr>
          <w:sz w:val="28"/>
          <w:szCs w:val="28"/>
        </w:rPr>
        <w:t xml:space="preserve"> свидетелей, их адресов и контактных телефонов;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фото-, аудио- и видеоматериалы, фиксирующие факт нарушения требований стандарта;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иные материалы, которые, по мнению заявителя, могут помочь в установ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лении имевшего место факта нарушения требований стандарта.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7.3.3. При обращении заявителя с жалобой на нарушение требований стандарта в департамент и при отсутствии оснований для отказа в рассмот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 xml:space="preserve">рении </w:t>
      </w:r>
      <w:r w:rsidRPr="00996C87">
        <w:rPr>
          <w:spacing w:val="-4"/>
          <w:sz w:val="28"/>
          <w:szCs w:val="28"/>
        </w:rPr>
        <w:t>жалобы, указанных в подпункте 7.1.5 пункта 7.1 раздела 7 настоящего стандарта,</w:t>
      </w:r>
      <w:r w:rsidRPr="00996C87">
        <w:rPr>
          <w:sz w:val="28"/>
          <w:szCs w:val="28"/>
        </w:rPr>
        <w:t xml:space="preserve"> департамент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996C87" w:rsidRDefault="00996C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При этом департамент вправе: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использовать подтверждающие материалы, представленные заявителем;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привлекать заявителя с целью установления факта нарушения;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- проверить текущее выполнение требований настоящего стандарта, </w:t>
      </w:r>
      <w:r>
        <w:rPr>
          <w:sz w:val="28"/>
          <w:szCs w:val="28"/>
        </w:rPr>
        <w:t xml:space="preserve">                   </w:t>
      </w:r>
      <w:r w:rsidRPr="00996C87">
        <w:rPr>
          <w:sz w:val="28"/>
          <w:szCs w:val="28"/>
        </w:rPr>
        <w:t>на нарушение которых было указано в жалобе заявителя;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осуществлять иные действия, способствующие установлению факта нарушения стандарта.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7.3.4. По результатам проверочных действий департамент: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готовит акт по итогам проверки учреждения, оказывающего услуги (выполняющего работы);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принимает решение по вопросу привлечения к ответственности руково</w:t>
      </w:r>
      <w:r>
        <w:rPr>
          <w:sz w:val="28"/>
          <w:szCs w:val="28"/>
        </w:rPr>
        <w:t>-</w:t>
      </w:r>
      <w:r w:rsidRPr="00996C87">
        <w:rPr>
          <w:sz w:val="28"/>
          <w:szCs w:val="28"/>
        </w:rPr>
        <w:t>дителя учреждения, оказывающего услуги (выполняющего работы);</w:t>
      </w:r>
    </w:p>
    <w:p w:rsidR="00996C87" w:rsidRPr="00996C87" w:rsidRDefault="00996C87" w:rsidP="00996C87">
      <w:pPr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- направляет заявителю мотивированный ответ, содержащий информацию об установлении (неустановлении) факта нарушения стандарта, примененных мерах либо об отказе в удовлетворении требований заявителя с аргументацией отказа в срок, указанный в подпункте 7.1.6 пункта 7.1 раздела 7 настоящего стандарта.</w:t>
      </w:r>
    </w:p>
    <w:p w:rsidR="00996C87" w:rsidRPr="00996C87" w:rsidRDefault="00996C87" w:rsidP="00996C87">
      <w:pPr>
        <w:ind w:firstLine="567"/>
        <w:jc w:val="both"/>
        <w:rPr>
          <w:spacing w:val="-4"/>
          <w:sz w:val="28"/>
          <w:szCs w:val="28"/>
          <w:lang w:eastAsia="ar-SA"/>
        </w:rPr>
      </w:pPr>
      <w:r w:rsidRPr="00996C87">
        <w:rPr>
          <w:sz w:val="28"/>
          <w:szCs w:val="28"/>
        </w:rPr>
        <w:t>7.4. Заявитель вправе отозвать жалобу и</w:t>
      </w:r>
      <w:r>
        <w:rPr>
          <w:sz w:val="28"/>
          <w:szCs w:val="28"/>
        </w:rPr>
        <w:t xml:space="preserve"> </w:t>
      </w:r>
      <w:r w:rsidR="00806DF2">
        <w:rPr>
          <w:sz w:val="28"/>
          <w:szCs w:val="28"/>
        </w:rPr>
        <w:t>(</w:t>
      </w:r>
      <w:r w:rsidRPr="00996C87">
        <w:rPr>
          <w:sz w:val="28"/>
          <w:szCs w:val="28"/>
        </w:rPr>
        <w:t>или</w:t>
      </w:r>
      <w:r w:rsidR="00806DF2">
        <w:rPr>
          <w:sz w:val="28"/>
          <w:szCs w:val="28"/>
        </w:rPr>
        <w:t>)</w:t>
      </w:r>
      <w:r w:rsidRPr="00996C87">
        <w:rPr>
          <w:sz w:val="28"/>
          <w:szCs w:val="28"/>
        </w:rPr>
        <w:t xml:space="preserve"> обратиться в суд согласно установленному действующим законодательством Российской Федерации порядку на любой стадии досудебного (внесудебного) обжалования решений</w:t>
      </w:r>
      <w:r>
        <w:rPr>
          <w:sz w:val="28"/>
          <w:szCs w:val="28"/>
        </w:rPr>
        <w:t xml:space="preserve">                 </w:t>
      </w:r>
      <w:r w:rsidRPr="00996C87">
        <w:rPr>
          <w:sz w:val="28"/>
          <w:szCs w:val="28"/>
        </w:rPr>
        <w:t xml:space="preserve"> и действий (бездействи</w:t>
      </w:r>
      <w:r>
        <w:rPr>
          <w:sz w:val="28"/>
          <w:szCs w:val="28"/>
        </w:rPr>
        <w:t>я</w:t>
      </w:r>
      <w:r w:rsidRPr="00996C87">
        <w:rPr>
          <w:sz w:val="28"/>
          <w:szCs w:val="28"/>
        </w:rPr>
        <w:t xml:space="preserve">) учреждения, оказывающего услуги (выполняющего </w:t>
      </w:r>
      <w:r w:rsidRPr="00996C87">
        <w:rPr>
          <w:spacing w:val="-4"/>
          <w:sz w:val="28"/>
          <w:szCs w:val="28"/>
        </w:rPr>
        <w:t>работы), работника учреждения, оказывающего услуги (выполняющего работы).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br w:type="page"/>
        <w:t xml:space="preserve">Приложение 1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t>к стандарту качества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t>муниципальных услуг (работ),</w:t>
      </w:r>
    </w:p>
    <w:p w:rsidR="00996C87" w:rsidRDefault="00996C87" w:rsidP="00996C87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996C87">
        <w:rPr>
          <w:sz w:val="28"/>
          <w:szCs w:val="28"/>
        </w:rPr>
        <w:t xml:space="preserve">оказываемых </w:t>
      </w:r>
      <w:r>
        <w:rPr>
          <w:sz w:val="28"/>
          <w:szCs w:val="28"/>
        </w:rPr>
        <w:t xml:space="preserve">в сфере музейной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p w:rsid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 xml:space="preserve">Перечень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 xml:space="preserve">организаций, в отношении которых применяется стандарт качества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 xml:space="preserve">муниципальных услуг (работ), оказываемых </w:t>
      </w:r>
      <w:r w:rsidR="00806DF2">
        <w:rPr>
          <w:sz w:val="28"/>
          <w:szCs w:val="28"/>
        </w:rPr>
        <w:t>в сфере музейной деятельности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118"/>
        <w:gridCol w:w="2125"/>
        <w:gridCol w:w="2269"/>
      </w:tblGrid>
      <w:tr w:rsidR="00996C87" w:rsidRPr="00996C87" w:rsidTr="00806DF2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C87"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C87">
              <w:t>Местонахождение учреждения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C87">
              <w:t>График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C87">
              <w:t xml:space="preserve">Адрес сайта,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C87">
              <w:t>номер телефона,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6C87">
              <w:t>адрес электронной почты</w:t>
            </w:r>
          </w:p>
        </w:tc>
      </w:tr>
      <w:tr w:rsidR="00996C87" w:rsidRPr="009417D1" w:rsidTr="00806DF2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Муниципальное бюджетное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96C87">
              <w:t xml:space="preserve">учреждение культуры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«Сургутский краеведческий музей» (МБУК «СКМ»)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город Сургут,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улица 30 лет Победы, 21/2;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улица Просвещения, 7;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улица Просвещения, 7/1;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ind w:right="-250"/>
              <w:rPr>
                <w:spacing w:val="-12"/>
              </w:rPr>
            </w:pPr>
            <w:r w:rsidRPr="00996C87">
              <w:rPr>
                <w:spacing w:val="-12"/>
              </w:rPr>
              <w:t>улица Терешковой, 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среда, пятница, суббота, </w:t>
            </w:r>
          </w:p>
          <w:p w:rsid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воскресенье: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10.00 – 17.00;</w:t>
            </w:r>
          </w:p>
          <w:p w:rsid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четверг: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12.00 – 19.00.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Выходные дни: понедельник, 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7" w:rsidRPr="00806DF2" w:rsidRDefault="00996C87" w:rsidP="00996C8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6C87">
              <w:rPr>
                <w:lang w:val="en-US"/>
              </w:rPr>
              <w:t>www.skmuseum.ru</w:t>
            </w:r>
            <w:r w:rsidRPr="00806DF2">
              <w:rPr>
                <w:lang w:val="en-US"/>
              </w:rPr>
              <w:t>,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 w:rsidRPr="00996C87">
              <w:t>тел</w:t>
            </w:r>
            <w:r>
              <w:t>ефон</w:t>
            </w:r>
            <w:r w:rsidRPr="00996C87">
              <w:rPr>
                <w:lang w:val="en-US"/>
              </w:rPr>
              <w:t xml:space="preserve">: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 w:rsidRPr="00996C87">
              <w:rPr>
                <w:lang w:val="en-US"/>
              </w:rPr>
              <w:t>(3462) 51-68-02,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6C87">
              <w:rPr>
                <w:lang w:val="en-US"/>
              </w:rPr>
              <w:t>e-mail:  skm@admsurgut.ru</w:t>
            </w:r>
          </w:p>
        </w:tc>
      </w:tr>
      <w:tr w:rsidR="00996C87" w:rsidRPr="009417D1" w:rsidTr="00806DF2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Муниципальное бюджетное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учреждение культуры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«Сургутский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художественный музей» (МБУК «СХМ»)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город Сургут, </w:t>
            </w:r>
          </w:p>
          <w:p w:rsidR="00996C87" w:rsidRPr="00996C87" w:rsidRDefault="00996C87" w:rsidP="00806DF2">
            <w:pPr>
              <w:widowControl w:val="0"/>
              <w:autoSpaceDE w:val="0"/>
              <w:autoSpaceDN w:val="0"/>
              <w:adjustRightInd w:val="0"/>
            </w:pPr>
            <w:r w:rsidRPr="00996C87">
              <w:t>улица 30 лет Победы, 21/2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среда, пятница, суббота, </w:t>
            </w:r>
          </w:p>
          <w:p w:rsid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воскресенье: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10.00 – 17.00;</w:t>
            </w:r>
          </w:p>
          <w:p w:rsid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четверг: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 xml:space="preserve">12.00 – 19.00. 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Выходные дни: понедельник, вторник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</w:pPr>
            <w:r w:rsidRPr="00996C87">
              <w:t>www.shm-surgut.ru</w:t>
            </w:r>
            <w:r>
              <w:t>,</w:t>
            </w:r>
          </w:p>
          <w:p w:rsidR="00996C87" w:rsidRDefault="00996C87" w:rsidP="00996C8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96C87">
              <w:t>тел</w:t>
            </w:r>
            <w:r>
              <w:t>ефон</w:t>
            </w:r>
            <w:r w:rsidRPr="00996C87">
              <w:t xml:space="preserve">: </w:t>
            </w:r>
          </w:p>
          <w:p w:rsidR="00996C87" w:rsidRPr="00806DF2" w:rsidRDefault="00996C87" w:rsidP="00996C87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 w:rsidRPr="00806DF2">
              <w:rPr>
                <w:lang w:val="en-US"/>
              </w:rPr>
              <w:t>(3462) 51-68-08,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6C87">
              <w:rPr>
                <w:lang w:val="en-US"/>
              </w:rPr>
              <w:t>e-mail: karikaturum@</w:t>
            </w:r>
          </w:p>
          <w:p w:rsidR="00996C87" w:rsidRPr="00996C87" w:rsidRDefault="00996C87" w:rsidP="00996C8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96C87">
              <w:rPr>
                <w:lang w:val="en-US"/>
              </w:rPr>
              <w:t>admsurgut.ru</w:t>
            </w:r>
          </w:p>
        </w:tc>
      </w:tr>
    </w:tbl>
    <w:p w:rsidR="00996C87" w:rsidRPr="00996C87" w:rsidRDefault="00996C87" w:rsidP="00996C87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9417D1">
        <w:rPr>
          <w:sz w:val="28"/>
          <w:szCs w:val="28"/>
        </w:rPr>
        <w:br w:type="page"/>
      </w:r>
      <w:r w:rsidRPr="00996C87">
        <w:rPr>
          <w:sz w:val="28"/>
          <w:szCs w:val="28"/>
        </w:rPr>
        <w:t xml:space="preserve">Приложение 2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996C87">
        <w:rPr>
          <w:sz w:val="28"/>
          <w:szCs w:val="28"/>
        </w:rPr>
        <w:t>к стандарту качества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996C87">
        <w:rPr>
          <w:sz w:val="28"/>
          <w:szCs w:val="28"/>
        </w:rPr>
        <w:t>муниципальных услуг (работ),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996C87">
        <w:rPr>
          <w:sz w:val="28"/>
          <w:szCs w:val="28"/>
        </w:rPr>
        <w:t>оказываемых в сфере музейной деятельности</w:t>
      </w:r>
    </w:p>
    <w:p w:rsidR="00996C87" w:rsidRDefault="00996C87" w:rsidP="00996C87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996C87" w:rsidRDefault="00996C87" w:rsidP="00996C87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 xml:space="preserve">Перечень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>муниципальных услуг (работ), оказываемых в сфере музейной деятельности</w:t>
      </w:r>
    </w:p>
    <w:p w:rsidR="00996C87" w:rsidRDefault="00996C87" w:rsidP="00996C87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C87">
        <w:rPr>
          <w:sz w:val="28"/>
          <w:szCs w:val="28"/>
        </w:rPr>
        <w:t>Перечень услуг:</w:t>
      </w:r>
    </w:p>
    <w:p w:rsid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996C87">
        <w:rPr>
          <w:spacing w:val="-4"/>
          <w:sz w:val="28"/>
          <w:szCs w:val="28"/>
        </w:rPr>
        <w:t>1.</w:t>
      </w:r>
      <w:r w:rsidR="00806DF2">
        <w:rPr>
          <w:spacing w:val="-4"/>
          <w:sz w:val="28"/>
          <w:szCs w:val="28"/>
        </w:rPr>
        <w:t>1.</w:t>
      </w:r>
      <w:r w:rsidRPr="00996C87">
        <w:rPr>
          <w:spacing w:val="-4"/>
          <w:sz w:val="28"/>
          <w:szCs w:val="28"/>
        </w:rPr>
        <w:t xml:space="preserve"> </w:t>
      </w:r>
      <w:r w:rsidRPr="00996C87">
        <w:rPr>
          <w:bCs/>
          <w:color w:val="000000"/>
          <w:spacing w:val="-4"/>
          <w:sz w:val="28"/>
          <w:szCs w:val="28"/>
        </w:rPr>
        <w:t>Создание экспозиций (выставок) музеев, организация выездных выставок</w:t>
      </w:r>
      <w:r w:rsidRPr="00996C87">
        <w:rPr>
          <w:bCs/>
          <w:color w:val="000000"/>
          <w:sz w:val="28"/>
          <w:szCs w:val="28"/>
        </w:rPr>
        <w:t xml:space="preserve"> (в стационарных условиях)</w:t>
      </w:r>
      <w:r>
        <w:rPr>
          <w:bCs/>
          <w:color w:val="000000"/>
          <w:sz w:val="28"/>
          <w:szCs w:val="28"/>
        </w:rPr>
        <w:t>.</w:t>
      </w:r>
    </w:p>
    <w:p w:rsid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1.</w:t>
      </w:r>
      <w:r w:rsidR="00996C87" w:rsidRPr="00996C87">
        <w:rPr>
          <w:bCs/>
          <w:color w:val="000000"/>
          <w:spacing w:val="-4"/>
          <w:sz w:val="28"/>
          <w:szCs w:val="28"/>
        </w:rPr>
        <w:t>2. Создание экспозиций (выставок) музеев, организация выездных выставок</w:t>
      </w:r>
      <w:r w:rsidR="00996C87" w:rsidRPr="00996C87">
        <w:rPr>
          <w:bCs/>
          <w:color w:val="000000"/>
          <w:sz w:val="28"/>
          <w:szCs w:val="28"/>
        </w:rPr>
        <w:t xml:space="preserve"> (вне стационара)</w:t>
      </w:r>
      <w:r w:rsidR="00996C87">
        <w:rPr>
          <w:bCs/>
          <w:color w:val="000000"/>
          <w:sz w:val="28"/>
          <w:szCs w:val="28"/>
        </w:rPr>
        <w:t>.</w:t>
      </w:r>
    </w:p>
    <w:p w:rsid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996C87">
        <w:rPr>
          <w:bCs/>
          <w:color w:val="000000"/>
          <w:sz w:val="28"/>
          <w:szCs w:val="28"/>
        </w:rPr>
        <w:t>Перечень работ:</w:t>
      </w:r>
    </w:p>
    <w:p w:rsid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806DF2">
        <w:rPr>
          <w:bCs/>
          <w:sz w:val="28"/>
          <w:szCs w:val="28"/>
        </w:rPr>
        <w:t>2.</w:t>
      </w:r>
      <w:r w:rsidR="00996C87" w:rsidRPr="00806DF2">
        <w:rPr>
          <w:bCs/>
          <w:sz w:val="28"/>
          <w:szCs w:val="28"/>
        </w:rPr>
        <w:t>1. Формирование</w:t>
      </w:r>
      <w:r w:rsidR="00996C87" w:rsidRPr="00996C87">
        <w:rPr>
          <w:bCs/>
          <w:color w:val="000000"/>
          <w:sz w:val="28"/>
          <w:szCs w:val="28"/>
        </w:rPr>
        <w:t xml:space="preserve">, учет, изучение, обеспечение физического сохранения </w:t>
      </w:r>
      <w:r w:rsidR="00996C87">
        <w:rPr>
          <w:bCs/>
          <w:color w:val="000000"/>
          <w:sz w:val="28"/>
          <w:szCs w:val="28"/>
        </w:rPr>
        <w:t xml:space="preserve">              </w:t>
      </w:r>
      <w:r w:rsidR="00996C87" w:rsidRPr="00996C87">
        <w:rPr>
          <w:bCs/>
          <w:color w:val="000000"/>
          <w:sz w:val="28"/>
          <w:szCs w:val="28"/>
        </w:rPr>
        <w:t>и безопасности музейных предметов, музейных коллекций</w:t>
      </w:r>
      <w:r w:rsidR="00996C87">
        <w:rPr>
          <w:bCs/>
          <w:color w:val="000000"/>
          <w:sz w:val="28"/>
          <w:szCs w:val="28"/>
        </w:rPr>
        <w:t>.</w:t>
      </w:r>
    </w:p>
    <w:p w:rsid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2.</w:t>
      </w:r>
      <w:r w:rsidR="00996C87" w:rsidRPr="00996C87">
        <w:rPr>
          <w:bCs/>
          <w:color w:val="000000"/>
          <w:spacing w:val="-4"/>
          <w:sz w:val="28"/>
          <w:szCs w:val="28"/>
        </w:rPr>
        <w:t>2. Осуществление реставрации и консервации музейных предметов, музейных</w:t>
      </w:r>
      <w:r w:rsidR="00996C87" w:rsidRPr="00996C87">
        <w:rPr>
          <w:bCs/>
          <w:color w:val="000000"/>
          <w:sz w:val="28"/>
          <w:szCs w:val="28"/>
        </w:rPr>
        <w:t xml:space="preserve"> коллекций</w:t>
      </w:r>
      <w:r w:rsidR="00996C87">
        <w:rPr>
          <w:bCs/>
          <w:color w:val="000000"/>
          <w:sz w:val="28"/>
          <w:szCs w:val="28"/>
        </w:rPr>
        <w:t>.</w:t>
      </w:r>
    </w:p>
    <w:p w:rsidR="00996C87" w:rsidRP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2.</w:t>
      </w:r>
      <w:r w:rsidR="00996C87" w:rsidRPr="00996C87">
        <w:rPr>
          <w:bCs/>
          <w:color w:val="000000"/>
          <w:spacing w:val="-4"/>
          <w:sz w:val="28"/>
          <w:szCs w:val="28"/>
        </w:rPr>
        <w:t>3. Обеспечение сохранения и использования объектов культурного наследия.</w:t>
      </w:r>
    </w:p>
    <w:p w:rsid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996C87" w:rsidRPr="00996C87">
        <w:rPr>
          <w:spacing w:val="-4"/>
          <w:sz w:val="28"/>
          <w:szCs w:val="28"/>
        </w:rPr>
        <w:t xml:space="preserve">4. </w:t>
      </w:r>
      <w:r w:rsidR="00996C87" w:rsidRPr="00996C87">
        <w:rPr>
          <w:bCs/>
          <w:color w:val="000000"/>
          <w:spacing w:val="-4"/>
          <w:sz w:val="28"/>
          <w:szCs w:val="28"/>
        </w:rPr>
        <w:t>Публичный показ музейных предметов, музейных коллекций (</w:t>
      </w:r>
      <w:r w:rsidR="00996C87" w:rsidRPr="00996C87">
        <w:rPr>
          <w:bCs/>
          <w:iCs/>
          <w:color w:val="000000"/>
          <w:spacing w:val="-4"/>
          <w:sz w:val="28"/>
          <w:szCs w:val="28"/>
        </w:rPr>
        <w:t>в стацио</w:t>
      </w:r>
      <w:r w:rsidR="00996C87">
        <w:rPr>
          <w:bCs/>
          <w:iCs/>
          <w:color w:val="000000"/>
          <w:spacing w:val="-4"/>
          <w:sz w:val="28"/>
          <w:szCs w:val="28"/>
        </w:rPr>
        <w:t>-</w:t>
      </w:r>
      <w:r w:rsidR="00996C87" w:rsidRPr="00996C87">
        <w:rPr>
          <w:bCs/>
          <w:iCs/>
          <w:color w:val="000000"/>
          <w:spacing w:val="-4"/>
          <w:sz w:val="28"/>
          <w:szCs w:val="28"/>
        </w:rPr>
        <w:t>нарных</w:t>
      </w:r>
      <w:r w:rsidR="00996C87" w:rsidRPr="00996C87">
        <w:rPr>
          <w:bCs/>
          <w:iCs/>
          <w:color w:val="000000"/>
          <w:sz w:val="28"/>
          <w:szCs w:val="28"/>
        </w:rPr>
        <w:t xml:space="preserve"> условиях)</w:t>
      </w:r>
      <w:r w:rsidR="00996C87">
        <w:rPr>
          <w:bCs/>
          <w:iCs/>
          <w:color w:val="000000"/>
          <w:sz w:val="28"/>
          <w:szCs w:val="28"/>
        </w:rPr>
        <w:t>.</w:t>
      </w:r>
    </w:p>
    <w:p w:rsidR="00996C87" w:rsidRDefault="00806DF2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6C87">
        <w:rPr>
          <w:sz w:val="28"/>
          <w:szCs w:val="28"/>
        </w:rPr>
        <w:t xml:space="preserve">5. </w:t>
      </w:r>
      <w:r w:rsidR="00996C87" w:rsidRPr="00996C87">
        <w:rPr>
          <w:bCs/>
          <w:color w:val="000000"/>
          <w:sz w:val="28"/>
          <w:szCs w:val="28"/>
        </w:rPr>
        <w:t>Публичный показ музейных предметов, музейных коллекций</w:t>
      </w:r>
      <w:r w:rsidR="00996C87" w:rsidRPr="00996C87">
        <w:rPr>
          <w:bCs/>
          <w:iCs/>
          <w:color w:val="000000"/>
          <w:sz w:val="28"/>
          <w:szCs w:val="28"/>
        </w:rPr>
        <w:t xml:space="preserve"> </w:t>
      </w:r>
      <w:r w:rsidR="00996C87">
        <w:rPr>
          <w:bCs/>
          <w:iCs/>
          <w:color w:val="000000"/>
          <w:sz w:val="28"/>
          <w:szCs w:val="28"/>
        </w:rPr>
        <w:t xml:space="preserve">                         </w:t>
      </w:r>
      <w:r w:rsidR="00996C87" w:rsidRPr="00996C87">
        <w:rPr>
          <w:bCs/>
          <w:iCs/>
          <w:color w:val="000000"/>
          <w:sz w:val="28"/>
          <w:szCs w:val="28"/>
        </w:rPr>
        <w:t>(вне стационара)</w:t>
      </w:r>
      <w:r w:rsidR="00996C87">
        <w:rPr>
          <w:bCs/>
          <w:iCs/>
          <w:color w:val="000000"/>
          <w:sz w:val="28"/>
          <w:szCs w:val="28"/>
        </w:rPr>
        <w:t>.</w:t>
      </w:r>
      <w:r w:rsidR="00996C87">
        <w:rPr>
          <w:sz w:val="28"/>
          <w:szCs w:val="28"/>
        </w:rPr>
        <w:br w:type="page"/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t xml:space="preserve">Приложение 3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t>к стандарту качества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t>муниципальных услуг (работ),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996C87">
        <w:rPr>
          <w:sz w:val="28"/>
          <w:szCs w:val="28"/>
        </w:rPr>
        <w:t>оказываемых в сфере музейной деятельности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 xml:space="preserve">Перечень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>сайтов, осуществляющих публикацию музейных предметов в сети Интернет</w:t>
      </w:r>
    </w:p>
    <w:p w:rsidR="00806DF2" w:rsidRDefault="00806DF2" w:rsidP="00996C8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1. </w:t>
      </w:r>
      <w:r w:rsidRPr="00996C87">
        <w:rPr>
          <w:sz w:val="28"/>
          <w:szCs w:val="28"/>
          <w:lang w:val="en-US"/>
        </w:rPr>
        <w:t>www</w:t>
      </w:r>
      <w:r w:rsidRPr="00996C87">
        <w:rPr>
          <w:sz w:val="28"/>
          <w:szCs w:val="28"/>
        </w:rPr>
        <w:t>.</w:t>
      </w:r>
      <w:r w:rsidRPr="00996C87">
        <w:rPr>
          <w:sz w:val="28"/>
          <w:szCs w:val="28"/>
          <w:lang w:val="en-US"/>
        </w:rPr>
        <w:t>skmuseum</w:t>
      </w:r>
      <w:r w:rsidRPr="00996C87">
        <w:rPr>
          <w:sz w:val="28"/>
          <w:szCs w:val="28"/>
        </w:rPr>
        <w:t>.</w:t>
      </w:r>
      <w:r w:rsidRPr="00996C87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2. www.shm-surgut.ru</w:t>
      </w:r>
      <w:r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3. </w:t>
      </w:r>
      <w:r w:rsidRPr="00996C87">
        <w:rPr>
          <w:sz w:val="28"/>
          <w:szCs w:val="28"/>
          <w:lang w:val="en-US"/>
        </w:rPr>
        <w:t>www</w:t>
      </w:r>
      <w:r w:rsidRPr="00996C87">
        <w:rPr>
          <w:sz w:val="28"/>
          <w:szCs w:val="28"/>
        </w:rPr>
        <w:t>.hmao-museums.ru</w:t>
      </w:r>
      <w:r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 www.museum.ru</w:t>
      </w:r>
      <w:r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5. http://www.gulagmuseum.org</w:t>
      </w:r>
      <w:r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br w:type="page"/>
        <w:t xml:space="preserve">Приложение 4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t>к стандарту качества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96C87">
        <w:rPr>
          <w:sz w:val="28"/>
          <w:szCs w:val="28"/>
        </w:rPr>
        <w:t>муниципальных услуг (работ),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996C87">
        <w:rPr>
          <w:sz w:val="28"/>
          <w:szCs w:val="28"/>
        </w:rPr>
        <w:t>оказываемых в сфере музейной деятельности</w:t>
      </w:r>
    </w:p>
    <w:p w:rsid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</w:t>
      </w:r>
      <w:r w:rsidRPr="00996C87">
        <w:rPr>
          <w:sz w:val="28"/>
          <w:szCs w:val="28"/>
        </w:rPr>
        <w:t>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</w:pPr>
      <w:r w:rsidRPr="00996C87">
        <w:t>(Ф.И.О. руководителя учреждения, оказывающего муниципальную услугу (работу)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от ________________________________________________</w:t>
      </w:r>
      <w:r>
        <w:rPr>
          <w:sz w:val="28"/>
          <w:szCs w:val="28"/>
        </w:rPr>
        <w:t>_______________</w:t>
      </w:r>
      <w:r w:rsidRPr="00996C87">
        <w:rPr>
          <w:sz w:val="28"/>
          <w:szCs w:val="28"/>
        </w:rPr>
        <w:t>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</w:pPr>
      <w:r w:rsidRPr="00996C87">
        <w:t>(Ф.И.О</w:t>
      </w:r>
      <w:r>
        <w:t>.</w:t>
      </w:r>
      <w:r w:rsidRPr="00996C87">
        <w:t xml:space="preserve"> (при наличии) заявителя)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720"/>
        <w:jc w:val="center"/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 xml:space="preserve">Жалоба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6C87">
        <w:rPr>
          <w:sz w:val="28"/>
          <w:szCs w:val="28"/>
        </w:rPr>
        <w:t>на нарушение требований стандарта качества муниципальных услуг (работ)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  <w:r w:rsidRPr="00996C87">
        <w:rPr>
          <w:sz w:val="28"/>
          <w:szCs w:val="28"/>
        </w:rPr>
        <w:t>___,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</w:pPr>
      <w:r w:rsidRPr="00996C87">
        <w:t>(Ф.И.О. заявителя)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6C87">
        <w:rPr>
          <w:sz w:val="28"/>
          <w:szCs w:val="28"/>
        </w:rPr>
        <w:t>проживающий по адресу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</w:pPr>
      <w:r w:rsidRPr="00996C87">
        <w:rPr>
          <w:sz w:val="28"/>
          <w:szCs w:val="28"/>
        </w:rPr>
        <w:tab/>
      </w:r>
      <w:r w:rsidRPr="00996C87">
        <w:rPr>
          <w:sz w:val="28"/>
          <w:szCs w:val="28"/>
        </w:rPr>
        <w:tab/>
      </w:r>
      <w:r w:rsidRPr="00996C87">
        <w:rPr>
          <w:sz w:val="28"/>
          <w:szCs w:val="28"/>
        </w:rPr>
        <w:tab/>
      </w:r>
      <w:r w:rsidRPr="00996C87">
        <w:rPr>
          <w:sz w:val="28"/>
          <w:szCs w:val="28"/>
        </w:rPr>
        <w:tab/>
      </w:r>
      <w:r w:rsidRPr="00996C87">
        <w:rPr>
          <w:sz w:val="28"/>
          <w:szCs w:val="28"/>
        </w:rPr>
        <w:tab/>
      </w:r>
      <w:r w:rsidRPr="00996C87">
        <w:rPr>
          <w:sz w:val="28"/>
          <w:szCs w:val="28"/>
        </w:rPr>
        <w:tab/>
      </w:r>
      <w:r w:rsidRPr="00996C87">
        <w:t>(индекс, город, улица, дом, квартира)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подаю жалобу от имени 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</w:pPr>
      <w:r w:rsidRPr="00996C87">
        <w:rPr>
          <w:sz w:val="28"/>
          <w:szCs w:val="28"/>
        </w:rPr>
        <w:t xml:space="preserve">                                               (</w:t>
      </w:r>
      <w:r w:rsidRPr="00996C87">
        <w:t>своего или Ф.И.О. лица, которого представляет заявитель)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на нарушение стандарта качества муниципальных услуг (работ) </w:t>
      </w:r>
      <w:r>
        <w:rPr>
          <w:sz w:val="28"/>
          <w:szCs w:val="28"/>
        </w:rPr>
        <w:t>___</w:t>
      </w:r>
      <w:r w:rsidRPr="00996C87">
        <w:rPr>
          <w:sz w:val="28"/>
          <w:szCs w:val="28"/>
        </w:rPr>
        <w:t>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  <w:r w:rsidRPr="00996C87">
        <w:rPr>
          <w:sz w:val="28"/>
          <w:szCs w:val="28"/>
        </w:rPr>
        <w:t>_________,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допущенное 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</w:t>
      </w:r>
      <w:r w:rsidRPr="00996C87">
        <w:rPr>
          <w:sz w:val="28"/>
          <w:szCs w:val="28"/>
        </w:rPr>
        <w:t>(</w:t>
      </w:r>
      <w:r w:rsidRPr="00996C87">
        <w:t xml:space="preserve">наименование учреждения, допустившего нарушение стандарта,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</w:pPr>
      <w:r>
        <w:t xml:space="preserve">                      </w:t>
      </w:r>
      <w:r w:rsidRPr="00996C87">
        <w:t>департамента, должностного лица)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в части следующих требований:</w:t>
      </w:r>
    </w:p>
    <w:p w:rsid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1.</w:t>
      </w:r>
      <w:r>
        <w:rPr>
          <w:sz w:val="28"/>
          <w:szCs w:val="28"/>
        </w:rPr>
        <w:t xml:space="preserve"> __________________________________________________________________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pacing w:val="-6"/>
        </w:rPr>
      </w:pPr>
      <w:r w:rsidRPr="00996C87">
        <w:rPr>
          <w:spacing w:val="-6"/>
        </w:rPr>
        <w:t>(описание нарушения, доводы, в т</w:t>
      </w:r>
      <w:r>
        <w:rPr>
          <w:spacing w:val="-6"/>
        </w:rPr>
        <w:t xml:space="preserve">ом </w:t>
      </w:r>
      <w:r w:rsidRPr="00996C87">
        <w:rPr>
          <w:spacing w:val="-6"/>
        </w:rPr>
        <w:t>ч</w:t>
      </w:r>
      <w:r>
        <w:rPr>
          <w:spacing w:val="-6"/>
        </w:rPr>
        <w:t>исле</w:t>
      </w:r>
      <w:r w:rsidRPr="00996C87">
        <w:rPr>
          <w:spacing w:val="-6"/>
        </w:rPr>
        <w:t xml:space="preserve"> участники, место, дата и время фиксации нарушения)</w:t>
      </w:r>
    </w:p>
    <w:p w:rsid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</w:t>
      </w:r>
      <w:r w:rsidRPr="00996C87">
        <w:rPr>
          <w:sz w:val="28"/>
          <w:szCs w:val="28"/>
        </w:rPr>
        <w:t>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996C87">
        <w:rPr>
          <w:spacing w:val="-4"/>
        </w:rPr>
        <w:t>(описание нарушения, доводы, в т</w:t>
      </w:r>
      <w:r>
        <w:rPr>
          <w:spacing w:val="-4"/>
        </w:rPr>
        <w:t xml:space="preserve">ом </w:t>
      </w:r>
      <w:r w:rsidRPr="00996C87">
        <w:rPr>
          <w:spacing w:val="-4"/>
        </w:rPr>
        <w:t>ч</w:t>
      </w:r>
      <w:r>
        <w:rPr>
          <w:spacing w:val="-4"/>
        </w:rPr>
        <w:t>исле</w:t>
      </w:r>
      <w:r w:rsidRPr="00996C87">
        <w:rPr>
          <w:spacing w:val="-4"/>
        </w:rPr>
        <w:t xml:space="preserve"> участники, место, дата и время фиксации нарушения)</w:t>
      </w:r>
    </w:p>
    <w:p w:rsid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996C87">
        <w:rPr>
          <w:spacing w:val="-4"/>
        </w:rPr>
        <w:t>(описание нарушения, доводы, в т</w:t>
      </w:r>
      <w:r>
        <w:rPr>
          <w:spacing w:val="-4"/>
        </w:rPr>
        <w:t xml:space="preserve">ом </w:t>
      </w:r>
      <w:r w:rsidRPr="00996C87">
        <w:rPr>
          <w:spacing w:val="-4"/>
        </w:rPr>
        <w:t>ч</w:t>
      </w:r>
      <w:r>
        <w:rPr>
          <w:spacing w:val="-4"/>
        </w:rPr>
        <w:t>исле</w:t>
      </w:r>
      <w:r w:rsidRPr="00996C87">
        <w:rPr>
          <w:spacing w:val="-4"/>
        </w:rPr>
        <w:t xml:space="preserve"> участники, место, дата и время фиксации нарушения)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До момента подачи настоящей жалобы мною (моим доверителем) были использованы следующие способы урегулирования конфликтной ситуации: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обращение к сотруднику учреждения, оказывающего услуги (работы) _________ (да/нет)</w:t>
      </w:r>
      <w:r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обращение к руководителю учреждения, оказывающего услуги (работы) _______ (да/нет)</w:t>
      </w:r>
      <w:r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Для подтверждения представленной мной информации у меня имеются</w:t>
      </w:r>
      <w:r>
        <w:rPr>
          <w:sz w:val="28"/>
          <w:szCs w:val="28"/>
        </w:rPr>
        <w:t xml:space="preserve"> сл</w:t>
      </w:r>
      <w:r w:rsidRPr="00996C87">
        <w:rPr>
          <w:sz w:val="28"/>
          <w:szCs w:val="28"/>
        </w:rPr>
        <w:t>едующие материалы: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1. Официальное письмо учреждения, оказывающего услуги (работы) </w:t>
      </w:r>
      <w:r>
        <w:rPr>
          <w:sz w:val="28"/>
          <w:szCs w:val="28"/>
        </w:rPr>
        <w:t xml:space="preserve">                  </w:t>
      </w:r>
      <w:r w:rsidRPr="00996C87">
        <w:rPr>
          <w:sz w:val="28"/>
          <w:szCs w:val="28"/>
        </w:rPr>
        <w:t>о предпринятых мерах по факту получения жалобы _______________ (да/нет)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2. Официальное письмо учреждения, оказывающего услуги (работы) </w:t>
      </w:r>
      <w:r>
        <w:rPr>
          <w:sz w:val="28"/>
          <w:szCs w:val="28"/>
        </w:rPr>
        <w:t xml:space="preserve">                  </w:t>
      </w:r>
      <w:r w:rsidRPr="00996C87">
        <w:rPr>
          <w:sz w:val="28"/>
          <w:szCs w:val="28"/>
        </w:rPr>
        <w:t>об отказе в удовлетворении требований заявителя ___</w:t>
      </w:r>
      <w:r>
        <w:rPr>
          <w:sz w:val="28"/>
          <w:szCs w:val="28"/>
        </w:rPr>
        <w:t>_</w:t>
      </w:r>
      <w:r w:rsidRPr="00996C87">
        <w:rPr>
          <w:sz w:val="28"/>
          <w:szCs w:val="28"/>
        </w:rPr>
        <w:t>______________ (да/нет)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3. Расписка в получении жалобы, подписанная руководителем учреждения, оказывающего услуги (работы)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_________________________</w:t>
      </w:r>
      <w:r>
        <w:rPr>
          <w:sz w:val="28"/>
          <w:szCs w:val="28"/>
        </w:rPr>
        <w:t>____</w:t>
      </w:r>
      <w:r w:rsidRPr="00996C87">
        <w:rPr>
          <w:sz w:val="28"/>
          <w:szCs w:val="28"/>
        </w:rPr>
        <w:t>_____ (да/нет)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Pr="00996C87">
        <w:rPr>
          <w:sz w:val="28"/>
          <w:szCs w:val="28"/>
        </w:rPr>
        <w:t>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______________________________________________________________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______________________________________________________________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Копии имеющихся документов, указанных в пунктах 1 – 3</w:t>
      </w:r>
      <w:r>
        <w:rPr>
          <w:sz w:val="28"/>
          <w:szCs w:val="28"/>
        </w:rPr>
        <w:t>,</w:t>
      </w:r>
      <w:r w:rsidRPr="00996C87">
        <w:rPr>
          <w:sz w:val="28"/>
          <w:szCs w:val="28"/>
        </w:rPr>
        <w:t xml:space="preserve"> прилагаю                           к жалобе ____ (да/нет)</w:t>
      </w:r>
      <w:r w:rsidR="00806DF2">
        <w:rPr>
          <w:sz w:val="28"/>
          <w:szCs w:val="28"/>
        </w:rPr>
        <w:t>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Достоверность представленных мною сведений подтверждаю.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6C87" w:rsidRPr="00996C87" w:rsidRDefault="003D03A4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0656B" id="Прямоугольник 4" o:spid="_x0000_s1026" style="position:absolute;margin-left:280.2pt;margin-top:10.4pt;width:18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996C87" w:rsidRPr="00996C87">
        <w:rPr>
          <w:sz w:val="28"/>
          <w:szCs w:val="28"/>
        </w:rPr>
        <w:t>Ф.И.О.</w:t>
      </w:r>
      <w:r w:rsidR="00996C87">
        <w:rPr>
          <w:sz w:val="28"/>
          <w:szCs w:val="28"/>
        </w:rPr>
        <w:t xml:space="preserve"> </w:t>
      </w:r>
      <w:r w:rsidR="00996C87" w:rsidRPr="00996C87">
        <w:rPr>
          <w:sz w:val="28"/>
          <w:szCs w:val="28"/>
        </w:rPr>
        <w:t xml:space="preserve">_______________________________   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паспорт серия _______ № 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выдан _______________________________</w:t>
      </w:r>
    </w:p>
    <w:p w:rsidR="00996C87" w:rsidRPr="00996C87" w:rsidRDefault="00996C87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_____________________________________                               </w:t>
      </w:r>
    </w:p>
    <w:p w:rsidR="00996C87" w:rsidRPr="00996C87" w:rsidRDefault="003D03A4" w:rsidP="00996C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5063" id="Прямоугольник 3" o:spid="_x0000_s1026" style="position:absolute;margin-left:280.2pt;margin-top:18pt;width:18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="00996C87" w:rsidRPr="00996C87">
        <w:rPr>
          <w:sz w:val="28"/>
          <w:szCs w:val="28"/>
        </w:rPr>
        <w:t>дата выдачи</w:t>
      </w:r>
      <w:r w:rsidR="00996C87">
        <w:rPr>
          <w:sz w:val="28"/>
          <w:szCs w:val="28"/>
        </w:rPr>
        <w:t xml:space="preserve"> </w:t>
      </w:r>
      <w:r w:rsidR="00996C87" w:rsidRPr="00996C87">
        <w:rPr>
          <w:sz w:val="28"/>
          <w:szCs w:val="28"/>
        </w:rPr>
        <w:t>___________________________                               подпись</w:t>
      </w:r>
    </w:p>
    <w:p w:rsidR="00996C87" w:rsidRPr="00996C87" w:rsidRDefault="00996C87" w:rsidP="00996C87">
      <w:pPr>
        <w:widowControl w:val="0"/>
        <w:tabs>
          <w:tab w:val="left" w:pos="64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</w:t>
      </w:r>
      <w:r w:rsidRPr="00996C87">
        <w:rPr>
          <w:sz w:val="28"/>
          <w:szCs w:val="28"/>
        </w:rPr>
        <w:t>____________________</w:t>
      </w:r>
      <w:r w:rsidRPr="00996C87">
        <w:rPr>
          <w:sz w:val="28"/>
          <w:szCs w:val="28"/>
        </w:rPr>
        <w:tab/>
      </w:r>
    </w:p>
    <w:p w:rsidR="00996C87" w:rsidRPr="00996C87" w:rsidRDefault="00996C87" w:rsidP="00996C87">
      <w:pPr>
        <w:widowControl w:val="0"/>
        <w:tabs>
          <w:tab w:val="left" w:pos="73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C87" w:rsidRPr="00996C87" w:rsidRDefault="00996C87" w:rsidP="00996C87">
      <w:pPr>
        <w:widowControl w:val="0"/>
        <w:tabs>
          <w:tab w:val="left" w:pos="735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6C87">
        <w:rPr>
          <w:sz w:val="28"/>
          <w:szCs w:val="28"/>
        </w:rPr>
        <w:t xml:space="preserve">                                                                                                             дата</w:t>
      </w:r>
    </w:p>
    <w:sectPr w:rsidR="00996C87" w:rsidRPr="00996C87" w:rsidSect="00996C8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75" w:rsidRDefault="00504475" w:rsidP="00996C87">
      <w:r>
        <w:separator/>
      </w:r>
    </w:p>
  </w:endnote>
  <w:endnote w:type="continuationSeparator" w:id="0">
    <w:p w:rsidR="00504475" w:rsidRDefault="00504475" w:rsidP="009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75" w:rsidRDefault="00504475" w:rsidP="00996C87">
      <w:r>
        <w:separator/>
      </w:r>
    </w:p>
  </w:footnote>
  <w:footnote w:type="continuationSeparator" w:id="0">
    <w:p w:rsidR="00504475" w:rsidRDefault="00504475" w:rsidP="0099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804"/>
      <w:docPartObj>
        <w:docPartGallery w:val="Page Numbers (Top of Page)"/>
        <w:docPartUnique/>
      </w:docPartObj>
    </w:sdtPr>
    <w:sdtEndPr/>
    <w:sdtContent>
      <w:p w:rsidR="00996C87" w:rsidRDefault="00F1171D" w:rsidP="00996C87">
        <w:pPr>
          <w:pStyle w:val="a4"/>
          <w:jc w:val="center"/>
        </w:pPr>
        <w:r w:rsidRPr="00996C87">
          <w:rPr>
            <w:sz w:val="20"/>
            <w:szCs w:val="20"/>
          </w:rPr>
          <w:fldChar w:fldCharType="begin"/>
        </w:r>
        <w:r w:rsidR="00996C87" w:rsidRPr="00996C87">
          <w:rPr>
            <w:sz w:val="20"/>
            <w:szCs w:val="20"/>
          </w:rPr>
          <w:instrText xml:space="preserve"> PAGE   \* MERGEFORMAT </w:instrText>
        </w:r>
        <w:r w:rsidRPr="00996C87">
          <w:rPr>
            <w:sz w:val="20"/>
            <w:szCs w:val="20"/>
          </w:rPr>
          <w:fldChar w:fldCharType="separate"/>
        </w:r>
        <w:r w:rsidR="009417D1">
          <w:rPr>
            <w:noProof/>
            <w:sz w:val="20"/>
            <w:szCs w:val="20"/>
          </w:rPr>
          <w:t>16</w:t>
        </w:r>
        <w:r w:rsidRPr="00996C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62588"/>
    <w:multiLevelType w:val="hybridMultilevel"/>
    <w:tmpl w:val="6688DF70"/>
    <w:lvl w:ilvl="0" w:tplc="8E1A211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87"/>
    <w:rsid w:val="001769B9"/>
    <w:rsid w:val="003D03A4"/>
    <w:rsid w:val="00504475"/>
    <w:rsid w:val="00806DF2"/>
    <w:rsid w:val="009417D1"/>
    <w:rsid w:val="00996C87"/>
    <w:rsid w:val="00F1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3A9BD-6ACC-481C-903D-65A81FD8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C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96C87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96C8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Pro-List1">
    <w:name w:val="Pro-List #1 Знак"/>
    <w:basedOn w:val="a"/>
    <w:rsid w:val="00996C87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TextNPA">
    <w:name w:val="Text NPA"/>
    <w:rsid w:val="00996C87"/>
    <w:rPr>
      <w:rFonts w:ascii="Courier New" w:hAnsi="Courier New" w:cs="Times New Roman" w:hint="default"/>
    </w:rPr>
  </w:style>
  <w:style w:type="character" w:styleId="a3">
    <w:name w:val="Hyperlink"/>
    <w:unhideWhenUsed/>
    <w:rsid w:val="00996C87"/>
    <w:rPr>
      <w:color w:val="0000FF"/>
      <w:u w:val="single"/>
    </w:rPr>
  </w:style>
  <w:style w:type="character" w:customStyle="1" w:styleId="Pro-List10">
    <w:name w:val="Pro-List #1 Знак Знак"/>
    <w:link w:val="Pro-List11"/>
    <w:semiHidden/>
    <w:locked/>
    <w:rsid w:val="00996C87"/>
    <w:rPr>
      <w:rFonts w:ascii="Georgia" w:hAnsi="Georgia"/>
      <w:sz w:val="24"/>
      <w:szCs w:val="24"/>
    </w:rPr>
  </w:style>
  <w:style w:type="paragraph" w:customStyle="1" w:styleId="Pro-List11">
    <w:name w:val="Pro-List #1"/>
    <w:basedOn w:val="a"/>
    <w:link w:val="Pro-List10"/>
    <w:semiHidden/>
    <w:rsid w:val="00996C87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996C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6C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6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2016-02-25T05:26:00Z</cp:lastPrinted>
  <dcterms:created xsi:type="dcterms:W3CDTF">2016-03-01T07:29:00Z</dcterms:created>
  <dcterms:modified xsi:type="dcterms:W3CDTF">2016-03-01T07:29:00Z</dcterms:modified>
</cp:coreProperties>
</file>