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58A" w:rsidRPr="00B9786F" w:rsidRDefault="00B9786F" w:rsidP="00B9786F">
      <w:pPr>
        <w:pStyle w:val="1"/>
        <w:spacing w:before="0" w:after="0"/>
        <w:jc w:val="both"/>
        <w:rPr>
          <w:rFonts w:ascii="Times New Roman" w:hAnsi="Times New Roman"/>
          <w:color w:val="auto"/>
          <w:sz w:val="27"/>
          <w:szCs w:val="27"/>
        </w:rPr>
      </w:pPr>
      <w:r w:rsidRPr="00B9786F">
        <w:rPr>
          <w:rFonts w:ascii="Times New Roman" w:hAnsi="Times New Roman"/>
          <w:bCs w:val="0"/>
          <w:color w:val="auto"/>
          <w:sz w:val="28"/>
          <w:szCs w:val="28"/>
        </w:rPr>
        <w:t>Постановление Администрации города №1370 от 25.02.2016 «</w:t>
      </w:r>
      <w:r w:rsidR="009100EA" w:rsidRPr="00B9786F">
        <w:rPr>
          <w:rFonts w:ascii="Times New Roman" w:hAnsi="Times New Roman"/>
          <w:bCs w:val="0"/>
          <w:color w:val="auto"/>
          <w:sz w:val="27"/>
          <w:szCs w:val="27"/>
        </w:rPr>
        <w:t>О</w:t>
      </w:r>
      <w:r w:rsidR="009100EA" w:rsidRPr="00B9786F">
        <w:rPr>
          <w:rFonts w:ascii="Times New Roman" w:hAnsi="Times New Roman"/>
          <w:bCs w:val="0"/>
          <w:color w:val="auto"/>
          <w:sz w:val="27"/>
          <w:szCs w:val="27"/>
        </w:rPr>
        <w:t xml:space="preserve"> внесении изменения в постановление</w:t>
      </w:r>
      <w:r w:rsidRPr="00B9786F">
        <w:rPr>
          <w:rFonts w:ascii="Times New Roman" w:hAnsi="Times New Roman"/>
          <w:bCs w:val="0"/>
          <w:color w:val="auto"/>
          <w:sz w:val="27"/>
          <w:szCs w:val="27"/>
        </w:rPr>
        <w:t xml:space="preserve"> </w:t>
      </w:r>
      <w:r w:rsidR="009100EA" w:rsidRPr="00B9786F">
        <w:rPr>
          <w:rFonts w:ascii="Times New Roman" w:hAnsi="Times New Roman"/>
          <w:bCs w:val="0"/>
          <w:color w:val="auto"/>
          <w:sz w:val="27"/>
          <w:szCs w:val="27"/>
        </w:rPr>
        <w:t xml:space="preserve">Администрации города от 13.12.2013 </w:t>
      </w:r>
      <w:r w:rsidR="009100EA" w:rsidRPr="00B9786F">
        <w:rPr>
          <w:rFonts w:ascii="Times New Roman" w:hAnsi="Times New Roman"/>
          <w:bCs w:val="0"/>
          <w:color w:val="auto"/>
          <w:sz w:val="27"/>
          <w:szCs w:val="27"/>
        </w:rPr>
        <w:t xml:space="preserve">№ 8993 «Об утверждении муниципальной </w:t>
      </w:r>
      <w:r w:rsidR="009100EA" w:rsidRPr="00B9786F">
        <w:rPr>
          <w:rFonts w:ascii="Times New Roman" w:hAnsi="Times New Roman"/>
          <w:bCs w:val="0"/>
          <w:color w:val="auto"/>
          <w:sz w:val="27"/>
          <w:szCs w:val="27"/>
        </w:rPr>
        <w:t xml:space="preserve">программы «Развитие образования города </w:t>
      </w:r>
      <w:r w:rsidR="009100EA" w:rsidRPr="00B9786F">
        <w:rPr>
          <w:rFonts w:ascii="Times New Roman" w:hAnsi="Times New Roman"/>
          <w:bCs w:val="0"/>
          <w:color w:val="auto"/>
          <w:sz w:val="27"/>
          <w:szCs w:val="27"/>
        </w:rPr>
        <w:t>Сургута на 2014 – 2030 годы»</w:t>
      </w:r>
    </w:p>
    <w:p w:rsidR="0038158A" w:rsidRDefault="0038158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38158A" w:rsidRDefault="0038158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38158A" w:rsidRDefault="009100EA">
      <w:pPr>
        <w:ind w:firstLine="567"/>
        <w:rPr>
          <w:rFonts w:ascii="Times New Roman" w:hAnsi="Times New Roman" w:cs="Times New Roman"/>
          <w:bCs/>
          <w:sz w:val="27"/>
          <w:szCs w:val="27"/>
        </w:rPr>
      </w:pPr>
      <w:bookmarkStart w:id="0" w:name="sub_7"/>
      <w:r>
        <w:rPr>
          <w:rFonts w:ascii="Times New Roman" w:hAnsi="Times New Roman" w:cs="Times New Roman"/>
          <w:bCs/>
          <w:sz w:val="27"/>
          <w:szCs w:val="27"/>
        </w:rPr>
        <w:t xml:space="preserve">В соответствии со ст.179 Бюджетного кодекса Российской </w:t>
      </w:r>
      <w:r>
        <w:rPr>
          <w:rFonts w:ascii="Times New Roman" w:hAnsi="Times New Roman" w:cs="Times New Roman"/>
          <w:bCs/>
          <w:sz w:val="27"/>
          <w:szCs w:val="27"/>
        </w:rPr>
        <w:t xml:space="preserve">Федерации, Федеральным законом от 06.10.2003 № 131-ФЗ «Об общих принципах организации         </w:t>
      </w:r>
      <w:r>
        <w:rPr>
          <w:rFonts w:ascii="Times New Roman" w:hAnsi="Times New Roman" w:cs="Times New Roman"/>
          <w:bCs/>
          <w:spacing w:val="-4"/>
          <w:sz w:val="27"/>
          <w:szCs w:val="27"/>
        </w:rPr>
        <w:t>местного самоуправления в Российской Федерации» (с изменениями от 30.12.2015),</w:t>
      </w:r>
      <w:r>
        <w:rPr>
          <w:rFonts w:ascii="Times New Roman" w:hAnsi="Times New Roman" w:cs="Times New Roman"/>
          <w:bCs/>
          <w:sz w:val="27"/>
          <w:szCs w:val="27"/>
        </w:rPr>
        <w:t xml:space="preserve"> решением Думы города от 22.12.2015 № 820-</w:t>
      </w:r>
      <w:r>
        <w:rPr>
          <w:rFonts w:ascii="Times New Roman" w:hAnsi="Times New Roman" w:cs="Times New Roman"/>
          <w:bCs/>
          <w:sz w:val="27"/>
          <w:szCs w:val="27"/>
          <w:lang w:val="en-US"/>
        </w:rPr>
        <w:t>V</w:t>
      </w:r>
      <w:r>
        <w:rPr>
          <w:rFonts w:ascii="Times New Roman" w:hAnsi="Times New Roman" w:cs="Times New Roman"/>
          <w:bCs/>
          <w:sz w:val="27"/>
          <w:szCs w:val="27"/>
        </w:rPr>
        <w:t xml:space="preserve"> ДГ «О бюджете городского округа город Су</w:t>
      </w:r>
      <w:r>
        <w:rPr>
          <w:rFonts w:ascii="Times New Roman" w:hAnsi="Times New Roman" w:cs="Times New Roman"/>
          <w:bCs/>
          <w:sz w:val="27"/>
          <w:szCs w:val="27"/>
        </w:rPr>
        <w:t xml:space="preserve">ргут на 2016 год», распоряжениями Администрации города от 30.12.2005 № 3686 «Об утверждении Регламента Администрации города» (с последующими изменениями), </w:t>
      </w:r>
      <w:r>
        <w:rPr>
          <w:rFonts w:ascii="Times New Roman" w:hAnsi="Times New Roman" w:cs="Times New Roman"/>
          <w:sz w:val="27"/>
          <w:szCs w:val="27"/>
        </w:rPr>
        <w:t xml:space="preserve">от 19.11.2013 № 4032 «О передаче некоторых полномочий высшим должностным лицам Администрации города» </w:t>
      </w:r>
      <w:r>
        <w:rPr>
          <w:rFonts w:ascii="Times New Roman" w:hAnsi="Times New Roman" w:cs="Times New Roman"/>
          <w:sz w:val="27"/>
          <w:szCs w:val="27"/>
        </w:rPr>
        <w:t xml:space="preserve">(с последующими изменениями), </w:t>
      </w:r>
      <w:r>
        <w:rPr>
          <w:rFonts w:ascii="Times New Roman" w:hAnsi="Times New Roman" w:cs="Times New Roman"/>
          <w:bCs/>
          <w:sz w:val="27"/>
          <w:szCs w:val="27"/>
        </w:rPr>
        <w:t xml:space="preserve">постановлением Администрации города </w:t>
      </w:r>
      <w:r>
        <w:rPr>
          <w:rFonts w:ascii="Times New Roman" w:hAnsi="Times New Roman" w:cs="Times New Roman"/>
          <w:bCs/>
          <w:spacing w:val="-4"/>
          <w:sz w:val="27"/>
          <w:szCs w:val="27"/>
        </w:rPr>
        <w:t>от 17.07.2013 № 5159 «Об утверждении     порядка принятия решений о разработке,</w:t>
      </w:r>
      <w:r>
        <w:rPr>
          <w:rFonts w:ascii="Times New Roman" w:hAnsi="Times New Roman" w:cs="Times New Roman"/>
          <w:bCs/>
          <w:sz w:val="27"/>
          <w:szCs w:val="27"/>
        </w:rPr>
        <w:t xml:space="preserve"> формировании и реализации муници-пальных программ городского округа город Сургут» (с последующими изменениями)</w:t>
      </w:r>
      <w:r>
        <w:rPr>
          <w:rFonts w:ascii="Times New Roman" w:hAnsi="Times New Roman" w:cs="Times New Roman"/>
          <w:bCs/>
          <w:sz w:val="27"/>
          <w:szCs w:val="27"/>
        </w:rPr>
        <w:t>:</w:t>
      </w:r>
    </w:p>
    <w:p w:rsidR="0038158A" w:rsidRDefault="009100EA">
      <w:pPr>
        <w:ind w:firstLine="567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1. Внести в постановление Администрации города от 13.12.2013 № 8993           «Об утверждении муниципальной программы «Развитие образования города              Сургута на 2014 – 2030 годы» (с изменениями от 30.04.2014 № 2896, 22.08.2014          № 5863, </w:t>
      </w:r>
      <w:r>
        <w:rPr>
          <w:rFonts w:ascii="Times New Roman" w:hAnsi="Times New Roman" w:cs="Times New Roman"/>
          <w:bCs/>
          <w:sz w:val="27"/>
          <w:szCs w:val="27"/>
        </w:rPr>
        <w:t xml:space="preserve">09.09.2014 № 6214, 07.10.2014 № 6831, 10.12.2014 № 8279, 25.03.2015         № 2011, 20.05.2015 № 3261, 20.07.2015 № 5027, 31.07.2015 № 5337, 09.09.2015         № 6276, 10.12.2015 № 8577, 11.12.2015 № 8635) изменение, изложив приложение 1 </w:t>
      </w:r>
      <w:r>
        <w:rPr>
          <w:rFonts w:ascii="Times New Roman" w:hAnsi="Times New Roman" w:cs="Times New Roman"/>
          <w:bCs/>
          <w:spacing w:val="-4"/>
          <w:sz w:val="27"/>
          <w:szCs w:val="27"/>
        </w:rPr>
        <w:t>к муниципальной пр</w:t>
      </w:r>
      <w:r>
        <w:rPr>
          <w:rFonts w:ascii="Times New Roman" w:hAnsi="Times New Roman" w:cs="Times New Roman"/>
          <w:bCs/>
          <w:spacing w:val="-4"/>
          <w:sz w:val="27"/>
          <w:szCs w:val="27"/>
        </w:rPr>
        <w:t>ограмме в новой редакции согласно приложению к настоящему</w:t>
      </w:r>
      <w:r>
        <w:rPr>
          <w:rFonts w:ascii="Times New Roman" w:hAnsi="Times New Roman" w:cs="Times New Roman"/>
          <w:bCs/>
          <w:sz w:val="27"/>
          <w:szCs w:val="27"/>
        </w:rPr>
        <w:t xml:space="preserve"> постановлению.</w:t>
      </w:r>
    </w:p>
    <w:p w:rsidR="0038158A" w:rsidRDefault="009100EA">
      <w:pPr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2. </w:t>
      </w:r>
      <w:r>
        <w:rPr>
          <w:rFonts w:ascii="Times New Roman" w:hAnsi="Times New Roman" w:cs="Times New Roman"/>
          <w:sz w:val="27"/>
          <w:szCs w:val="27"/>
        </w:rPr>
        <w:t>Управлению информационной политики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38158A" w:rsidRDefault="009100EA">
      <w:pPr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 Контроль за</w:t>
      </w:r>
      <w:r>
        <w:rPr>
          <w:rFonts w:ascii="Times New Roman" w:hAnsi="Times New Roman" w:cs="Times New Roman"/>
          <w:sz w:val="27"/>
          <w:szCs w:val="27"/>
        </w:rPr>
        <w:t xml:space="preserve"> выполнением постановления возложить на заместителя главы Администрации города Пелевина А.Р.</w:t>
      </w:r>
    </w:p>
    <w:p w:rsidR="0038158A" w:rsidRDefault="0038158A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38158A" w:rsidRDefault="0038158A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38158A" w:rsidRDefault="009100EA">
      <w:pPr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И.о. главы Администрации города                                                               О.М. Лапин</w:t>
      </w:r>
    </w:p>
    <w:p w:rsidR="0038158A" w:rsidRDefault="0038158A">
      <w:pPr>
        <w:rPr>
          <w:rFonts w:ascii="Times New Roman" w:hAnsi="Times New Roman" w:cs="Times New Roman"/>
          <w:bCs/>
          <w:sz w:val="27"/>
          <w:szCs w:val="27"/>
        </w:rPr>
        <w:sectPr w:rsidR="0038158A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bookmarkEnd w:id="0"/>
    <w:p w:rsidR="0038158A" w:rsidRDefault="009100EA">
      <w:pPr>
        <w:ind w:firstLine="19420"/>
        <w:jc w:val="lef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Приложение </w:t>
      </w:r>
    </w:p>
    <w:p w:rsidR="0038158A" w:rsidRDefault="009100EA">
      <w:pPr>
        <w:ind w:firstLine="19420"/>
        <w:jc w:val="lef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постановлению </w:t>
      </w:r>
    </w:p>
    <w:p w:rsidR="0038158A" w:rsidRDefault="009100EA">
      <w:pPr>
        <w:ind w:firstLine="19420"/>
        <w:jc w:val="lef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Администрации города </w:t>
      </w:r>
    </w:p>
    <w:p w:rsidR="0038158A" w:rsidRDefault="009100EA">
      <w:pPr>
        <w:ind w:firstLine="19420"/>
        <w:jc w:val="lef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____________ № _______</w:t>
      </w:r>
    </w:p>
    <w:p w:rsidR="0038158A" w:rsidRDefault="0038158A">
      <w:pPr>
        <w:ind w:firstLine="19845"/>
        <w:jc w:val="left"/>
        <w:outlineLvl w:val="0"/>
        <w:rPr>
          <w:rFonts w:ascii="Times New Roman" w:hAnsi="Times New Roman"/>
          <w:bCs/>
          <w:sz w:val="28"/>
          <w:szCs w:val="28"/>
        </w:rPr>
      </w:pPr>
    </w:p>
    <w:p w:rsidR="0038158A" w:rsidRDefault="009100EA">
      <w:pPr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Программные мероприятия,</w:t>
      </w:r>
    </w:p>
    <w:p w:rsidR="0038158A" w:rsidRDefault="009100EA">
      <w:pPr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объем ассигнований на реализац</w:t>
      </w:r>
      <w:r>
        <w:rPr>
          <w:rFonts w:ascii="Times New Roman" w:hAnsi="Times New Roman"/>
          <w:bCs/>
          <w:sz w:val="28"/>
          <w:szCs w:val="28"/>
        </w:rPr>
        <w:t>ию программы и показатели результатов реализации муниципальной программы «Развитие образования города Сургута на 2014 – 2030 годы»</w:t>
      </w:r>
    </w:p>
    <w:p w:rsidR="0038158A" w:rsidRDefault="0038158A">
      <w:pPr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tbl>
      <w:tblPr>
        <w:tblW w:w="2253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710"/>
        <w:gridCol w:w="425"/>
        <w:gridCol w:w="567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6"/>
      </w:tblGrid>
      <w:tr w:rsidR="0038158A">
        <w:trPr>
          <w:trHeight w:val="28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Наиме-нование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Источ-ники </w:t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финанси-рования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Объем </w:t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финансирования </w:t>
            </w:r>
          </w:p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(всего, руб.)</w:t>
            </w:r>
          </w:p>
        </w:tc>
        <w:tc>
          <w:tcPr>
            <w:tcW w:w="1431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 том числе по годам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6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Ответ-ствен-ный (адми-нист-ратор </w:t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6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или </w:t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6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соад-мини-стра-</w:t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6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тор)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Наиме-нование показа-теля,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ед. измер.</w:t>
            </w:r>
          </w:p>
        </w:tc>
        <w:tc>
          <w:tcPr>
            <w:tcW w:w="496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Значение показателя, в том числе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Итого-вое зна-чение </w:t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показа-теля</w:t>
            </w:r>
          </w:p>
        </w:tc>
      </w:tr>
      <w:tr w:rsidR="0038158A">
        <w:trPr>
          <w:trHeight w:val="96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54" w:right="-92" w:firstLine="0"/>
              <w:jc w:val="lef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2014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2015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2016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2017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2018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2023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2027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2028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2029 год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2030 год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2014</w:t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год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2015 год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2016 год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2017 год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2018 год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2019 год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2020 год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2021 год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2022 год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2023 год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2024 год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2025 год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2026 год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2027 год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2028 год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2029 год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2030 год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38158A">
        <w:trPr>
          <w:trHeight w:val="272"/>
        </w:trPr>
        <w:tc>
          <w:tcPr>
            <w:tcW w:w="2253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Комплексная цель муниципальной программы: обеспечение доступности качественного образования, соответствующего требованиям инновационного развития экономики города,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современным потребностям общества</w:t>
            </w:r>
          </w:p>
        </w:tc>
      </w:tr>
      <w:tr w:rsidR="0038158A">
        <w:trPr>
          <w:trHeight w:val="1269"/>
        </w:trPr>
        <w:tc>
          <w:tcPr>
            <w:tcW w:w="16585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right="-92"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Целевые показатели результатов реализации муниципальной программы</w:t>
            </w:r>
          </w:p>
          <w:p w:rsidR="0038158A" w:rsidRDefault="009100EA">
            <w:pPr>
              <w:ind w:left="-178" w:right="-92"/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3" w:right="-107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доля оказывае-мых муници-пальных услуг, по отноше-нию к количест-ву муни-ципаль-ных услуг, утвержденных реест-ром, ответст-венным за оказание которых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является департа-мент образо-вания, 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</w:tr>
      <w:tr w:rsidR="0038158A">
        <w:trPr>
          <w:trHeight w:val="1544"/>
        </w:trPr>
        <w:tc>
          <w:tcPr>
            <w:tcW w:w="16585" w:type="dxa"/>
            <w:gridSpan w:val="21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8158A" w:rsidRDefault="0038158A">
            <w:pPr>
              <w:ind w:left="-178" w:right="-92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3" w:right="-107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доля оказывае-мых му-ниципаль-ных услуг, включен-ных в ве-домст-венный перечень муници-пальных услуг депар-тамента образова-ния, по отноше-нию к количест-ву муни-ципаль-ных услуг,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</w:tr>
      <w:tr w:rsidR="0038158A">
        <w:trPr>
          <w:trHeight w:val="699"/>
        </w:trPr>
        <w:tc>
          <w:tcPr>
            <w:tcW w:w="16585" w:type="dxa"/>
            <w:gridSpan w:val="21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8158A" w:rsidRDefault="0038158A">
            <w:pPr>
              <w:ind w:left="-178" w:right="-92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3" w:right="-107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количест-во учреж-дений, в отношении которых департа-мент образова-ния вы-полняет функции куратора, 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113</w:t>
            </w:r>
          </w:p>
        </w:tc>
      </w:tr>
      <w:tr w:rsidR="0038158A">
        <w:trPr>
          <w:trHeight w:val="1403"/>
        </w:trPr>
        <w:tc>
          <w:tcPr>
            <w:tcW w:w="16585" w:type="dxa"/>
            <w:gridSpan w:val="21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78" w:right="-92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3" w:right="-107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количест-во введен-ных в эксплуата-цию объ-ектов дошколь-ного, общего образо-вания по оконча-нии строи-тельства, приобре-тенных объектов недвижи-мого имуще-ства для размеще-ния дош-кольных, общеобра-зоват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ель-ных учреж-дений, 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</w:tr>
      <w:tr w:rsidR="0038158A">
        <w:trPr>
          <w:trHeight w:val="289"/>
        </w:trPr>
        <w:tc>
          <w:tcPr>
            <w:tcW w:w="16585" w:type="dxa"/>
            <w:gridSpan w:val="21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78" w:right="-92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3" w:right="-107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количест-во введен-ных в эксплуата-цию объектов дошколь-ного, общего образо-вания по оконча-нии строи-тельства, ед.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</w:tr>
      <w:tr w:rsidR="0038158A">
        <w:trPr>
          <w:trHeight w:val="1110"/>
        </w:trPr>
        <w:tc>
          <w:tcPr>
            <w:tcW w:w="165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78" w:right="-92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3" w:right="-107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количест-во приоб-ретенных объектов (выкуп-ленных в полном объеме) недви-жимого имущест-ва для разме-щения дошколь-ных, обще-образова-тельных учреж-дений, ед.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</w:tr>
      <w:tr w:rsidR="0038158A">
        <w:trPr>
          <w:trHeight w:val="192"/>
        </w:trPr>
        <w:tc>
          <w:tcPr>
            <w:tcW w:w="2253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Подпрограмма 1. «Дошкольное образование в образовательных учреждениях, реализующих программу дошкольного образования»</w:t>
            </w:r>
          </w:p>
        </w:tc>
      </w:tr>
      <w:tr w:rsidR="0038158A">
        <w:trPr>
          <w:trHeight w:val="164"/>
        </w:trPr>
        <w:tc>
          <w:tcPr>
            <w:tcW w:w="2253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Цель подпрограммы: повышение доступности дошкольного образования и качества оказываемой муниципальной услуги «Р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еализация основных общеобразовательных программ дошкольного образования» в части условий оказания услуги</w:t>
            </w:r>
          </w:p>
        </w:tc>
      </w:tr>
      <w:tr w:rsidR="0038158A">
        <w:trPr>
          <w:trHeight w:val="2132"/>
        </w:trPr>
        <w:tc>
          <w:tcPr>
            <w:tcW w:w="16585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right="-92"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Целевые показатели результатов реализации подпрограммы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3" w:right="-107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доступ-ность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дошколь-ного обра-зования (отноше-ние чис-ленности детей 3 - 7 лет, кото-рым пре-доставлена возмож-ность получать услуги дошколь-ного образо-вания, к числен-ности детей в возрасте 3 - 7 лет, скорректи-рованной на числен-ность детей в возрасте 5 - 7 лет, о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бучаю-щихся в школе), 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98,9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</w:tr>
      <w:tr w:rsidR="0038158A">
        <w:trPr>
          <w:trHeight w:val="1139"/>
        </w:trPr>
        <w:tc>
          <w:tcPr>
            <w:tcW w:w="16585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78" w:right="-92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3" w:right="-107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количест-во дош-кольных учрежде-ний, вве-денных в эксплуа-тацию по окончании строитель-ства, после приобре-тения объектов недвижи-мости, 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</w:tr>
      <w:tr w:rsidR="0038158A">
        <w:trPr>
          <w:trHeight w:val="843"/>
        </w:trPr>
        <w:tc>
          <w:tcPr>
            <w:tcW w:w="16585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78" w:right="-92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3" w:right="-107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количест-во введен-ных в эксплуат-ацию объектов дошколь-ного обра-зования по окончании строитель-ства, ед.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</w:tr>
      <w:tr w:rsidR="0038158A">
        <w:trPr>
          <w:trHeight w:val="945"/>
        </w:trPr>
        <w:tc>
          <w:tcPr>
            <w:tcW w:w="16585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78" w:right="-92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3" w:right="-107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количест-во приоб-ретенных объектов (выкуп-ленных в полном объеме) недвижи-мого имущества для разме-щения дошколь-ных учреж-дений, ед.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</w:tr>
      <w:tr w:rsidR="0038158A">
        <w:trPr>
          <w:trHeight w:val="256"/>
        </w:trPr>
        <w:tc>
          <w:tcPr>
            <w:tcW w:w="2253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Задача 1.1. Обеспечение предоставления дошкольного образования, присмотра и ухода за детьми в муниципальных образовательных учреждениях, реализующих основную образовательную программу дошкольного образования  </w:t>
            </w:r>
          </w:p>
        </w:tc>
      </w:tr>
      <w:tr w:rsidR="0038158A">
        <w:trPr>
          <w:trHeight w:val="28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1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.1.1. Пре-достав-ление субси-дии на выпол-нение муниципаль-ного задания и на иные цели подве-домст-венным учреж-дениям, оказы-ваю-щим муниципаль-ную услугу «Реали-зация основ-ных обще-обра-зовательных прог-рамм дошкольного образо-вания»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5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всего,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97" w:right="-115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74 175 795 813,56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3 440 539 795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9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4 131 022 095,36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99" w:right="-105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4 420 820 897,76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12" w:right="-128" w:hanging="1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4 477 491 952,38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4 438 917 005,62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4 438 917 005,62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4 438 917 005,62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4 438 917 005,62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4 438 917 005,62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4 438 917 005,62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4 438 917 005,62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4 438 917 005,62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4 438 917 005,62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4 438 917 005,62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4 438 917 005,62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4 438 917 005,62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4 438 917 005,62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де-пар-та-мент об-ра-зо-ва-ния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3" w:right="-107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числен-ность воспитан-ников, получаю-щих му-ниципаль-ную услу-гу «Дош-кольное образо-вание в образова-тельных учреж-дениях, реали-зующих основную образо-вательную программу д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ошколь-ного образова-ния», на конец года, чел.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21 847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23 549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6" w:right="-109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23 549</w:t>
            </w:r>
          </w:p>
        </w:tc>
      </w:tr>
      <w:tr w:rsidR="0038158A">
        <w:trPr>
          <w:trHeight w:val="92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0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меж-бюджет-ных транс-фертов из окруж-ного бюд-жета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97" w:right="-115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55 010 193 089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1 887 623 143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6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3 165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840 067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3 258 060 207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83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3 377 939 895 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3 332 363 829 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3 332 363 829 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3 332 363 829 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3 332 363 829 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3 332 363 829 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3 332 363 829 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3 332 363 829 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3 332 363 829 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3 332 363 829 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3 332 363 829 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3 332 363 829 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3 332 363 829 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3 332 363 829 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23" w:right="-107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38158A">
        <w:trPr>
          <w:trHeight w:val="6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0" w:right="-108" w:firstLine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сред-ств мест-ного бюд-жета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97" w:right="-115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6 791 607 391,20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1 217 449 688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6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378 712 819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4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403 732 550,76 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335 764 127,38 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342 765 246,62 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342 765 246,62 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342 765 246,62 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342 765 246,62 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342 765 246,62 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342 765 246,62 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342 765 246,62 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342 765 246,62 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342 765 246,62 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342 765 246,62 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342 765 246,62 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342 765 246,62 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342 765 246,62 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23" w:right="-107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38158A">
        <w:trPr>
          <w:trHeight w:val="99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0" w:right="-108" w:firstLine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других источ-ников (роди-тель-ской платы за при-смотр и уход за детьми)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97" w:right="-115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12 373 995 333,36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335 466 964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586 469 209,36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759 028 140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763 787 930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763 787 930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763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787 930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763 787 930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763 787 930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763 787 930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763 787 930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763 787 930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763 787 930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763 787 930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763 787 930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763 787 930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763 787 930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763 787 930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3" w:right="-107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доля удов-летво-ренных запросов на оказа-ние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муници-пальной услуги «Дошколь-ное обра-зование в образова-тельных учрежде-ниях, реали-зующих основную образо-вательную программу дошколь-ного образова-ния», по отноше-нию к общему количест-ву указан-ных запро-сов, %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72,1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73,1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tabs>
                <w:tab w:val="left" w:pos="126"/>
              </w:tabs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73,1</w:t>
            </w:r>
          </w:p>
        </w:tc>
      </w:tr>
      <w:tr w:rsidR="0038158A">
        <w:trPr>
          <w:trHeight w:val="125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3" w:right="-107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числен-ность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воспи-танников, получаю-щих муници-пальную услугу «Реализа-ция основных общеобра-зовате-льных программ дошколь-ного образова-ния», на конец года, чел.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24 549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24 999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24 999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25 249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25 249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25 624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25 624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25 624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25 974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25 974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25 974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25 974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25 974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25 974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25 974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6" w:right="-109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25 974</w:t>
            </w:r>
          </w:p>
        </w:tc>
      </w:tr>
      <w:tr w:rsidR="0038158A">
        <w:trPr>
          <w:trHeight w:val="21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3" w:right="-107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доля удов-летворен-ных запро-сов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на оказание муниципа-льной услуги «Реализа-ция основ-ных обще-образова-тельных программ дошколь-ного образо-вания», по отноше-нию к общему количест-ву указан-ных зап-росов, %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79,1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79,7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81,1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83,6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85,7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85,8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85,8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85,8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86</w:t>
            </w:r>
          </w:p>
        </w:tc>
      </w:tr>
      <w:tr w:rsidR="0038158A">
        <w:trPr>
          <w:trHeight w:val="17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3" w:right="-107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доля муни-ципальных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образова-тельных учрежде-ний, реа-лизующих основную образо-вательную программу дошколь-ного обра-зования в соответст-вии с федераль-ным государст-венным образова-тельным стандар-том дош-кольного образо-вания, по  отноше-нию к общему количест-ву указан-ных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учре-ждений, 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</w:tr>
      <w:tr w:rsidR="0038158A">
        <w:trPr>
          <w:trHeight w:val="27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3" w:right="-107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удовлетворённость потребите-лей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каче-ством оказывае-мой муни-ципальной услуги «Дошколь-ное обра-зование в образо-вательных учрежде-ниях, реа-лизующих основную образова-тельную программу дошколь-ного образо-вания», не менее, баллов (по 10 бальной шкале)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8,78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9,3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9,3</w:t>
            </w:r>
          </w:p>
        </w:tc>
      </w:tr>
      <w:tr w:rsidR="0038158A">
        <w:trPr>
          <w:trHeight w:val="2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3" w:right="-107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удовлетворённость потребите-лей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каче-ством оказы-ваемой муниципа-льной услуги «Реализа-ция основ-ных обще-образова-тельных программ дошколь-ного обра-зования», не менее, баллов (по 10 бальной шкале)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</w:tr>
      <w:tr w:rsidR="0038158A">
        <w:trPr>
          <w:trHeight w:val="25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3" w:right="-107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отношение средне-месячной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заработной платы пе-дагогичес-ких работ-ников муниципа-льных дошколь-ных обра-зователь-ных учре-ждений к среднеме-сячной заработной плате орга-низаций общего образова-ния города Сургута, не менее, 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101,1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</w:tr>
      <w:tr w:rsidR="0038158A">
        <w:trPr>
          <w:trHeight w:val="282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3" w:right="-107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количест-во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образо-вательных учрежде-ний, улуч-шивших матери-ально-техни-ческую базу за счет сред-ств, посту-пивших из бюджета автоном-ного окру-га на реа-лизацию наказов избирате-лей депу-татам Думы Ханты-Мансийс-кого авто-номного округа – Югры, 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</w:tr>
      <w:tr w:rsidR="0038158A">
        <w:trPr>
          <w:trHeight w:val="21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3" w:right="-107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доля муни-ципальных дошколь-ных обра-зователь-ных учре-ждений, реализующих допо-лнитель-ные обще-развиваю-щие про-граммы, по отноше-нию к общему количест-ву указан-ных учре-ждений, 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</w:tr>
      <w:tr w:rsidR="0038158A">
        <w:trPr>
          <w:trHeight w:val="18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3" w:right="-107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количест-во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ежегод-ных горо-дских мероприя-тий, нап-равленных на разви-тие науч-но-техни-ческого творчест-ва, форми-рование инженер-ной куль-туры детей дошколь-ного воз-раста, ед.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</w:tr>
      <w:tr w:rsidR="0038158A">
        <w:trPr>
          <w:trHeight w:val="35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1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1.1.2. Укреп-ление комп-лекс-ной безопасности муниципаль-ных образо-ватель-ных органи-заций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18" w:right="-108" w:firstLine="10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всего,</w:t>
            </w:r>
          </w:p>
          <w:p w:rsidR="0038158A" w:rsidRDefault="009100EA">
            <w:pPr>
              <w:widowControl/>
              <w:autoSpaceDE/>
              <w:autoSpaceDN/>
              <w:adjustRightInd/>
              <w:ind w:left="-20" w:right="-108" w:firstLine="8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1 893 037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1 893 037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де-пар-та-мент об-ра-зо-ва-ния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3" w:right="-107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количест-во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образо-вательных учрежде-ний, улу-чшивших матери-ально-тех-ническую базу для обеспече-ния комп-лексной безопас-ности образова-тельного учрежде-ния, ед.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</w:tr>
      <w:tr w:rsidR="0038158A">
        <w:trPr>
          <w:trHeight w:val="117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0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меж-бюд-жет-ных транс-фертов из окруж-ного бюд-жета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1 893 037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1 893 037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23" w:right="-107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38158A">
        <w:trPr>
          <w:trHeight w:val="487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1" w:right="-108" w:hanging="2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1.1.3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 Комп-лекто-вание вариа-тивных групп дошкольного образо-вания, групп присмотра и ухода, современным обору-дова-нием, учеб-</w:t>
            </w:r>
          </w:p>
          <w:p w:rsidR="0038158A" w:rsidRDefault="009100EA">
            <w:pPr>
              <w:widowControl/>
              <w:autoSpaceDE/>
              <w:autoSpaceDN/>
              <w:adjustRightInd/>
              <w:ind w:left="-21" w:right="-108" w:hanging="2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но-ме-тодическими комплектами, инвен-тарем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всего, </w:t>
            </w:r>
          </w:p>
          <w:p w:rsidR="0038158A" w:rsidRDefault="009100EA">
            <w:pPr>
              <w:widowControl/>
              <w:autoSpaceDE/>
              <w:autoSpaceDN/>
              <w:adjustRightInd/>
              <w:ind w:left="-14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1 613 700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1 613 700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де-пар-та-мент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об-ра-зо-ва-ния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3" w:right="-107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количест-во образо-вательных учрежде-ний, обе-спечивших комплек-тование вариатив-ных групп дошколь-ного обра-зования, групп присмотра и ухода , ед.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</w:tr>
      <w:tr w:rsidR="0038158A">
        <w:trPr>
          <w:trHeight w:val="135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меж-бюд-жет-ных транс-фертов из окруж-ного бюд-жета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1 613 700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1 613 700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38158A">
        <w:trPr>
          <w:trHeight w:val="401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7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1.1.4. Под-держка и раз-витие систе-мы регио-наль-ных инновацион-ных, стажи-ровоч-ных и пилот-ных площа-док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всего, </w:t>
            </w:r>
          </w:p>
          <w:p w:rsidR="0038158A" w:rsidRDefault="009100EA">
            <w:pPr>
              <w:widowControl/>
              <w:autoSpaceDE/>
              <w:autoSpaceDN/>
              <w:adjustRightInd/>
              <w:ind w:left="-14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де-пар-та-мент об-ра-зо-ва-ния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3" w:right="-107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количест-во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образо-вательных учрежде-ний, улу-чшивших материаль-но-техни-ческую базу в соответст-вии с тре-бованием ФГОС общего образова-ния, ед.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</w:tr>
      <w:tr w:rsidR="0038158A">
        <w:trPr>
          <w:trHeight w:val="127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0" w:right="-108" w:firstLine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меж-бюд-жет-ных транс-фертов из окруж-ного бюд-жета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5" w:right="-110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38158A">
        <w:trPr>
          <w:trHeight w:val="184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33" w:right="-108" w:firstLine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1.1.5. Ком-плекто-вание вариа-тивных групп дошкольного образо-вания, групп присмотра и ухода совре-менным обору-дова-нием, учебно-методическим комп-лекта-ми, ин-вента-рем, в соответствии с федера-льным госу-дарст-венным образо-ватель-ным стан-дартом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дошко-льного образо-вания, в том числе в рамках конкур-са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всего, </w:t>
            </w:r>
          </w:p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де-пар-та-мент об-ра-зо-ва-ния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3" w:right="-107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количест-во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образо-вательных учрежде-ний, обе-спечивших комплек-тование вариатив-ных групп дошколь-ного обра-зования, групп присмотра и ухода в соответст-вии с ФГОС дошколь-ного образо-вания, ед.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</w:tr>
      <w:tr w:rsidR="0038158A">
        <w:trPr>
          <w:trHeight w:val="26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firstLine="0"/>
              <w:jc w:val="lef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3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меж-бюд-жет-ных транс-фертов из окруж-ного бюд-жета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38158A">
        <w:trPr>
          <w:trHeight w:val="29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spacing w:after="240"/>
              <w:ind w:left="-27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1.1.6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 Обеспечение комплексного содер-жания зданий муниципаль-ных образо-ватель-ных учреж-дений, реализующих основ-ную обра-зовате-льную программу дошкольного образо-вания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11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всего,</w:t>
            </w:r>
          </w:p>
          <w:p w:rsidR="0038158A" w:rsidRDefault="009100EA">
            <w:pPr>
              <w:widowControl/>
              <w:autoSpaceDE/>
              <w:autoSpaceDN/>
              <w:adjustRightInd/>
              <w:ind w:left="-14" w:right="-108" w:hanging="11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>544 945 023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305 904 810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299 212 449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>378 894 200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325 753 198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402 706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402 706 182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402 706 182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402 706 182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402 706 182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402 706 182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402 706 182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402 706 182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402 706 182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402 706 182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402 706 182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402 706 182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402 706 182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де-пар-та-мент го-род-ско-го хо-зяй-ст-ва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3" w:right="-107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доля муниципа-льных бюджет-ных обра-зователь-ных учре-ждений, реализу-ющих основную образо-вательную программу дошколь-ного образо-вания, в которых обеспече-но комп-лексное содержа-ние зданий, сооруже-ний (предос-тавление коммуна-льных услуг, содержа-ние м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уни-ципаль-ного иму-щества), по отно-шению к общему количест-ву ука-занных учреж-дений, 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</w:tr>
      <w:tr w:rsidR="0038158A">
        <w:trPr>
          <w:trHeight w:val="2104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5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средств местно-го бюд-жета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>544 945 023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305 904 810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299 212 449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>378 894 200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325 753 198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402 706 182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402 706 182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402 706 182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402 706 182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402 706 182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402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706 182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402 706 182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402 706 182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402 706 182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402 706 182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402 706 182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402 706 182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402 706 182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3" w:right="-107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количест-во образо-вательных учрежде-ний, реа-лизующих основную образо-вательную программу дошколь-ного образова-ния, в которых проведен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капиталь-ный ре-монт зда-ний, инже-нерных сетей, ед.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</w:tr>
      <w:tr w:rsidR="0038158A">
        <w:trPr>
          <w:trHeight w:val="1823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3" w:right="-107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количест-во образо-вательных учрежде-ний, реа-лизующих основную образо-вательную программу дошколь-ного обра-зования, в которых проведен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выбороч-ный теку-щий ре-монт зданий, благо-устройство террито-рий, ед.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27</w:t>
            </w:r>
          </w:p>
        </w:tc>
      </w:tr>
      <w:tr w:rsidR="0038158A">
        <w:trPr>
          <w:trHeight w:val="316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7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1.1.7. Предоставле-ние субси-дии част-ным органи-зациям, осуществляю-щим образо-ватель-ную деятельность по реа-лиза-ции образо-ватель-ных прог-рамм дошкольного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образо-вания, на воз-меще-ние зат-рат по созда-нию усло-вий для органи-зации образо-ватель-ного процес-са (оп-лата комму-наль-ных услуг)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37" w:right="-108" w:firstLine="3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всего, </w:t>
            </w:r>
          </w:p>
          <w:p w:rsidR="0038158A" w:rsidRDefault="009100EA">
            <w:pPr>
              <w:widowControl/>
              <w:autoSpaceDE/>
              <w:autoSpaceDN/>
              <w:adjustRightInd/>
              <w:ind w:left="-37" w:right="-108" w:firstLine="3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1 228 890 838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48 802 764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78 900 408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80 257 197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78 533 113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78 533 113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78 533 113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78 533 113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78 533 113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78 533 113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78 533 113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78 533 113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78 533 113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78 533 113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78 533 113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78 533 113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78 533 113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де-пар-та-мент об-ра-зо-ва-ния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3" w:right="-107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количест-во частных организа-ций, осу-ществ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ляющих обра-зователь-ную дея-тельность по реа-лизации образо-вательных программ дошколь-ного обра-зования, получив-ших суб-сидию на финансо-вое обес-печение (возмеще-ние) затрат по предос-тавлению дошкольного образо-вания, ед.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38158A">
        <w:trPr>
          <w:trHeight w:val="19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меж-бюд-жет-ных транс-фертов из окруж-ного бюд-жета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1 224 985 907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44 897 833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78 900 408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80 257 197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78 533 113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78 533 113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78 533 113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78 533 113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78 533 113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78 533 113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78 533 113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78 533 113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78 533 113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78 533 113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78 533 113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78 533 113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78 533 113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3" w:right="-107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числен-ность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воспитан-ников частных органи-заций, осуществ-ляющих образо-вательную деятель-ность по реализа-ции обра-зователь-ных про-грамм дошколь-ного образова-ния на конец года, чел.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590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590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590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590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1 255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1 255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1 255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1 255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1 255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1 255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1 255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1 255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1 255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1 255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255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1 255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5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1 255</w:t>
            </w:r>
          </w:p>
        </w:tc>
      </w:tr>
      <w:tr w:rsidR="0038158A">
        <w:trPr>
          <w:trHeight w:val="199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0" w:right="-108" w:firstLine="3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средств мест-ного бюд-жета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3 904 931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3 904 931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3" w:right="-107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количест-во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частных органи-заций, получив-ших суб-сидию на возме-щение затрат по созданию условий для орга-низации образо-вательного процесса (оплата комму-нальных услуг), ед.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</w:tr>
      <w:tr w:rsidR="0038158A">
        <w:trPr>
          <w:trHeight w:val="387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0"/>
                <w:szCs w:val="10"/>
              </w:rPr>
            </w:pPr>
            <w:r>
              <w:rPr>
                <w:rFonts w:ascii="Calibri" w:hAnsi="Calibri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3" w:right="-107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количест-во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частных органи-заций, осуществ-ляющих образо-вательную деятель-ность по реализа-ции обра-зователь-ных про-грамм дошколь-ного образова-ния, полу-чивших субсидию на финан-совое обе-спечение (возмеще-ние) затрат по выплате компенса-ции роди-телям части родит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ель-ской платы за при-смотр и уход за детьми, ед.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38158A">
        <w:trPr>
          <w:trHeight w:val="170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3" w:right="-107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доля заяви-телей, которым произведено свое-временное начисле-ние и выплата компенса-ции части родитель-ской платы за при-смотр и уход за детьми в частных органи-зациях, осущест-вляющих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образо-вательную деятель-ность по реализа-ции обра-зователь-ных про-грамм дошколь-ного обра-зования, по отно-шению к общему количест-ву зая-вителей, 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3" w:right="-107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</w:tr>
      <w:tr w:rsidR="0038158A">
        <w:trPr>
          <w:trHeight w:val="121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32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1.1.8. Предоставле-ние субси-дии на созда-ние условий для осуще-ствле-ния присмотра и ухода за деть-ми, содер-жания детей в част-ных органи-зациях, осуществляю-щих образо-ватель-ную деятельность по реа-лизации образо-ватель-ных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прог-рамм дошкольного образо-вания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всего, </w:t>
            </w:r>
          </w:p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9" w:right="-104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394 452 000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21 996 000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26 604 000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26 604 000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26 604 000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26 604 000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26 604 000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26 604 000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26 604 000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26 604 000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26 604 000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26 604 000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26 604 000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26 604 000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26 604 000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26 604 000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де-пар-та-мент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об-ра-зо-ва-ния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3" w:right="-107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количест-во частных организа-ций, осу-ществля-ющих образо-вательную деятель-ность по реализа-ции обра-зователь-ных про-грамм дошколь-ного образо-вания, получив-ших субсидию на соз-дание условий для осу-ществле-ния при-смотра и ухода за деть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ми, содержа-ния детей, ед.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38158A">
        <w:trPr>
          <w:trHeight w:val="9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меж-бюд-жет-ных транс-фертов из окруж-ного бюд-жета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9" w:right="-104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394 452 000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21 996 000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26 604 000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26 604 000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26 604 000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26 604 000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26 604 000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26 604 000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26 604 000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26 604 000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26 604 000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26 604 000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26 604 000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26 604 000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26 604 000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26 604 000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38158A">
        <w:trPr>
          <w:trHeight w:val="27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7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Итого по задаче 1.1.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всего,</w:t>
            </w:r>
          </w:p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82 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348 140 411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3 750 501 342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9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4 479 037 308,36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4 </w:t>
            </w:r>
            <w:r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900 611 505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9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4 910 106 347,38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4 946 760 300,62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9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4 946 760 300,62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4 946 760 300,62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9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4 946 760 300,62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4 946 760 300,62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9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4 946 760 300,62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4 946 760 300,62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9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4 946 760 300,62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4 946 760 300,62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9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4 946 760 300,62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4 946 760 300,62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9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4 946 760 300,62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4 946 760 300,62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</w:tr>
      <w:tr w:rsidR="0038158A">
        <w:trPr>
          <w:trHeight w:val="97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меж-бюд-жет-ных транс-фертов из окруж-ного бюд-жета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9" w:right="-104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56 633 687 733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12" w:right="-10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1 891 679 880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5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3 210 737 900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3 358 956 615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3 484 801 092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3 437 500 942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3 437 500 942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3 437 500 942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3 437 500 942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3 437 500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3 437 500 942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3 437 500 942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3 437 500 942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3 437 500 942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3 437 500 942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3 437 500 942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3 437 500 942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3 437 500 942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</w:tr>
      <w:tr w:rsidR="0038158A">
        <w:trPr>
          <w:trHeight w:val="419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- за счет средств мест-ного бюд-жета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13 340 457 345,20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1 523 354 498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681 830 199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782 626 750,76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661 517 325,38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745 471 428,62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745 471 428,62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745 471 428,62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745 471 428,62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745 471 428,62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745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47428,62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745 471 428,62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745 471 428,62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745 471 428,62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745 471 428,62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745 471 428,62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745 471 428,62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745 471 428,62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</w:tr>
      <w:tr w:rsidR="0038158A">
        <w:trPr>
          <w:trHeight w:val="1376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0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других источ-ников (роди-тельс-кой платы за при-смотр и уход за детьми)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9" w:right="-104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12 373 995 333,36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12" w:right="-10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335 466 964,00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5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586 469 209,36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759 028 140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763 787 930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763 787 930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763 787 930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763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787 930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763 787 930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763 787 930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763 787 930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763 787 930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763 787 930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763 787 930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763 787 930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763 787 930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763 787 930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763 787 930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</w:tr>
      <w:tr w:rsidR="0038158A">
        <w:trPr>
          <w:trHeight w:val="262"/>
        </w:trPr>
        <w:tc>
          <w:tcPr>
            <w:tcW w:w="2253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Задача 1.2. Развитие инфраструктуры дошкольных образовательных учреждений в целях повышения доступности дошкольного образования</w:t>
            </w:r>
          </w:p>
        </w:tc>
      </w:tr>
      <w:tr w:rsidR="0038158A">
        <w:trPr>
          <w:trHeight w:val="27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7" w:right="-108" w:firstLine="0"/>
              <w:jc w:val="lef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1.2.1. Проек-тирова-ние, строи-тельст-во (ре-конст-рукция) муни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ципаль-ных объек-тов дошко-льного образо-вания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всего,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218 977 381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57 530 440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158 304 511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3 142 430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де-пар-та-мент ар-хи-тек-ту-ры и гра-до-строительст-ва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30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количество введенных в эксплу-атацию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объектов дошколь-ного образова-ния по окон-чании строи-тельства, ед.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</w:tr>
      <w:tr w:rsidR="0038158A">
        <w:trPr>
          <w:trHeight w:val="92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меж-бюд-жет-ных транс-фертов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из фе-дера-льного бюд-жета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153 843 696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51 777 396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102 066 300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38158A">
        <w:trPr>
          <w:trHeight w:val="83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счет меж-бюд-жет-ных транс-фертов из ок-руж-ного бюд-жета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41 042 700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41 042 700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3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количес-тво выпол-ненных проектно-изыска-тельских работ, ед.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</w:tr>
      <w:tr w:rsidR="0038158A">
        <w:trPr>
          <w:trHeight w:val="46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- за счет сред-ств мест-ного бюд-жета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24 090 985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5 753 044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15 195 511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3 142 430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38158A">
        <w:trPr>
          <w:trHeight w:val="407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7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1.2.1.1. «Детский сад «Золо-той клю-чик» ул. Энтузиастов, 51/1 г. Сургу-та»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всего,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215 834 951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57 530 440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158 304 511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3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количест-во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введен-ных в эксплу-атацию по окончании строи-тельства объектов дошколь-ного образо-вания, ед.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</w:tr>
      <w:tr w:rsidR="0038158A">
        <w:trPr>
          <w:trHeight w:val="1703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меж-бюд-жет-ных транс-фертов из феде-раль-ного бюд-жета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153 843 696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51 777 396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102 066 300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38158A">
        <w:trPr>
          <w:trHeight w:val="1543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меж-бюд-жет-ных транс-фер-тов из окруж-ного бюд-жета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41 042 700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41 042 700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3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степень готовнос-ти объ-екта, 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</w:tr>
      <w:tr w:rsidR="0038158A">
        <w:trPr>
          <w:trHeight w:val="984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- за счет сред-ств мест-ного бюд-жета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20 948 555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5 753 044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15 195 511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3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коли-чество подклю-ченных объектов к сетям электро-снабже-ния, 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</w:tr>
      <w:tr w:rsidR="0038158A">
        <w:trPr>
          <w:trHeight w:val="298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27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1.2.1.2. Детс-кий сад по ул. Профсоюзов, д. 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всего,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3 142 430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3 142 430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3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коли-чество выпол-ненных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проектно-изыска-тельских работ, ед.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</w:tr>
      <w:tr w:rsidR="0038158A">
        <w:trPr>
          <w:trHeight w:val="84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27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сред-ств мест-ного бюд-жета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3 142 430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142 430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3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38158A">
        <w:trPr>
          <w:trHeight w:val="2273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7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1.2.2.  Приоб-ретение объек-тов дошко-льного образо-вания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всего,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2 126 547 958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867 481 156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1 202 012 011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11 038 763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915 885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16 066 762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8 033 381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де-пар-та-мент ар-хи-тек-ту-ры и гра-до-строите-ль-ства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3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коли-чество дошколь-ных учреж-дений, введен-ных в эксплуатацию по окончании строи-тельства, после приобре-тения объектов недви-жимости, 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</w:tr>
      <w:tr w:rsidR="0038158A">
        <w:trPr>
          <w:trHeight w:val="152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меж-бюд-жет-ных транс-фертов из окруж-ного бюд-жета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1 989 167 725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847 256 425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1 141 911 300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коли-чество приоб-ретенных объ-ектов (выкуп-ленных в пол-ном объеме) недви-жимого имуще-ства для разме-щения дошко-льных учреж-дений, ед.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 xml:space="preserve">в том числе:                                                          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</w:tr>
      <w:tr w:rsidR="0038158A">
        <w:trPr>
          <w:trHeight w:val="96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- за счет сред-ств мест-ного бюд-жета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137 380 233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20 224 731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60 100 711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11 038 763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21 915 885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16 066 762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8 033 381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38158A">
        <w:trPr>
          <w:trHeight w:val="100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7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1.2.2.1. Дет-ский сад в микро-районе ПИКС г. Сургу-та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всего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442 278 081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147 425 990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294 852 091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3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исполне-ние дого-ворных обяза-тельств по приобре-тению детского сада в микрорай-оне ПИКС г. Сургута, 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33,333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</w:tr>
      <w:tr w:rsidR="0038158A">
        <w:trPr>
          <w:trHeight w:val="154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меж-бюд-жет-ных транс-фертов из окруж-ного бюд-жета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420 164 100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140 054 700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280 109 400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3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соблюде-ние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доли местного бюджета для ис-полнения договор-ных обяза-тельств по приобре-тению детского сада в микрорай-оне ПИКС г. Сургута, да/нет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</w:tr>
      <w:tr w:rsidR="0038158A">
        <w:trPr>
          <w:trHeight w:val="794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- за счет средств местного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22 113 981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7 371 290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14 742 691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3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приоб-ретение детского сада в мик-рорайоне ПИКС г. Сургута, ед.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</w:tr>
      <w:tr w:rsidR="0038158A">
        <w:trPr>
          <w:trHeight w:val="331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7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1.2.2.2. Детс-кий сад на 300 мест в 5А микро-районе г. Сур-гута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всего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482 002 860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482 002 860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3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приоб-ретение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детского сада в 5А микро-районе   г. Сургута, ед.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</w:tr>
      <w:tr w:rsidR="0038158A">
        <w:trPr>
          <w:trHeight w:val="152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27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меж-бюд-жет-ных транс-фертов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из окруж-ного бюд-жета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477 182 800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477 182 800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38158A">
        <w:trPr>
          <w:trHeight w:val="96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27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- за счет сред-ств мест-ного бюд-жета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4 820 060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4 820 060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38158A">
        <w:trPr>
          <w:trHeight w:val="1319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7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1.2.2.3. Дет-ский сад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 xml:space="preserve">№ 1 на 300 мест в микро-районе № 24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г. Сур-гута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всего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482 002 745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160 667 581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321 335 164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3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исполне-ние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дого-ворных обязатель-ств по приобре-тению детского сада № 1 в микро-районе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№ 24 г. Сургута, 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33,333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</w:tr>
      <w:tr w:rsidR="0038158A">
        <w:trPr>
          <w:trHeight w:val="226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меж-бюд-жет-ных транс-фертов из окруж-ного бюд-жета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457 902 600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152 634 200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305 268 400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3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соблю-дение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доли местного бюджета для испол-нения договор-ных обяза-тельств по приобре-тению детского сада № 1 в микрорайоне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№ 24 г. Сургута, да/нет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</w:tr>
      <w:tr w:rsidR="0038158A">
        <w:trPr>
          <w:trHeight w:val="1139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сред-ств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мест-ного бюд-жета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24 100 145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8 033 381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16 066 764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3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приобре-тение детского сада № 1 на 300 мест в микро-районе </w:t>
            </w:r>
          </w:p>
          <w:p w:rsidR="0038158A" w:rsidRDefault="009100EA">
            <w:pPr>
              <w:widowControl/>
              <w:autoSpaceDE/>
              <w:autoSpaceDN/>
              <w:adjustRightInd/>
              <w:ind w:left="-3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№ 24, г. Сургута, ед.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</w:tr>
      <w:tr w:rsidR="0038158A">
        <w:trPr>
          <w:trHeight w:val="153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7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1.2.2.4. Дет-ский сад в микро-районе 37 г. Сургу-та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всего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482 002 860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482 002 860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3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исполне-ние дого-ворных обязатель-ств по приобре-тению детского сада в микро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районе 37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г. Сургута, 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</w:tr>
      <w:tr w:rsidR="0038158A">
        <w:trPr>
          <w:trHeight w:val="211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27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меж-бюд-жет-ных транс-фертов из окруж-ного бюд-жета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457 902 700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457 902 700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3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соблюде-ние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доли местного бюджета для испол-нения договор-ных обязатель-ств по приобре-тению детского сада в микрорайоне 37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г. Сургута, да/нет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</w:tr>
      <w:tr w:rsidR="0038158A">
        <w:trPr>
          <w:trHeight w:val="96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27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- за счет сред-ств мест-ного бюд-жета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24 100 160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24 100 160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3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приобре-тение детского сада в микрорайоне 37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г. Сургута, ед.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</w:tr>
      <w:tr w:rsidR="0038158A">
        <w:trPr>
          <w:trHeight w:val="73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7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1.2.2.5. Дет-ский сад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 xml:space="preserve">№ 2 на 300 мест в 38 микро-районе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г. Сургу-та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всего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24 100 143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8 033 381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8 033 381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8 033 381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3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соблюде-ние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доли местного бюджета для испол-нения договор-ных обязатель-ств по приобре-тению детского сада № 2 в 38 микро-районе г. Сургута, да/нет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</w:tr>
      <w:tr w:rsidR="0038158A">
        <w:trPr>
          <w:trHeight w:val="126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27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- за счет сред-ств мест-ного бюд-жета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24 100 143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8 033 381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8 033 381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8 033 381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3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38158A">
        <w:trPr>
          <w:trHeight w:val="85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7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1.2.2.6. Дет-ский сад в микро-районе № 30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г. Сургу-та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всего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24 100 143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8 033 381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8 033 381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8 033 381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3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соблюде-ние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доли местного бюджета для исполне-ния договор-ных обязатель-ств по приобре-тению детского сада в микрорайоне № 30 г. Сургута, да/нет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</w:tr>
      <w:tr w:rsidR="0038158A">
        <w:trPr>
          <w:trHeight w:val="159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27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- за счет сред-ств мест-ного бюд-жета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24 100 143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8 033 381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8 033 381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8 033 381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12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38158A">
        <w:trPr>
          <w:trHeight w:val="293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7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1.2.2.7. «Жи-лой дом № 32 со встрое-нно-при-строен-ными помещениями в мкр. 18-19-20 г. Сургут. Корректиров-ка» 4 этап строи-тельст-ва. Встро-енно-пристроенные поме-щения детско-го сада на 71 место»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всего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103 821 896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103 821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3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приобре-тение встроен-но-при-стро-енного помеще-ния детского сада на 71 место в мкр.18-19-20 г. Сур-гута, ед.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</w:tr>
      <w:tr w:rsidR="0038158A">
        <w:trPr>
          <w:trHeight w:val="149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27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меж-бюд-жет-ных транс-фертов из окруж-ного бюд-жета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98 630 800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98 630 800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38158A">
        <w:trPr>
          <w:trHeight w:val="493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27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- за счет сред-ств мест-ного бюд-жета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5 191 096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5 191 096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38158A">
        <w:trPr>
          <w:trHeight w:val="99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7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1.2.2.8. «Раз-витие застро-енной территории - части кварта-ла 23А в г. Су-ргуте» X этап строительства, встро-енно-пристроен-ный детский сад на 80 мест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всего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5 849 123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5 849 123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3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соблюде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ние доли местного бюджета для испол-нения дого-ворных обязатель-ств по приобре-тению встроен-но-при-строен-ного детско-го сада на 80 мест в квартале 23А г. Сургута, да/нет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</w:tr>
      <w:tr w:rsidR="0038158A">
        <w:trPr>
          <w:trHeight w:val="117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- за счет средств мест-ного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5 849 123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5 849 123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38158A">
        <w:trPr>
          <w:trHeight w:val="91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7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1.2.2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.9.Бил-динг-сад на 40 мест, ул. Каролинского, 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всего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3 005 382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3 005 382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3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соблюде-ние доли местного бюджета для исполне-ния договор-ных обязатель-ств по приобре-тению билдинг-сада на 40 мест,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Каролин-ского, 10, да/нет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</w:tr>
      <w:tr w:rsidR="0038158A">
        <w:trPr>
          <w:trHeight w:val="125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- за счет средств мест-ного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3 005 382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3 005 382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3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38158A">
        <w:trPr>
          <w:trHeight w:val="29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7" w:right="-108" w:hanging="81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1.2.2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.10. Приобретение встро-енно-прист-роен-ного помещения по ул. Проф-союзов, д. 38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всего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77 384 725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77 384 725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3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приобре-тение встроен-но-при-стро-енного помеще-ния по ул. Профсою-зов, д. 38, ед.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</w:tr>
      <w:tr w:rsidR="0038158A">
        <w:trPr>
          <w:trHeight w:val="154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27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меж-бюд-жет-ных транс-фертов из окруж-ного бюд-жета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77 384 725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77 384 725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38158A">
        <w:trPr>
          <w:trHeight w:val="36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7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Итого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по задаче 1.2.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всего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2 345 525 339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925 011 596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1 360 316 522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14 181 193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21 915 885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16 066 762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8 033 381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</w:tr>
      <w:tr w:rsidR="0038158A">
        <w:trPr>
          <w:trHeight w:val="168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меж-бюд-жет-ных транс-фертов из феде-раль-ного бюд-жета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153 843 696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51 777 396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102 066 300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</w:tr>
      <w:tr w:rsidR="0038158A">
        <w:trPr>
          <w:trHeight w:val="1413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меж-бюд-жет-ных транс-фертов из окруж-ного бюд-жета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2 030 210 425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847 256 425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1 182 954 000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10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</w:tr>
      <w:tr w:rsidR="0038158A">
        <w:trPr>
          <w:trHeight w:val="106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- за счет сред-ств мест-ного бюд-жета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161 471 218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25 977 775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75 296 222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14 181 193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21 915 885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16 066 762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8 033 381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</w:tr>
      <w:tr w:rsidR="0038158A">
        <w:trPr>
          <w:trHeight w:val="38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7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Всего по под-программе 1. «Дош-коль-ное образо-вание в образо-вательных учреждениях, реализующих программу дошкольного образо-вания»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всего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84 693 665 750,56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4 675 512 938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9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5 839 353 830,36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4 914 792 698,76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9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4 932 022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232,38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4 962 827 062,62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9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4 954 793 681,62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4 946 760 300,62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9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4 946 760 300,62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4 946 760 300,62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9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4 946 760 300,62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4 946 760 300,62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9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4 946 760 300,62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4 946 760 300,62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9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4 946 760 300,62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4 946 760 300,62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4 946 760 300,62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4 946 760 300,62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</w:tr>
      <w:tr w:rsidR="0038158A">
        <w:trPr>
          <w:trHeight w:val="169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меж-бюд-жет-ных транс-фертов из феде-раль-ного бюд-жета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9" w:right="-104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153 843 696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51 777 396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102 066 300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</w:tr>
      <w:tr w:rsidR="0038158A">
        <w:trPr>
          <w:trHeight w:val="156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меж-бюд-жет-ных транс-фертов из окруж-ного бюд-жета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9" w:right="-104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58 663 898 158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2 738 936 305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5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4 393 691 900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3 358 956 615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3 484 801 092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3 437 500 942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3 437 500 942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437 500 942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3 437 500 942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3 437 500 942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3 437 500 942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3 437 500 942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3 437 500 942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3 437 500 942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3 437 500 942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3 437 500 942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3 437 500 942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3 437 500 942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</w:tr>
      <w:tr w:rsidR="0038158A">
        <w:trPr>
          <w:trHeight w:val="96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- за счет сред-ств мест-ного бюд-жета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13 501 928 563,20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1 549 332 273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757 126 421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796 807 943,76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683 433 210,38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761 538 190,62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753 504 809,62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745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471 428,62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745 471 428,62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745 471 428,62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745 471 428,62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745 471 428,62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745 471 428,62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745 471 428,62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745 471 428,62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745 471 428,62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745 471 428,62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745 471 428,62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</w:tr>
      <w:tr w:rsidR="0038158A">
        <w:trPr>
          <w:trHeight w:val="1571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других источ-ников (роди-тель-ской платы за при-смотр и уход за деть-ми)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9" w:right="-104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12 373 995 333,36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335 466 964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586 469 209,36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759 028 140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763 787 930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763 787 930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763 787 930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763 787 930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763 787 930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763 787 930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763 787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930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763 787 930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763 787 930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763 787 930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763 787 930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763 787 930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763 787 930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763 787 930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</w:tr>
      <w:tr w:rsidR="0038158A">
        <w:trPr>
          <w:trHeight w:val="263"/>
        </w:trPr>
        <w:tc>
          <w:tcPr>
            <w:tcW w:w="2253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34" w:right="-108"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Подпрограмма 2. «Общее и дополнительное образование в общеобразовательных учреждениях»</w:t>
            </w:r>
          </w:p>
        </w:tc>
      </w:tr>
      <w:tr w:rsidR="0038158A">
        <w:trPr>
          <w:trHeight w:val="409"/>
        </w:trPr>
        <w:tc>
          <w:tcPr>
            <w:tcW w:w="2253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Цель подпрограммы: сохранение качества общего и дополнительного образования в общеобразовательных учреждениях в части результатов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реализации образовательных программ, повышение качества в части условий оказания муниципальных услуг «Реализация основных общеобразовательных программ начального общего образования», «Реализация основных общеобразовательных программ основного общего образо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вания», «Реализация основных общеобразовательных программ среднего общего образования»</w:t>
            </w:r>
          </w:p>
        </w:tc>
      </w:tr>
      <w:tr w:rsidR="0038158A">
        <w:trPr>
          <w:trHeight w:val="4100"/>
        </w:trPr>
        <w:tc>
          <w:tcPr>
            <w:tcW w:w="165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right="-92" w:firstLine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Целевые показатели результатов реализации подпрограммы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отношение среднего балла единого государст-венного экзамена (в расчете на 1 пред-мет) в 10 процентах общеобра-зователь-ных учрежде-ний с лучшими результа-тами единого государст-венного экзамена к среднему баллу единого государст-венного экзамена (в расчете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на 1 пред-мет) в 10 процентах школ с худшими результа-тами единого государст-венного экзамена, не более, раз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1,5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1,5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1,5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1,5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1,5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1,5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1,5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1,5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1,5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1,5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1,5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1,5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1,5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1,5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1,5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1,5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1,5</w:t>
            </w:r>
          </w:p>
        </w:tc>
      </w:tr>
      <w:tr w:rsidR="0038158A">
        <w:trPr>
          <w:trHeight w:val="430"/>
        </w:trPr>
        <w:tc>
          <w:tcPr>
            <w:tcW w:w="16585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92"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доля удо-влетво-ренных запросов на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оказа-ние муни-ципальной услуги «Общее и дополни-тельное образование в обще-образова-тельных учреж-дениях», по отно-шению к общему количест-ву указан-ных зап-росов, 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</w:tr>
      <w:tr w:rsidR="0038158A">
        <w:trPr>
          <w:trHeight w:val="4541"/>
        </w:trPr>
        <w:tc>
          <w:tcPr>
            <w:tcW w:w="16585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78" w:right="-92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доля удов-летво-ренных запросов на оказа-ние муни-ципальных услуг «Реализа-ция основ-ных общеобра-зователь-ных программ началь-ного общего образова-ния», «Реализа-ция основных общеобра-зователь-ных пр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ограмм основного общего образова-ния», «Реализа-ция основных общеобра-зователь-ных программ среднего общего образова-ния», по отноше-нию к общему количест-ву указан-ных зап-росов, 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</w:tr>
      <w:tr w:rsidR="0038158A">
        <w:trPr>
          <w:trHeight w:val="1629"/>
        </w:trPr>
        <w:tc>
          <w:tcPr>
            <w:tcW w:w="16585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78" w:right="-92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количест-во объек-тов обще-го образо-вания, введен-ных в эксплуата-цию по окончании строитель-ства, после приобре-тения объектов недвижи-мости, ед.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</w:tr>
      <w:tr w:rsidR="0038158A">
        <w:trPr>
          <w:trHeight w:val="1270"/>
        </w:trPr>
        <w:tc>
          <w:tcPr>
            <w:tcW w:w="16585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78" w:right="-92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количест-во веден-ных в эксплуата-цию объектов общего образова-ния по окончании строитель-ства, ед.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</w:tr>
      <w:tr w:rsidR="0038158A">
        <w:trPr>
          <w:trHeight w:val="1827"/>
        </w:trPr>
        <w:tc>
          <w:tcPr>
            <w:tcW w:w="16585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78" w:right="-92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соблюде-ние доли местного бюджета для испол-нения договор-ных обязатель-ств по приобре-тению объектов общего образова-ния, да/нет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да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да</w:t>
            </w:r>
          </w:p>
        </w:tc>
      </w:tr>
      <w:tr w:rsidR="0038158A">
        <w:trPr>
          <w:trHeight w:val="832"/>
        </w:trPr>
        <w:tc>
          <w:tcPr>
            <w:tcW w:w="16585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78" w:right="-92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количест-во выпол-ненных проектно-изыска-тельских работ, ед.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</w:tr>
      <w:tr w:rsidR="0038158A">
        <w:trPr>
          <w:trHeight w:val="264"/>
        </w:trPr>
        <w:tc>
          <w:tcPr>
            <w:tcW w:w="2253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Задача 2.1. Обеспечение предоставления общего и дополнительного образования в общеобразовательных учреждениях</w:t>
            </w:r>
          </w:p>
        </w:tc>
      </w:tr>
      <w:tr w:rsidR="0038158A">
        <w:trPr>
          <w:trHeight w:val="199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2.1.1. Предоставле-ние субси-дии на выпол-нение муниципаль-ного зада-ния и на иные цели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подве-домст-венным учреж-дени-ям, ока-зываю-щим муниципаль-ные услуги «Реализация основ-ных обще-образо-ватель-ных прог-рамм начального общего образования», «Реализация основ-ных обще-образо-ватель-ных прог-рамм основ-ного общего образования», «Реализация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основ-ных обще-образо-ватель-ных прог-рамм средне-го об-щего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всего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9" w:right="-104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78 554 754 306,60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4 218 007 015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4 684 682 389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11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4 645 103 985,78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10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4 728 506 431,22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6" w:right="-105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4 636 804 191,20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11" w:right="-107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4 636 804 191,20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9" w:right="-110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4 636 804 191,20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6" w:right="-11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4 636 804 191,20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12" w:right="-107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4 636 804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191,20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9" w:right="-109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4 636 804 191,20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7" w:right="-104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4 636 804 191,20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12" w:right="-106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4 636 804 191,20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10" w:right="-109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4 636 804 191,20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7" w:right="-111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4 636 804 191,20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5" w:right="-106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4 636 804 191,20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10" w:right="-24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4 636 804 191,20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11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4 636 804 191,20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де-пар-та-мент об-ра-зо-ва-ния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числен-ность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учащихся, получаю-щих муниципа-льную услугу «Общее и дополни-тельное образова-ние в общеоб-разова-тельных учрежде-ниях» на конец года, чел.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39 706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41 442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12" w:right="-106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41 442</w:t>
            </w:r>
          </w:p>
        </w:tc>
      </w:tr>
      <w:tr w:rsidR="0038158A">
        <w:trPr>
          <w:trHeight w:val="297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меж-бюд-жет-ных транс-фертов из окруж-ного бюд-жета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9" w:right="-104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71 645 260 286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3 948 453 640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4 298 067 609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4 234 095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143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4 324 891 849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4 218 442 465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4 218 442 465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4 218 442 465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4 218 442 465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4 218 442 465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4 218 442 465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4 218 442 465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4 218 442 465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4 218 442 465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4 218 442 465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4 218 442 465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4 218 442 465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4 218 442 465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числен-ность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учащихся, получаю-щих муници-пальные услуги «Реализа-ция основ-ных обще-образо-вательных программ началь-ного общего образова-ния», «Реализа-ция основных общеоб-разо-вательных программ основного общего образова-ния», «Реализа-ция основных общеоб-разо-вате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льных программ среднего общего образо-вания» на конец года, чел.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43 197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44 400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45 516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48 306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51 111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53 251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54 710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55 557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55 743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55 462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54 649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53 165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51 059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48 914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45 764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12" w:right="-106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45 764</w:t>
            </w:r>
          </w:p>
        </w:tc>
      </w:tr>
      <w:tr w:rsidR="0038158A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- за счет средств мест-ного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9" w:right="-104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6 909 494 020,60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269 553 375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386 614 780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411 008 842,78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403 614 582,22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418 361 726,20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418 361 726,20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418 361 726,20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418 361 726,20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418 361 726,20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418 361 726,20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418 361 726,20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418 361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726,20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418 361 726,20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418 361 726,20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418 361 726,20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418 361 726,20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418 361 726,20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доля учащихся общеобра-зователь-ных учрежде-ний в общей числен-ности детей 7 – 18 лет, 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</w:t>
            </w:r>
          </w:p>
        </w:tc>
      </w:tr>
      <w:tr w:rsidR="0038158A">
        <w:trPr>
          <w:trHeight w:val="2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доля учащихся, получаю-щих услугу по дополни-тельному образова-нию в общеобра-зователь-ных учрежде-ниях, по отноше-нию к общей числен-ности учащихся муници-пальных общеобра-зователь-ных учрежде-ний, 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56,8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55,2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51,5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50,3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47,4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44,8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41,8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41,2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41,3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1,9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44,8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46,8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50</w:t>
            </w:r>
          </w:p>
        </w:tc>
      </w:tr>
      <w:tr w:rsidR="0038158A">
        <w:trPr>
          <w:trHeight w:val="38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доля общеобра-зователь-ных учрежде-ний, реализую-щих феде-ральные государст-венные образова-тельные стандарты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началь-ного общего образования нового поколе-ния, по отноше-нию к общему количес-тву муници-пальных обще-образова-тельных учреж-дений, имеющих, %: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- 1-е классы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- 2-е классы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- 3-и классы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- 4-е классы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</w:tr>
      <w:tr w:rsidR="0038158A">
        <w:trPr>
          <w:trHeight w:val="39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3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доля общеобра-зователь-ных учреж-дений, реализую-щих федераль-ные государст-венные образова-тельные стандарты основного общего образова-ния нового поколе-ния, по отноше-нию к общему количест-ву муни-ципа-льных общеоб-разова-тельных учрежде-ний, имеющих, %: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- 5-е классы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- 6-е классы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- 7-е классы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- 8-е классы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- 9-е классы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</w:tr>
      <w:tr w:rsidR="0038158A">
        <w:trPr>
          <w:trHeight w:val="33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доля общеобра-зователь-ных учре-ждений, реализую-щих федераль-ные государст-венные образова-тельные стандарты сре-него общего образова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ния нового поколе-ния, по отноше-нию к общему количест-ву муни-ципа-льных общеобра-зователь-ных учрежде-ний, имеющих 10 классы, 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</w:tr>
      <w:tr w:rsidR="0038158A">
        <w:trPr>
          <w:trHeight w:val="26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доля учащихся, освоивших основную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общеобра-зователь-ную прог-рамму началь-ного общего образова-ния по заверше-нии первой ступени общего образова-ния, по отноше-нию к общей числен-ности учащихся 1-4 клас-сов, 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99,74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99,7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99,7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99,7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99,7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99,7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99,7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99,7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99,7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99,7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99,7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99,7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99,7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99,7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99,7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99,7</w:t>
            </w:r>
          </w:p>
        </w:tc>
      </w:tr>
      <w:tr w:rsidR="0038158A">
        <w:trPr>
          <w:trHeight w:val="2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доля учащихся, освоивших основную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общеобра-зователь-ную прог-рамму основного общего образова-ния по заверше-нии второй ступени общего образова-ния, по отноше-нию к общей числен-ности учащихся 5-9 клас-сов, 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99,54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99,5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99,5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99,5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99,5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99,5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99,5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99,5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99,5</w:t>
            </w:r>
          </w:p>
        </w:tc>
      </w:tr>
      <w:tr w:rsidR="0038158A">
        <w:trPr>
          <w:trHeight w:val="28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доля учащихся, освоивших основную общеобра-зователь-ную программу среднего (полного) общего образова-ния по завершении третьей ступени общего образова-ния, по отноше-нию к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общей числен-ности учащихся 10-11(12) классов, 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99,62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99,6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99,6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99,6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99,6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99,6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99,6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99,6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99,6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99,6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99,6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99,6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99,6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99,6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99,6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99,6</w:t>
            </w:r>
          </w:p>
        </w:tc>
      </w:tr>
      <w:tr w:rsidR="0038158A">
        <w:trPr>
          <w:trHeight w:val="14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доля учащихся, имеющих отметки «4» и «5» по итогам учебного года, по отноше-нию к общей числен-ности учащихся, 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47,35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51,5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51,5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51,5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52</w:t>
            </w:r>
          </w:p>
        </w:tc>
      </w:tr>
      <w:tr w:rsidR="0038158A">
        <w:trPr>
          <w:trHeight w:val="225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доля учащихся, имеющих положи-тельные отметки по итогам учебного года, по отноше-нию к общей числен-ности учащихся муниципа-льных общеобра-зователь-ных учре-ждений, 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99,5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99,6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</w:t>
            </w:r>
          </w:p>
        </w:tc>
      </w:tr>
      <w:tr w:rsidR="0038158A">
        <w:trPr>
          <w:trHeight w:val="22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доля учащихся муниципа-льных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общеобра-зователь-ных учре-ждений, занимаю-щихся в одну смену, в общей числен-ности учащихся муниципа-льных общеобра-зователь-ных учре-ждений, 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</w:tr>
      <w:tr w:rsidR="0038158A">
        <w:trPr>
          <w:trHeight w:val="21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доля учащихся, вовлечен-ных в дея-тельность органов ученичес-кого самоу-прав-ления, детских общест-венных объеди-нений, по отноше-нию к общей числен-ности учащихся, 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43</w:t>
            </w:r>
          </w:p>
        </w:tc>
      </w:tr>
      <w:tr w:rsidR="0038158A">
        <w:trPr>
          <w:trHeight w:val="51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доля общеобра-зоватеь-ных учре-ждений, в которых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проводит-ся органи-зационное, методи-ческое сопро-вождение процесса внедрения социаль-ных педагоги-ческих техноло-гий, пре-доставля-ющих возмож-ность обучаю-щимся получать социаль-ные практики, формировать ключевые компе-тенции современ-ного человека, нео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бходи-мые для жизни в гражданс-ком обществе, по отно-шению к общему количест-ву обще-обра-зователь-ных учре-ждений, 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38158A">
        <w:trPr>
          <w:trHeight w:val="38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удовлетво-рённость потребите-лей качеством оказывае-мой муници-пальной услуги «Общее и дополни-тельное образова-ние в общеоб-разова-тельных учреж-дениях», не менее, баллов (по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10-ти бальной шкале):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-  качест-вом –об-щего обра-зования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- качест-вом до-полни-тельного образова-ния в общео-бразова-тельных учрежде-ниях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8,51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8,38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8,8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9,37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38158A">
        <w:trPr>
          <w:trHeight w:val="33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58A" w:rsidRDefault="0038158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удовлетво-рённость потребите-лей качеством услуг общего и дополни-тельного образова-ния в общеоб-разова-тельных учреж-дениях, не менее, баллов (по 10-ти бальной шкале):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-  качест-вом об-щего образова-ния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 xml:space="preserve">- качест-вом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до-полни-тельного образова-ния в общео-бразова-тельных учреж-дениях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</w:tr>
      <w:tr w:rsidR="0038158A">
        <w:trPr>
          <w:trHeight w:val="169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удельный вес числен-ности учителей в возрасте до 30 лет, по отно-шению к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общей числен-ности учителей общеоб-разова-тельных учрежде-ний, 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18,5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27,3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25</w:t>
            </w:r>
          </w:p>
        </w:tc>
      </w:tr>
      <w:tr w:rsidR="0038158A">
        <w:trPr>
          <w:trHeight w:val="227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доля педагоги-ческих работни-ков, прошед-ших в течение года повыше-ние квалифи-кации и перепод-готовку, по отно-шению к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общей числен-ности педагоги-ческих работни-ков общеобра-зователь-ных учрежде-ний, не менее, 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34,9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30</w:t>
            </w:r>
          </w:p>
        </w:tc>
      </w:tr>
      <w:tr w:rsidR="0038158A">
        <w:trPr>
          <w:trHeight w:val="22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отношение среднеме-сячной заработной платы учителей общеобра-зователь-ных учрежде-ний к средне-месячной заработ-ной плате в Ханты-Мансийс-ком автоном-ном округе – Югре, не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менее, 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109,3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</w:tr>
      <w:tr w:rsidR="0038158A">
        <w:trPr>
          <w:trHeight w:val="240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количест-во обра-зова-тельных учрежде-ний, улу-чшивших материаль-но-техни-чес-кую базу за счет средств, поступив-ших из бюджета автономного округа на реа-лизацию наказов избира-телей депутатам Думы ХМАО-Югры,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ед.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38158A">
        <w:trPr>
          <w:trHeight w:val="2523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числен-ность учащихся общеобра-зовательных учре-ждений, участвую-щих в течение года в мероприя-тиях нау-чно-техни-ческой направ-ленности муници-пального, регио-нального, федераль-ного уровней, не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менее, чел.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1 000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1 000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1 000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1 000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1 000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1 000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1 000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1 000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1 000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1 000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1 000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1 000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1 000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1 000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1 000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1 000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16 000</w:t>
            </w:r>
          </w:p>
        </w:tc>
      </w:tr>
      <w:tr w:rsidR="0038158A">
        <w:trPr>
          <w:trHeight w:val="23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доля общеобра-зователь-ных учрежде-ний, в которых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реализу-ются мероприя-тия, направ-ленные на повыше-ние родитель-ской грамот-ности, по отноше-нию к общему количест-ву обще-обра-зователь-ных учре-ждений, 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</w:tr>
      <w:tr w:rsidR="0038158A">
        <w:trPr>
          <w:trHeight w:val="26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количест-во еже-годных городских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мероприя-тий, направ-ленных на развитие научно-техничес-кого творчест-ва, форми-рование инженер-ной культуры обучаю-щихся общеобра-зова-тельных учрежде-ний, не менее, ед.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128</w:t>
            </w:r>
          </w:p>
        </w:tc>
      </w:tr>
      <w:tr w:rsidR="0038158A">
        <w:trPr>
          <w:trHeight w:val="22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доля муници-пальных образова-тельных учрежде-ний, осущест-вляющих деятель-ность по профилак-тике дорожно-транспортного травматизма среди учащихся, 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38158A">
        <w:trPr>
          <w:trHeight w:val="209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доля муниципальных общеобразова-тельных учрежде-ний, осущест-вляющих деятель-ность по повыше-нию правовой культуры учащихся, 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38158A">
        <w:trPr>
          <w:trHeight w:val="18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доля муниципа-льных общеобра-зователь-ных учрежде-ний, на базе которых осуществ-ляется деятельность военно-патриоти-ческих объедине-ний учащихся, 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50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50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50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50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50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50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50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50</w:t>
            </w:r>
          </w:p>
        </w:tc>
      </w:tr>
      <w:tr w:rsidR="0038158A">
        <w:trPr>
          <w:trHeight w:val="17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доля муниципа-льных общеобра-зователь-ных учрежде-ний, на базе которых осуществ-ляется деятель-ность добро-воль-ческих объеди-нений обучаю-щихся, 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</w:t>
            </w:r>
          </w:p>
        </w:tc>
      </w:tr>
      <w:tr w:rsidR="0038158A">
        <w:trPr>
          <w:trHeight w:val="40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2.1.2. Под-держка кадет-ских классов муни-ципальных бюд-жетных обще-бразо-ватель-ных организаций, реали-зую-щих в образователь-ной и воспи-татель-ной деятельности культурно-историче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ские тради-ции российского каза-чества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всего,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2 050 000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департа-мент образова-ния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количест-во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муни-ципа-льных бюджет-ных общеобра-зовател-ных учрежде-ний, улучшив-ших материаль-но – тех-ническую базу для реализа-ции в образова-тельной и воспита-тельной деятель-ности культур-но-истори-ческих традиций российс-кого каза-чества, ед.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</w:tr>
      <w:tr w:rsidR="0038158A">
        <w:trPr>
          <w:trHeight w:val="253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меж-бюд-жет-ных транс-фер-тов из окруж-ного бюд-жета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2 050 000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38158A">
        <w:trPr>
          <w:trHeight w:val="37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2.1.3. Укреп-ление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комп-лекс-ной безо-пасности муни-ципальных образователь-ных организаций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всего,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8 508 167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8 508 167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департа-мент образова-ния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количест-во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обра-зова-тельных учрежде-ний, улу-чшивших материаль-но-техни-ческую базу для обеспече-ния ком-плексной безопас-ности образова-тельного учреж-дения, ед.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38158A">
        <w:trPr>
          <w:trHeight w:val="155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меж-бюд-жет-ных транс-фер-тов из окруж-ного бюд-жета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8 508 167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8 508 167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38158A">
        <w:trPr>
          <w:trHeight w:val="113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2.1.4. Орга-низа-ция и прове-дение меро-прия-тий по разви-тию одаренных детей (олим-пиады, конкур-сы, фору-мы, профильные смены, учеб-но-трени-ровоч-ные сборы и др.)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всего,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198 738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198 738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департа-мент образо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ва-ния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количест-во про-веденных мероприя-тий, нап-равлен-ных на развитие одаренных детей, ед.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</w:tr>
      <w:tr w:rsidR="0038158A">
        <w:trPr>
          <w:trHeight w:val="155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меж-бюд-жет-ных транс-фер-тов из окруж-ного бюд-жета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198 738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198 738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38158A">
        <w:trPr>
          <w:trHeight w:val="412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2.1.5. Под-держка и раз-витие систе-мы ре-гиональных инно-вационных, стажи-ровоч-ных и пилот-ных площа-док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всего,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департа-мент образова-ния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количест-во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обра-зова-тельных учрежде-ний, улу-чшивших материаль-но-тех-ническую базу в соответ-ствии с требова-нием ФГОС общего образова-ния, ед.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</w:tr>
      <w:tr w:rsidR="0038158A">
        <w:trPr>
          <w:trHeight w:val="126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меж-бюд-жет-ных транс-фер-тов из окруж-ного бюд-жета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38158A">
        <w:trPr>
          <w:trHeight w:val="339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2.1.6. Прове-дение государствен-ной итого-вой аттес-тации обуча-ющих-ся и других проце-дур оценки качест-ва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всего,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департа-мент образова-ния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количест-во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обра-зова-тельных учрежде-ний, организо-вавших мероприя-тия по проведе-нию процедур оценки качества образова-ния, ед. 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25</w:t>
            </w:r>
          </w:p>
        </w:tc>
      </w:tr>
      <w:tr w:rsidR="0038158A">
        <w:trPr>
          <w:trHeight w:val="1252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меж-бюд-жет-ных транс-фер-тов из окруж-ного бюд-жета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38158A">
        <w:trPr>
          <w:trHeight w:val="30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2.1.7. Разви-тие мате-риаль-но-тех-ничес-кой базы профи-льных клас-сов (мили-цейс-кие (поли-цейс-кие), кадетс-кие классы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всего,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департа-мент образова-ния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количест-во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обра-зова-тельных учрежде-ний, улучшив-ших материаль-но-тех-ническую базу для реализа-ции образова-тельной програм-мы на профиль-ном уровне, ед.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</w:tr>
      <w:tr w:rsidR="0038158A">
        <w:trPr>
          <w:trHeight w:val="137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меж-бюд-жет-ных транс-фер-тов из окруж-ного бюд-жета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38158A">
        <w:trPr>
          <w:trHeight w:val="293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2.1.8. Кон-курсы на получение де-нежно-го поо-щрения луч-ших педаго-гов и образователь-ных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всего,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департа-мент образова-ния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количест-во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обра-зова-тельных учрежде-ний, получив-ших дене-жное поощре-ние за участие в конкурсе, ед. 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</w:tr>
      <w:tr w:rsidR="0038158A">
        <w:trPr>
          <w:trHeight w:val="936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меж-бюд-жет-ных транс-фер-тов из окруж-ного бюд-жета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38158A">
        <w:trPr>
          <w:trHeight w:val="434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2.1.9.  Разви-тие движе-ния отря-дов юных инспекторов движе-ния, в том числе конкурсы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всего,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департа-мент образова-ния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количест-во обра-зова-тельных учрежде-ний, улучшив-ших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материаль-но-тех-ничес-кую базу для реализа-ции проекта, ед.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</w:tr>
      <w:tr w:rsidR="0038158A">
        <w:trPr>
          <w:trHeight w:val="96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меж-бюд-жет-ных транс-фер-тов из окруж-ного бюд-жета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38158A">
        <w:trPr>
          <w:trHeight w:val="1706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2.1.10. Прове-дение смотра – кон-курса «Зеле-ный ого-нек»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всего,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департа-мент образова-ния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количест-во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обра-зова-тельных учрежде-ний, улучшив-ших материаль-но-тех-ническую базу для проведе-ния конкурса, ед.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</w:tr>
      <w:tr w:rsidR="0038158A">
        <w:trPr>
          <w:trHeight w:val="1564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меж-бюд-жет-ных транс-фер-тов из окруж-ного бюд-жета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38158A">
        <w:trPr>
          <w:trHeight w:val="338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2.1.11. Пре-доставление субсидий на возме-щение затрат част-ным общеобразова-тель-ным организациям, осуществляю-щим образователь-ную дея-тельность по имею-щим государственную аккре-дита-цию основ-ным обще-образо-ватель-ным программам, на воз-мещение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за-трат по созда-нию усло-вий для организации образователь-ного процесса, обе-спечению бе-зопасности учащихся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всего,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900 399 043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43 219 666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51 251 327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55 105 592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55 809 841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53 462 509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53 462 509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53 462 509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53 462 509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53 462 509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53 462 509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53 4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62 509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53 462 509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53 462 509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53 462 509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53 462 509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53 462 509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53 462 509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департа-мент образова-ния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количест-во него-сударст-венных общеоб-разоват-ельных учрежде-ний, получив-ших субсидии на возме-щение затрат частным общеобра-зователь-ным организа-циям,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осуществляющим образова-тельную деятельность по имеющим государст-венную аккредитацию основным общеобра-зователь-ным програм-мам, ед.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</w:tr>
      <w:tr w:rsidR="0038158A">
        <w:trPr>
          <w:trHeight w:val="234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меж-бюд-жет-ных транс-фер-тов из окруж-ного бюд-жета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895 576 695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41 785 674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49 626 894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53 341 669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55 809 841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53 462 509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53 462 509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53 462 509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53 462 509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53 462 509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53 462 509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53 462 509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53 462 509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53 462 509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53 462 509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53 462 509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53 462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right="-107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53 462 509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количест-во него-судар-ственных общеобра-зовательных учре-ждений, получив-ших субсидию на возме-щение затрат по созданию условий для органи-зации образова-тельного процесса, обеспече-нию безопас-ности обучаю-щихся, ед.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</w:tr>
      <w:tr w:rsidR="0038158A">
        <w:trPr>
          <w:trHeight w:val="104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- за счет сред-ств мест-ного бюд-жета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4 822 348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1 433 992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1 624 433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1 763 923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числен-ность учащихся негосудар-ственных общеобра-зователь-ных учре-ждеий на конец года, чел.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438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466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497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535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556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567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560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568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570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572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572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572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572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572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572</w:t>
            </w:r>
          </w:p>
        </w:tc>
      </w:tr>
      <w:tr w:rsidR="0038158A">
        <w:trPr>
          <w:trHeight w:val="282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2.1.12. Обес-пече-ние комплексного содержания зданий муниципаль-ных образова-тель-ных учреждений, реализующих основ-ную обще-образо-ватель-ную прог-рамму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всего,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5 046 604 509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515 841 726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348 303 092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323 507 150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287 883 884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274 6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97 589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274 697 589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274 697 589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274 697 589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274 697 589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274 697 589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274 697 589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274 697 589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274 697 589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274 697 589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274 697 589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274 697 589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274 697 589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департа-мент городс-кого хозяйства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доля муници-пальных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бюджет-ных образова-тельных учрежде-ний, реализую-щих основную общеобра-зователь-ную прог-рамму, в которых обеспече-но  комп-лексное содержание зданий, сооруже-ний (предостав-ление комму-нальных услуг, содержа-ние муници-пального имущест-ва), по отноше-нию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к общему количест-ву указан-ных учре-ждений, %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</w:tr>
      <w:tr w:rsidR="0038158A">
        <w:trPr>
          <w:trHeight w:val="291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меж-бюд-жет-ных транс-фер-тов из окруж-ного бюд-жета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47 955 559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47 955 559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38158A">
        <w:trPr>
          <w:trHeight w:val="82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- за счет сред-ств мест-ного бюд-жета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4 998 648 950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467 886 167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348 303 092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323 507 150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287 883 884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274 697 589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274 697 589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274 697 589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274 697 589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274 697 589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274 697 589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274 697 589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274 697 589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274 697 589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274 697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589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274 697 589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274 697 589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274 697 589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38158A">
        <w:trPr>
          <w:trHeight w:val="1139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количест-во обще-образова-тельных учрежде-ний, в которых проведен капиталь-ный ремонт зданий, инженер-ных сетей 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</w:tr>
      <w:tr w:rsidR="0038158A">
        <w:trPr>
          <w:trHeight w:val="1706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количест-во обще-образова-тельных учрежде-ний, в которых проведен выбороч-ный текущий ремонт зданий, благоуст-ройство террито-рий, ед.</w:t>
            </w:r>
          </w:p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36</w:t>
            </w:r>
          </w:p>
        </w:tc>
      </w:tr>
      <w:tr w:rsidR="0038158A">
        <w:trPr>
          <w:trHeight w:val="42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2.1.13. Финан-совое обеспе-чение софи-нансирования расход-ных обязательств по орга-низации пи-тания  обуча-ющих-ся в муни-ципальных обще-образо-ватель-ных организациях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всего,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127 268 767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7 789 771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8 107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697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8 567 023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8 567 023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8 567 023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8 567 023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8 567 023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8 567 023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8 567 023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8 567 023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8 567 023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8 567 023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8 567 023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8 567 023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8 567 023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де-пар-тамент об-ра-зо-ва-ния, де-пар-та-мент го-ро-дского хо-зяй-ства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доля муници-пальных общеобра-зова-тельных организа-ций, в которых обеспече-но софи-нансирование рас-ходных обязатель-ств по органи-зации питания  обучаю-щихся, %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</w:tr>
      <w:tr w:rsidR="0038158A">
        <w:trPr>
          <w:trHeight w:val="186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- за счет сред-ств мест-ного бюд-жета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127 268 767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7 789 771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8 107 697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8 567 023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8 567 023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8 567 023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8 567 023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8 567 023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8 567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8 567 023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8 567 023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8 567 023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8 567 023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8 567 023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8 567 023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8 567 023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38158A">
        <w:trPr>
          <w:trHeight w:val="389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Итого по задаче 2.1.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всего,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84 641 166 530,60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4 788 558 312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5 084 886 808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5 031 506 498,78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9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5 080 307 853,22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4 973 531 312,20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9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4 973 531 312,20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4 973 531 312,20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9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4 973 531 312,20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4 973 531 312,20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9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4 973 531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312,20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4 973 531 312,20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9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4 973 531 312,20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4 973 531 312,20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9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4 973 531 312,20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4 973 531 312,20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9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4 973 531 312,20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4 973 531 312,20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</w:tr>
      <w:tr w:rsidR="0038158A">
        <w:trPr>
          <w:trHeight w:val="56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меж-бюд-жет-ных транс-фер-тов из окруж-ного бюд-жета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72 600 932 445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4 049 684 778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4 348 344 503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4 287 436 812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4 380 701 690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4 271 904 974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4 271 904 974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4 271 904 974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4 271 904 974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4 271 904 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4 271 904 974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4 271 904 974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4 271 904 974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4 271 904 974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4 271 904 974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4 271 904 974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4 271 904 974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4 271 904 974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</w:tr>
      <w:tr w:rsidR="0038158A">
        <w:trPr>
          <w:trHeight w:val="614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- за счет сред-ств мест-ного бюд-жета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12 040 234 085,60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738 873 534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736 542 305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744 069 686,78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9" w:right="-108" w:firstLine="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699 606 163,22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701 626 338,20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9" w:right="-108" w:firstLine="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701 626 338,20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701 626 338,20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9" w:right="-108" w:firstLine="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701 626 338,20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701 626 338,20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9" w:right="-108" w:firstLine="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701 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626 338,20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701 626 338,20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9" w:right="-108" w:firstLine="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701 626 338,20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701 626 338,20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9" w:right="-108" w:firstLine="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701 626 338,20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701 626 338,20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9" w:right="-108" w:firstLine="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701 626 338,20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701 626 338,20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</w:tr>
      <w:tr w:rsidR="0038158A">
        <w:trPr>
          <w:trHeight w:val="238"/>
        </w:trPr>
        <w:tc>
          <w:tcPr>
            <w:tcW w:w="2253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34" w:right="-108"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Задача 2.2. Развитие инфраструктуры образовательных учреждений, реализующих основную общеобразовательную программу, в целях улучшения условий оказания образовательных услуг</w:t>
            </w:r>
          </w:p>
        </w:tc>
      </w:tr>
      <w:tr w:rsidR="0038158A">
        <w:trPr>
          <w:trHeight w:val="291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2.2.1. При-обре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тение объектов общего образования: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всего,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1 550 713 925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1 476 870 407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11 158 108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11 158 108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24 614 506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13 456 398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13 456 398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де-пар-та-мент архитек-ту-ры и гра-до-строи-тельства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количест-во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объ-ектов общего образова-ния, введен-ных в эксплуата-цию по окончании строительства, после приобре-тения объектов недвижи-мости, ед.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</w:tr>
      <w:tr w:rsidR="0038158A">
        <w:trPr>
          <w:trHeight w:val="1346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меж-бюд-жет-ных транс-фер-тов из окруж-ного бюд-жета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1 462 101 700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1 462 101 700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38158A">
        <w:trPr>
          <w:trHeight w:val="153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- за счет сред-ств мест-ного бюд-жета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88 612 225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14 768 707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11 158 108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11 158 108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24 614 506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13 456 398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13 456 398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соблюде-ние доли местного бюджета для исполне-ния договор-ных обязательств по приобре-тению объектов общего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образования, да/нет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</w:tr>
      <w:tr w:rsidR="0038158A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2.2.1.1. Сред-няя общеобразовательная школа в 16 А микро-районе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г. Су-ргута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всего,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40 369 194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13 456 398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13 456 398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13 456 398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департа-мент архи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тек-туры и гра-до-строи-тельства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соблю-дение доли местного бюджета для испол-нения договор-ных обя-зательств по при-обре-тению здания средней общеобра-зователь-ной школы в 16 А микро-районе г. Сургута, да/нет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</w:tr>
      <w:tr w:rsidR="0038158A">
        <w:trPr>
          <w:trHeight w:val="89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- за счет сред-ств мест-ного бюд-жета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40 369 194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13 456 398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13 456 398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13 456 398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38158A">
        <w:trPr>
          <w:trHeight w:val="71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2.2.1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.2. Школа – детс-кий сад в микро-районе 24 (200 учащ. / 100 мест)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г. Сур-гута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всего,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669 486 500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669 486 500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департа-мент архитек-туры и гра-до-строи-тельства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приобрете-ние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школы – детского сада в микро-районе 24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г. Сургута, ед.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</w:tr>
      <w:tr w:rsidR="0038158A">
        <w:trPr>
          <w:trHeight w:val="19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меж-бюд-жет-ных транс-фер-тов из окруж-ного бюд-жета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662 791 600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662 791 600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38158A">
        <w:trPr>
          <w:trHeight w:val="96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счет сред-ств мест-ного бюд-жета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6 694 900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6 694 900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38158A">
        <w:trPr>
          <w:trHeight w:val="372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2.2.1.3. Школа – детс-кий сад № 1 в микро-районе 38 (100 учащ. / 200 мест)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всего,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33 474 324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11 158 108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11 158 108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11 158 108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департа-мент архитек-туры и гра-до-строи-тельства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соблюде-ние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доли местного бюджета для испол-нения договор-ных обязатель-ств по приобре-тению школы – детского сада № 1 в микро-районе 38, да/нет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</w:tr>
      <w:tr w:rsidR="0038158A">
        <w:trPr>
          <w:trHeight w:val="127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- за счет сред-ств мест-ного бюд-жета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33 474 324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11 158 108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11 158 108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11 158 108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38158A">
        <w:trPr>
          <w:trHeight w:val="282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2.2.1.4. Сред-няя обще-образователь-ная школа в микро-районе 31 г. Сургу-та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всего,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807 383 907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807 383 907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департа-мент архитек-туры и градо-строи-тельства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приобрет-ение средней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общеобра-зова-тельной школы в микро-районе 31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г. Сургута, ед.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</w:tr>
      <w:tr w:rsidR="0038158A">
        <w:trPr>
          <w:trHeight w:val="626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меж-бюд-жет-ных транс-фер-тов из окруж-ного бюд-жета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799 310 100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799 310 100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38158A">
        <w:trPr>
          <w:trHeight w:val="251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- за счет сред-ств мест-ного бюд-жета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8 073 807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8 073 807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38158A">
        <w:trPr>
          <w:trHeight w:val="33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2.2.2. Проектиро-вание, строительст-во (реконструк-ция) муниципаль-ных объектов общего образования, в том числе: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всего,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387 481 002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98 752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245 812 649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109 497 601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16 036 000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16 036 000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департа-мент архитек-туры и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гра-до-строи-тельства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количест-во выпол-ненных проектно-изыска-тельских работ, ед.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-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</w:tr>
      <w:tr w:rsidR="0038158A">
        <w:trPr>
          <w:trHeight w:val="33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- за счет сред-ств мест-ного бюд-жета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387 481 002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98 752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245 812 649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109 497 601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16 036 000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16 036 000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ind w:left="-178" w:right="-128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ind w:left="-178" w:right="-128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ind w:left="-178" w:right="-128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ind w:left="-178" w:right="-128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ind w:left="-178" w:right="-128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ind w:left="-178" w:right="-128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ind w:left="-178" w:right="-128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ind w:left="-178" w:right="-128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ind w:left="-178" w:right="-128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ind w:left="-178" w:right="-128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ind w:left="-178" w:right="-128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ind w:left="-178" w:right="-128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количест-во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вве-денных в эксплуата-цию объектов  общего образования по окончании строитель-ства, 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</w:tr>
      <w:tr w:rsidR="0038158A">
        <w:trPr>
          <w:trHeight w:val="762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количест-во выпол-ненных работ по обследова-нию конст-рукций здания, ед.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</w:tr>
      <w:tr w:rsidR="0038158A">
        <w:trPr>
          <w:trHeight w:val="80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2.2.2.1. Сред-няя общеобразо-ватель-ная школа в микро-районе 32 г. Сургу-та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всего,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33 548 000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1 476 000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036 000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16 036 000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департа-мент архитек-туры и гра-до-строи-тельства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количест-во выпол-ненных проектно-изыска-тельских работ, ед.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</w:tr>
      <w:tr w:rsidR="0038158A">
        <w:trPr>
          <w:trHeight w:val="126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- за счет сред-ств мест-ного бюд-жета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33 548 000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1 476 000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16 036 000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16 036 000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соблюде-ние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доли местного бюджета для выпол-нения работ по строитель-ству средней общеобра-зовательн-ой школы в микро-районе 32 г. Сургута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</w:tr>
      <w:tr w:rsidR="0038158A">
        <w:trPr>
          <w:trHeight w:val="38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2.2.2.2. Сред-няя общеобразо-ватель-ная школа в микро-районе 33 г. Сургу-та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всего,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1 476 000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1 476 000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департа-мент архитек-туры и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гра-до-строи-тельства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количест-во выпол-ненных проектно-изыска-тельских работ, ед.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</w:tr>
      <w:tr w:rsidR="0038158A">
        <w:trPr>
          <w:trHeight w:val="47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- за счет сред-ств мест-ного бюд-жета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1 476 000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1 476 000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38158A">
        <w:trPr>
          <w:trHeight w:val="2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2.2.2.3. МБОУ СОШ № 38, 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всего,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98 752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98 752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департа-мент архитек-туры и гра-до-строи-тельства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количест-во выпол-ненных работ по обследова-нию конст-рукций здания, ед.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</w:tr>
      <w:tr w:rsidR="0038158A">
        <w:trPr>
          <w:trHeight w:val="96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- за счет сред-ств мест-ного бюд-жета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98 752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98 752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38158A">
        <w:trPr>
          <w:trHeight w:val="47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2.2.2.3.1. Вы-полнение ра-бот по обследова-нию конструкций здания МБОУ СОШ № 38 пр.Пролетарский, 14а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всего,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98 752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98 752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департа-мент архитек-туры и гра-до-строи-тельства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количест-во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выпол-ненных работ по обследова-нию конст-рукций здания, ед.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</w:tr>
      <w:tr w:rsidR="0038158A">
        <w:trPr>
          <w:trHeight w:val="479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- за счет сред-ств мест-ного бюд-жета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98 752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98 752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38158A">
        <w:trPr>
          <w:trHeight w:val="451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2.2.2.4.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Выполнение работ по стро-итель-ству МБОУ СОШ № 10 (при-строй)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всего,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269 691 456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169 175 521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100 515 935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департа-мент архитек-туры и градо-строи-тельства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количест-во вве-денных в эксплуата-цию объектов общего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образования по окончании строитель-ства, ед.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</w:tr>
      <w:tr w:rsidR="0038158A">
        <w:trPr>
          <w:trHeight w:val="72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- за счет сред-ств мест-ного бюд-жета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269 691 456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169 175 521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100 515 935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исполне-ние дого-ворных обязатель-ств по строитель-ству МБОУ СОШ № 10 (при-строй), 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</w:tr>
      <w:tr w:rsidR="0038158A">
        <w:trPr>
          <w:trHeight w:val="258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2.2.2.5. Выполнение работ по стро-итель-ству МБОУ СОШ № 20 (столо-вая)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всего,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76 637 128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76 637 128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департа-мент архитек-туры и градо-строи-тельства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количест-во вве-денных в эксплуата-цию объектов общего образова-ния по окончании строитель-ства, ед.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</w:tr>
      <w:tr w:rsidR="0038158A">
        <w:trPr>
          <w:trHeight w:val="127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- за счет сред-ств мест-ного бюд-жета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76 637 128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76 637 128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38158A">
        <w:trPr>
          <w:trHeight w:val="543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2.2.2.6. Выполнение работ по капи-тальному ремон-ту МБОУ НШ "Перс-пекти-ва"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всего,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6 029 666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6 029 666 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департа-мент архитек-туры и градо-строи-тельства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количест-во выпол-ненных проектно-изыска-тельских работ, ед.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</w:tr>
      <w:tr w:rsidR="0038158A">
        <w:trPr>
          <w:trHeight w:val="141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- за счет сред-ств мест-ного бюд-жета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6 029 666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6 029 666 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38158A">
        <w:trPr>
          <w:trHeight w:val="83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2.2.3.</w:t>
            </w:r>
          </w:p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Выполне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ние работ по строи-тельст-ву спо-ртивн-ых цент-ров с универсаль-ным игро-вым залом – всего, 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всего,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149 700 000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149 700 000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департа-мент архитек-туры и гра-до-строи-тельства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количест-во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введ-енных в эксплуата-цию по окончании строи-тельства спортив-ных центров с универ-сальным игровым залом, ед., в том числе: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</w:tr>
      <w:tr w:rsidR="0038158A">
        <w:trPr>
          <w:trHeight w:val="9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- за счет сред-ств мест-ного бюд-жета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149 700 000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149 700 000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38158A">
        <w:trPr>
          <w:trHeight w:val="27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2.2.3.1. Спортивный центр с универсаль-ным игро-вым залом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 xml:space="preserve">№ 5 (МБОУ СОШ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№ 10 с углуб-лен-ным изуче-нием отдельных предметов)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всего,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74 850 000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74 850 000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департа-мент архитек-туры и гра-до-строи-тельства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введение в эксплуата-цию по окончании строитель-ства спортивного центра с универ-сальным игровым залом № 5 (МБОУ СОШ № 10 с углублен-ным изучением отдельных предме-тов)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</w:tr>
      <w:tr w:rsidR="0038158A">
        <w:trPr>
          <w:trHeight w:val="18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- за счет сред-ств мест-ного бюд-жета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74 850 000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74 850 000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38158A">
        <w:trPr>
          <w:trHeight w:val="7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2.2.3.2. Спортивный центр с универсаль-ным игро-вым залом № 6 (МБОУ СОШ № 26)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всего,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74 850 000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74 850 000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департа-мент архитек-туры и гра-до-строи-тельства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введение в эксплуата-цию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по окончании строитель-ства спортивного центра с универ-сальным игровым залом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 xml:space="preserve">№ 6 (МБОУ СОШ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№ 26)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</w:tr>
      <w:tr w:rsidR="0038158A">
        <w:trPr>
          <w:trHeight w:val="59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- за счет сред-ств мест-ного бюд-жета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74 850 000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74 850 000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38158A">
        <w:trPr>
          <w:trHeight w:val="14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Итого по задаче 2.2.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всего,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2 087 894 927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1 476 969 159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245 812 649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259 197 601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27 194 108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27 194 108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24 614 506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13 456 398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13 456 398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</w:tr>
      <w:tr w:rsidR="0038158A">
        <w:trPr>
          <w:trHeight w:val="15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меж-бюд-жет-ных транс-фер-тов из окруж-ного бюд-жета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1 462 101 700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1 462 101 700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</w:tr>
      <w:tr w:rsidR="0038158A">
        <w:trPr>
          <w:trHeight w:val="96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- за счет сред-ств мест-ного бюд-жета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625 793 227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14 867 459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245 812 649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259 197 601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27 194 108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27 194 108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24 614 506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13 456 398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13 456 398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</w:tr>
      <w:tr w:rsidR="0038158A">
        <w:trPr>
          <w:trHeight w:val="28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Всего по под-программе 2. «Об-щее и допол-нительное образование в обще-образо-ватель-ных учреж-дени-ях»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всего,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86 729 061 457,60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6 265 527 471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9" w:right="-10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5 330 699 457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5 290 704 099,78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9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5 107 501 961,22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5 000 725 420,20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9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4 998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145 818,20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4 986 987 710,20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9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4 986 987 710,20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4 973 531 312,20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9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4 973 531 312,20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4 973 531 312,20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9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4 973 531 312,20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4 973 531 312,20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9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4 973 531 312,20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4 973 531 312,20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9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4 973 531 312,20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4 973 531 312,20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</w:tr>
      <w:tr w:rsidR="0038158A">
        <w:trPr>
          <w:trHeight w:val="1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меж-бюд-жет-ных транс-фер-тов из окруж-ного бюд-жета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74 063 034 145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5 511 786 478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4 348 344 503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4 287 436 812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4 380 701 690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4 271 904 974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4 271 904 974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4 271 904 974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4 271 904 974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4 271 904 974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4 271 904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4 271 904 974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4 271 904 974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4 271 904 974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4 271 904 974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4 271 904 974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4 271 904 974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4 271 904 974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</w:tr>
      <w:tr w:rsidR="0038158A">
        <w:trPr>
          <w:trHeight w:val="96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- за счет сред-ств мест-ного бюд-жета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12 666 027 312,60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753 740 993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982 354 954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1 003 267 287,78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726 800 271,22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728 820 446,20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726 240 844,20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715 082 736,20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715 082 736,20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701 626 338,20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701 626 338,20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701 626 338,20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701 626 338,20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701 626 338,20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701 626 338,20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701 626 338,20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701 626 338,20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701 626 338,20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</w:tr>
      <w:tr w:rsidR="0038158A">
        <w:trPr>
          <w:trHeight w:val="216"/>
        </w:trPr>
        <w:tc>
          <w:tcPr>
            <w:tcW w:w="2253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Подпрограмма 3. «Дополнительное образование в учреждениях дополнительного образования»</w:t>
            </w:r>
          </w:p>
        </w:tc>
      </w:tr>
      <w:tr w:rsidR="0038158A">
        <w:trPr>
          <w:trHeight w:val="204"/>
        </w:trPr>
        <w:tc>
          <w:tcPr>
            <w:tcW w:w="2253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Цель подпрограммы: сохранение качества муниципальной услуги «Реализация дополнительных общеобразовательных обще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развивающих программ»</w:t>
            </w:r>
          </w:p>
        </w:tc>
      </w:tr>
      <w:tr w:rsidR="0038158A">
        <w:trPr>
          <w:trHeight w:val="2557"/>
        </w:trPr>
        <w:tc>
          <w:tcPr>
            <w:tcW w:w="16585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right="-92" w:firstLine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Целевые показатели результатов реализации подпрограммы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3" w:right="-108" w:firstLine="13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количест-во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реали-зуемых общеобра-зователь-ных обще-развиваю-щих про-грамм дополни-тельного образова-ния в учреж-дениях дополни-тельного образова-ния, под-ведомст-венных департа-менту образова-ния, на конец года, ед.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168</w:t>
            </w:r>
          </w:p>
        </w:tc>
      </w:tr>
      <w:tr w:rsidR="0038158A">
        <w:trPr>
          <w:trHeight w:val="2451"/>
        </w:trPr>
        <w:tc>
          <w:tcPr>
            <w:tcW w:w="16585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78" w:right="-92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3" w:right="-108" w:firstLine="13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доля удов-летворенных запросов на оказание муници-пальной услуги «Дополнительное образование в учреж-дениях дополни-тельного образова-ния», по отношению к общему количеству указанных запросо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в, %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</w:tr>
      <w:tr w:rsidR="0038158A">
        <w:trPr>
          <w:trHeight w:val="2402"/>
        </w:trPr>
        <w:tc>
          <w:tcPr>
            <w:tcW w:w="16585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78" w:right="-92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3" w:right="-108" w:firstLine="13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доля удов-летворенных запросов на оказание муниципальной услуги «Реализация дополни-тельных общеобра-зова-тельных общеразви-вающих программ», по отношению к общему количеству указанных запросов, 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</w:tr>
      <w:tr w:rsidR="0038158A">
        <w:trPr>
          <w:trHeight w:val="693"/>
        </w:trPr>
        <w:tc>
          <w:tcPr>
            <w:tcW w:w="16585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78" w:right="-92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3" w:right="-108" w:firstLine="13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количество выполнен-ных проектных работ, проект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</w:tr>
      <w:tr w:rsidR="0038158A">
        <w:trPr>
          <w:trHeight w:val="1964"/>
        </w:trPr>
        <w:tc>
          <w:tcPr>
            <w:tcW w:w="16585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78" w:right="-92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3" w:right="-108" w:firstLine="13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соблюдение доли местного бюджета для выполнения работ по строитель-ству объекта «Станция юных натуралис-тов в лесопар-ковой зоне междуречья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р. Сайма», да/нет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</w:tr>
      <w:tr w:rsidR="0038158A">
        <w:trPr>
          <w:trHeight w:val="182"/>
        </w:trPr>
        <w:tc>
          <w:tcPr>
            <w:tcW w:w="2253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3" w:right="-108" w:firstLine="13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Задача 3.1. Обеспечение предоставления дополнительного образования в муниципальных образовательных учреждениях дополнительного образования, подведомственных департаменту образования</w:t>
            </w:r>
          </w:p>
        </w:tc>
      </w:tr>
      <w:tr w:rsidR="0038158A">
        <w:trPr>
          <w:trHeight w:val="36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3.1.1. Пре-достав-ление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субси-дии на выпол-нение муниципаль-ного зада-ния и на иные цели подве-домст-вен-ным учреждениям, оказы-ваю-щим муниципаль-ную услугу «Реализация допол-нитель-ных обще-образо-ватель-ных обще-разви-ваю-щих прог-рамм»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всего,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3 593 435 390,70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7 534 664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183 297 247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205 237 239,46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216 258 067,90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216 239 090,18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216 239 090,18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216 239 090,18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216 239 090,18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216 239 090,18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216 239 090,18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216 239 090,18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216 239 090,18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216 239 090,18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216 239 090,18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216 239 090,18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216 239 090,18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216 239 090,18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депар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та-мент образова-ния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3" w:right="-108" w:firstLine="13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числен-ность учащихся, полу-чающих муници-пальную услугу «Дополни-тельное образова-ние в учрежде-ниях дополни-тельного образова-ния», на конец года, чел.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6 361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8 301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12" w:right="-106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8 301</w:t>
            </w:r>
          </w:p>
        </w:tc>
      </w:tr>
      <w:tr w:rsidR="0038158A">
        <w:trPr>
          <w:trHeight w:val="246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меж-бюд-жет-ных транс-фер-тов из феде-раль--ного бюд-жета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72 690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72 690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23" w:right="-108" w:firstLine="13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12" w:right="-106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38158A">
        <w:trPr>
          <w:trHeight w:val="184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меж-бюд-жет-ных транс-фер-тов из окруж-ного бюд-жета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6 055 639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4 028 012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2 027 627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3" w:right="-108" w:firstLine="13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числен-ность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учащихся, получаю-щих муници-пальную услугу «Реализа-ция дополни-тельных общеобра-зователь-ных обще-развиваю-щих прог-рамм», на конец года, чел.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8 301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8 301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8 301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8 301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8 301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8 301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8 301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8 301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8 301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8 301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8 301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8 301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8 301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8 301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8 301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8 301</w:t>
            </w:r>
          </w:p>
        </w:tc>
      </w:tr>
      <w:tr w:rsidR="0038158A">
        <w:trPr>
          <w:trHeight w:val="296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- за счет сред-ств мест-ного бюд-жета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3 587 307 061,70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173 506 652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181 196 930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205 237 239,46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216 258 067,90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216 239 090,18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216 239 090,18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216 239 090,18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216 239 090,18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216 239 090,18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216 239 090,18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216 239 090,18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216 239 090,18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216 239 090,18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216 239 090,18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216 239 090,18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216 239 090,18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216 239 090,18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3" w:right="-108" w:firstLine="13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доля детей в возрасте 5 - 18 лет, получающих услуги по допол-нительно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му обра-зованию в учреж-дениях дополни-тельного образова-ния, под-ведомст-венных департа-менту образова-ния, по отноше-нию к общей числен-ности указанных детей, 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11,8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14,2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13,3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12,5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11,8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11,1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10,9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10,6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10,4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10,2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10,1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10,1</w:t>
            </w:r>
          </w:p>
        </w:tc>
      </w:tr>
      <w:tr w:rsidR="0038158A">
        <w:trPr>
          <w:trHeight w:val="1391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  <w:sz w:val="10"/>
                <w:szCs w:val="10"/>
              </w:rPr>
            </w:pPr>
            <w:r>
              <w:rPr>
                <w:rFonts w:ascii="Calibri" w:hAnsi="Calibri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3" w:right="-108" w:firstLine="13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доля учащихся учреждений дополни-тельного образования, завер-шивших обучение по итогам учебного года, 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97</w:t>
            </w:r>
          </w:p>
        </w:tc>
      </w:tr>
      <w:tr w:rsidR="0038158A">
        <w:trPr>
          <w:trHeight w:val="2674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3" w:right="-108" w:firstLine="13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доля микрорай-онов города, в которых оказывается муници-пальная услуга «Дополни-тельное образование в учре-ждениях дополни-тельного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образова-ния», по отноше-нию к общему количеству микро-районов города, 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38158A">
        <w:trPr>
          <w:trHeight w:val="2683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3" w:right="-108" w:firstLine="13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доля микро-районов города, в которых оказывается муници-пальная услуга «Реали-зация дополни-тельных общеобра-зователь-ных обще-развиваю-щих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прог-рамм», по отноше-нию к общему количеству микро-районов города, 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38158A">
        <w:trPr>
          <w:trHeight w:val="255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3" w:right="-108" w:firstLine="13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удовлетво-рённость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потребите-лей качеством оказыва-емой муници-пальной услуги «Дополни-тельное образова-ние в учреж-дениях дополни-тельного образова-ния», не менее, баллов (по 10-ти бальной шкале)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9,13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9,16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9,16</w:t>
            </w:r>
          </w:p>
        </w:tc>
      </w:tr>
      <w:tr w:rsidR="0038158A">
        <w:trPr>
          <w:trHeight w:val="259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3" w:right="-108" w:firstLine="13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удовлетво-рённость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потребите-лей качест-вом оказы-ваемой муници-пальной услуги «Реализа-ция допол-нительных общеобра-зователь-ных обще-развиваю-щих прог-рамм», не менее, баллов (по 10-ти бальной шкале)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</w:tr>
      <w:tr w:rsidR="0038158A">
        <w:trPr>
          <w:trHeight w:val="2489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3" w:right="-108" w:firstLine="13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доля педагоги-ческих работни-ков, про-шедших в течение года повыше-ние ква-лификации и перепод-готовку, по отно-шению к общей числен-ности педагоги-ческих работ-ников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учрежде-ний дополни-тельного образова-ния, не менее , 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35,4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30</w:t>
            </w:r>
          </w:p>
        </w:tc>
      </w:tr>
      <w:tr w:rsidR="0038158A">
        <w:trPr>
          <w:trHeight w:val="2654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3" w:right="-108" w:firstLine="13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отноше-ние сред-неме-сячной заработной платы педагоги-ческих работников муни-ципа-льных образова-тельных учрежде-ний дополни-тельного образова-ния детей к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сред-неме-сячной заработной плате учителей в г. Сургуте, не менее, 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83,8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</w:tr>
      <w:tr w:rsidR="0038158A">
        <w:trPr>
          <w:trHeight w:val="1139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3" w:right="-108" w:firstLine="13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количест-во обра-зова-тельных учрежде-ний, улучшив-ших материаль-но-тех-ническую базу за счет средств, поступив-ших из бюджета автономного округа на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реа-лизацию наказов избира-телей депутатам Думы ХМАО-Югры, 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</w:tr>
      <w:tr w:rsidR="0038158A">
        <w:trPr>
          <w:trHeight w:val="4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3.1.2. Орга-низа-ция и прове-дение мероприятий по раз-витию одаренных детей (олимпиады, конкурсы, фору-мы, профильные смены, учебно – тре-нировочные сборы и др.)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всего,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59 100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59 100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депар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та-мент образова-ния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3" w:right="-108" w:firstLine="13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количест-во прове-денных мероприя-тий, нап-равленных на раз-витие ода-ренных детей, ед.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</w:tr>
      <w:tr w:rsidR="0038158A">
        <w:trPr>
          <w:trHeight w:val="155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меж-бюд-жет-ных транс-фер-тов из окруж-ного бюд-жета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59 100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59 100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23" w:right="-108" w:firstLine="13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8158A">
        <w:trPr>
          <w:trHeight w:val="343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3.1.3. Прове-дение смотра – кон-курса «Зеле-ный ого-нек»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всего,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департа-мент образова-ния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3" w:right="-108" w:firstLine="13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количест-во обра-зова-тельных учрежде-ний, улуч-шивших материаль-но-тех-ническую базу для проведе-ния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конкурса, ед.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</w:tr>
      <w:tr w:rsidR="0038158A">
        <w:trPr>
          <w:trHeight w:val="127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межбюд-жетных трансфер-тов из окруж-ного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23" w:right="-108" w:firstLine="13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8158A">
        <w:trPr>
          <w:trHeight w:val="272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3.1.4. Конку-рсы на полу-чение денеж-ного поощ-рения луч-ших педаго-гов и образователь-ных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всего,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департа-мент образова-ния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3" w:right="-108" w:firstLine="13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количест-во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обра-зова-тельных учрежде-ний, получив-ших денежное поощрение за участие в кон-курсе, ед.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</w:tr>
      <w:tr w:rsidR="0038158A">
        <w:trPr>
          <w:trHeight w:val="1254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меж-бюд-жет-ных транс-фер-тов из окруж-ного бюд-жета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23" w:right="-108" w:firstLine="13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8158A">
        <w:trPr>
          <w:trHeight w:val="256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3.1.5. Повы-шение оплаты труда педаго-гичес-ких работ-ников муниципаль-ных образователь-ных организаций допол-нитель-ного образования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всего,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11 769 001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11 769 001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департа-мент образова-ния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3" w:right="-108" w:firstLine="13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доля муниципа-льных бюджет-ных образова-тельных учрежде-ний дополни-тельного образова-ния, в которых обеспече-но повы-шение оплаты труда педагоги-ческих работни-ков, %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100</w:t>
            </w:r>
          </w:p>
        </w:tc>
      </w:tr>
      <w:tr w:rsidR="0038158A">
        <w:trPr>
          <w:trHeight w:val="1451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меж-бюд-жет-ных транс-фер-тов из окруж-ного бюд-жета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7 068 557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7 068 557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23" w:right="-108" w:firstLine="13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8158A">
        <w:trPr>
          <w:trHeight w:val="934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- за счет сред-ств мест-ного бюд-жета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4 700 444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4 700 444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23" w:right="-108" w:firstLine="13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8158A">
        <w:trPr>
          <w:trHeight w:val="338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3.1.6. Госу-дарст-венная поддержка систе-мы допол-нитель-ного образования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всего,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департа-мент образова-ния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3" w:right="-108" w:firstLine="13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количест-во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образо-вательных учрежде-ний дополни-тельного образова-ния, под-ведом-ственных департа-менту образова-ния, полу-чивших государст-венную поддержку для улуч-шения материаль-но-тех-нической базы, ед.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</w:tr>
      <w:tr w:rsidR="0038158A">
        <w:trPr>
          <w:trHeight w:val="2114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меж-бюд-жет-ных транс-фер-тов из окруж-ного бюд-жета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49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23" w:right="-108" w:firstLine="13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8158A">
        <w:trPr>
          <w:trHeight w:val="326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3.1.7. Обес-пече-ние комплексного содер-жания зданий муни-ципальных образ-ова-тель-ных  учреж-дений допол-нитель-ного образования, подве-домст-венных депар-тамен-ту об-разова-ния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всего,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148 087 459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8 537 917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8 686 047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13 580 273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8 401 410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375 524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8 375 524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8 375 524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8 375 524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8 375 524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8 375 524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8 375 524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8 375 524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8 375 524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8 375 524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8 375 524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8 375 524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8 375 524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департа-мент городс-кого хо-зяйства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3" w:right="-108" w:firstLine="13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доля муниципа-льных бюджет-ных образова-тельных учрежде-ний дополни-тельного образова-ния,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 которых обеспече-но комп-лексное содержа-ние зданий, сооруже-ний (предос-тавление коммунальных услуг, содержа-ние муни-ципаль-ного имущест-ва), по отноше-нию к общему количеству указанных учрежде-ний, 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</w:tr>
      <w:tr w:rsidR="0038158A">
        <w:trPr>
          <w:trHeight w:val="1554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меж-бюд-жет-ных транс-фер-тов из окруж-ного бюд-жета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825 121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98 171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726 950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3" w:right="-108" w:firstLine="13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количест-во учреж-дений дополни-тельного образова-ния, в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которых проведен капиталь-ный ремонт зданий, инженер-ных сетей, ед.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</w:tr>
      <w:tr w:rsidR="0038158A">
        <w:trPr>
          <w:trHeight w:val="98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- за счет сред-ств мест-ного бюд-жета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147 262 338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8 439 746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7 959 097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13 580 273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8 401 410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8 375 524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8 375 524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8 375 524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8 375 524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8 375 524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8 375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8 375 524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8 375 524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8 375 524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8 375 524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8 375 524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8 375 524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8 375 524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23" w:right="-108" w:firstLine="13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количест-во обра-зователь-ных учре-ждений дополни-тельного образова-ния, в которых проведен выбороч-ный текущий ремонт зданий, благоуст-ройство террито-рий, 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</w:tr>
      <w:tr w:rsidR="0038158A">
        <w:trPr>
          <w:trHeight w:val="144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Итого по задаче 3.1.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всего,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3 753 828 950,70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186 264 681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204 097 295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218 817 512,46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224 659 477,90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224 614 614,18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224 614 614,18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224 614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614,18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224 614 614,18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224 614 614,18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224 614 614,18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224 614 614,18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224 614 614,18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224 614 614,18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224 614 614,18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224 614 614,18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224 614 614,18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224 614 614,18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</w:tr>
      <w:tr w:rsidR="0038158A">
        <w:trPr>
          <w:trHeight w:val="361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меж-бюд-жет-ных транс-фер-тов из феде-раль-ного бюд-жета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72 690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72 690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</w:tr>
      <w:tr w:rsidR="0038158A">
        <w:trPr>
          <w:trHeight w:val="156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меж-бюд-жет-ных транс-фер-тов из окруж-ного бюд-жета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14 486 417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4 318 283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10 168 134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</w:tr>
      <w:tr w:rsidR="0038158A">
        <w:trPr>
          <w:trHeight w:val="96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- за счет сред-ств мест-ного бюд-жета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3 739 269 843,70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181 946 398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193 856 471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218 817 512,46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224 659 477,90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224 614 614,18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224 614 614,18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224 614 614,18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224 614 614,18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224 614 614,18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224 614 614,18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224 614 614,18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224 614 614,18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224 614 614,18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224 614 614,18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224 614 614,18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224 614 614,18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224 614 614,18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</w:tr>
      <w:tr w:rsidR="0038158A">
        <w:trPr>
          <w:trHeight w:val="166"/>
        </w:trPr>
        <w:tc>
          <w:tcPr>
            <w:tcW w:w="2253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Задача 3.2. Развитие инфраструктуры учреждений дополнительного образования </w:t>
            </w:r>
          </w:p>
        </w:tc>
      </w:tr>
      <w:tr w:rsidR="0038158A">
        <w:trPr>
          <w:trHeight w:val="13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3.2.1. Вы-полнение проектных работ на выпол-нение работ по строительству станции юных натуралистов в лесо-парковой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зоне междуречья р. Сайма. Корректиров-ка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всего,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 xml:space="preserve">в том числе: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11 867 917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11 867 917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департа-мент архитек-туры и градо-строи-тельства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количество выполнен-ных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проектных работ на выполнение работ по строитель-ству станции юных натуралис-тов в лесопар-ковой зоне междуречья р. Сайма, проект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</w:tr>
      <w:tr w:rsidR="0038158A">
        <w:trPr>
          <w:trHeight w:val="13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сред-ств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мест-ного бюд-жета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11 867 917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11 867 917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38158A">
        <w:trPr>
          <w:trHeight w:val="321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3.2.2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 Вы-полнение работ по стро-ительству объ-екта «Станция юных натуралистов в лесопарковой зоне междуречья р. Сайма»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всего,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 xml:space="preserve">в том числе: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39 620 932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13 206 977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13 206 977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13 206 978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департа-мент архитек-туры и гра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до-строи-тельства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соблюдение доли местного бюджета для выполнения работ по строитель-ству объекта «Станция юных натуралис-тов в лесопар-ковой зоне междуречья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р. Сайма», да/нет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</w:tr>
      <w:tr w:rsidR="0038158A">
        <w:trPr>
          <w:trHeight w:val="823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- за счет сред-ств мест-ного бюд-жета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39 620 932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13 206 977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13 206 977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13 206 978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38158A">
        <w:trPr>
          <w:trHeight w:val="208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Итого по задаче 3.2.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всего,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 xml:space="preserve">в том числе: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51 488 849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11 867 917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13 206 977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13 206 977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13 206 978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</w:tr>
      <w:tr w:rsidR="0038158A">
        <w:trPr>
          <w:trHeight w:val="96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- за счет сред-ств мест-ного бюд-жета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51 488 849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11 867 917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13 206 977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13 206 977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13 206 978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</w:tr>
      <w:tr w:rsidR="0038158A">
        <w:trPr>
          <w:trHeight w:val="339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Всего по под-прог-рамме 3. «До-полни-тель-ное образование в учреждениях допол-ни-тель-ного образования»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всего,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 xml:space="preserve">в том числе: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3 805 317 799,70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198 132 598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204 097 295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218 817 512,46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224 659 477,90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224 614 614,18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224 614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614,18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237 821 591,18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237 821 591,18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237 821 592,18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224 614 614,18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224 614 614,18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224 614 614,18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224 614 614,18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224 614 614,18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224 614 614,18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224 614 614,18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224 614 614,18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</w:tr>
      <w:tr w:rsidR="0038158A">
        <w:trPr>
          <w:trHeight w:val="7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меж-бюд-жет-ных транс-фер-тов из феде-раль-ного бюд-жета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72 690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72 690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</w:tr>
      <w:tr w:rsidR="0038158A">
        <w:trPr>
          <w:trHeight w:val="1431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меж-бюд-жет-ных транс-фер-тов из окруж-ного бюд-жета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14 486 417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4 318 283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10 168 134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</w:tr>
      <w:tr w:rsidR="0038158A">
        <w:trPr>
          <w:trHeight w:val="96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- за счет сред-ств мест-ного бюд-жета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3 790 758 692,70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193 814 315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193 856 471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218 817 512,46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224 659 477,90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224 614 614,18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224 614 614,18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237 821 591,18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237 821 591,18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237 821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592,18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224 614 614,18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224 614 614,18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224 614 614,18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224 614 614,18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224 614 614,18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224 614 614,18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224 614 614,18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224 614 614,18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</w:tr>
      <w:tr w:rsidR="0038158A">
        <w:trPr>
          <w:trHeight w:val="106"/>
        </w:trPr>
        <w:tc>
          <w:tcPr>
            <w:tcW w:w="2253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Подпрограмма 4. «Организация и обеспечение отдыха и оздоровления детей»</w:t>
            </w:r>
          </w:p>
        </w:tc>
      </w:tr>
      <w:tr w:rsidR="0038158A">
        <w:trPr>
          <w:trHeight w:val="80"/>
        </w:trPr>
        <w:tc>
          <w:tcPr>
            <w:tcW w:w="2253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Цель подпрограммы: сохранение качества организации и обеспечения отдыха и оздоровления детей</w:t>
            </w:r>
          </w:p>
        </w:tc>
      </w:tr>
      <w:tr w:rsidR="0038158A">
        <w:trPr>
          <w:trHeight w:val="1843"/>
        </w:trPr>
        <w:tc>
          <w:tcPr>
            <w:tcW w:w="16585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right="-92"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Целе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вые показатели результатов реализации подпрограммы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степень соблюде-ния тре-бований к качеству муниципа-льной услуги «Органи-зация и обеспече-ние отды-ха и оздо-ровления детей», закреплен-ных стан-дартом качества, 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98,75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</w:tr>
      <w:tr w:rsidR="0038158A">
        <w:trPr>
          <w:trHeight w:val="3691"/>
        </w:trPr>
        <w:tc>
          <w:tcPr>
            <w:tcW w:w="16585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78" w:right="-92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доля оздоро-вительных лагерей с дневным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пребыва-нием детей, организо-ванных на базе образо-вательных учрежде-ний, под-ведом-ственных департа-менту образо-вания, в соответ-ствии с требова-ниями, установ-ленными законода-тельством Российс-кой Феде-рации, санитарно-эпидемио-логичес-кими правилами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 нормати-вами, 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</w:tr>
      <w:tr w:rsidR="0038158A">
        <w:trPr>
          <w:trHeight w:val="127"/>
        </w:trPr>
        <w:tc>
          <w:tcPr>
            <w:tcW w:w="2253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Задача 4.1. Обеспечение оздоровления и занятости детей в каникулярный период</w:t>
            </w:r>
          </w:p>
        </w:tc>
      </w:tr>
      <w:tr w:rsidR="0038158A">
        <w:trPr>
          <w:trHeight w:val="29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4.1.1. Орга-низа-ция отдыха и оздо-ровле-ния детей, про-живаю-щих в городе Сургу-те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всего,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 xml:space="preserve">в том числе: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703 637 83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30 542 215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29 787 920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44 042 492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44 120 655,50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42 703 427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42 703 427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42 703 427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42 703 427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42 703 427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42 703 427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42 703 427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42 703 427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42 703 427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42 703 427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42 703 427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42 703 427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42 703 427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департа-мент образова-ния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числен-ность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детей, получаю-щих муници-пальную услугу «Органи-зация и обеспече-ние отды-ха и оздо-ровления детей» в оздорови-тельных лагерях с дневным пребыванием детей - всего, чел.,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- в весен-ний пери-од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- в летний период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- в осен-ний пери-од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10 251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2 500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4 751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3 000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10 605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2 725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4 900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2 980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-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-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-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-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-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-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-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-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-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-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-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-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-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-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-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12" w:right="-106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10 605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12" w:right="-106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12" w:right="-106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12" w:right="-106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12" w:right="-106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12" w:right="-106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12" w:right="-106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12" w:right="-106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2 725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12" w:right="-106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4 900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12" w:right="-106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2 980</w:t>
            </w:r>
          </w:p>
        </w:tc>
      </w:tr>
      <w:tr w:rsidR="0038158A">
        <w:trPr>
          <w:trHeight w:val="153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меж-бюд-жет-ных транс-фер-тов из окруж-ного бюд-жета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392 010 708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12 524 031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12 576 162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26 298 641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26 298 641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24 177 941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24 177 941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24 177 941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24 177 941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177 941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24 177 941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24 177 941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24 177 941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24 177 941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24 177 941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24 177 941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24 177 941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24 177 941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числен-ность детей, получаю-щих муници-пальную услугу «Органи-зация и обеспече-ние отды-ха и оздо-ровления детей» в палаточном лагере, 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24</w:t>
            </w:r>
          </w:p>
        </w:tc>
      </w:tr>
      <w:tr w:rsidR="0038158A">
        <w:trPr>
          <w:trHeight w:val="2833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- за счет сред-ств мест-ного бюд-жета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311 627 125,50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18 018 184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17 211 758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17 743 851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17 822 014,50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18 525 486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18 525 486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18 525 486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18 525 486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18 525 486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18 525 486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18 525 486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18 525 486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18 525 486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18 525 486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18 525 486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18 525 486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18 525 486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числен-ность детей, получаю-щих муни-ципальную услугу «Органи-зация отдыха детей и молоде-жи» в оздорови-тельных лагерях с дневным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пребыва-нием детей - всего, чел.,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- в весен-ний пери-од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- в летний период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- в осен-ний пери-од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-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-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-</w:t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-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10 500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2 550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  <w:t>5 250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2 700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10 550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2 650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  <w:t>5 275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2 625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11 000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2 775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  <w:t>5 500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2 725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11 000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2 775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  <w:t>5 500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2 725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11 000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2 775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  <w:t>5 500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2 725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11 000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2 775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  <w:t>5 500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2 725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11 000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2 775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  <w:t>5 500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2 725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11 000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2 775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  <w:t>5 500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2 725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11 000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2 775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  <w:t>5 500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2 725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11 000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2 775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  <w:t>5 500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2 725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11 000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2 775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  <w:t>5 500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2 725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11 000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2 775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  <w:t>5 500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2 725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11 000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2 775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  <w:t>5 500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2 725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11 000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2 775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  <w:t>5 500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2 725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11 000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2 775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  <w:t>5 500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2 725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11 000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2 775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  <w:t>5 500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br/>
            </w: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</w:rPr>
              <w:t>2 725</w:t>
            </w:r>
          </w:p>
        </w:tc>
      </w:tr>
      <w:tr w:rsidR="0038158A">
        <w:trPr>
          <w:trHeight w:val="281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доля удовлетво-ренных запросов на оказание муници-пальной услуги «Органи-зация и обеспечение отдыха и оздо-ровления детей» в оздорови-тельных лагерях с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дневным пребыванием детей, по отно-шению к общему количест-ву указан-ных запросов, 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</w:tr>
      <w:tr w:rsidR="0038158A">
        <w:trPr>
          <w:trHeight w:val="856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доля удовлетво-ренных запросов на оказа-ние муни-ципальной услуги «Органи-зация от-дыха де-тей и мо-лодежи» в оздорови-тельных лагерях с дневным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пребыва-нием детей, по отноше-нию к общему количест-ву указан-ных зап-росов, 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</w:tr>
      <w:tr w:rsidR="0038158A">
        <w:trPr>
          <w:trHeight w:val="2273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удовлетво-рённость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потребите-лей каче-ством оказывае-мой муни-ципальной услуги  «Органи-зация и обеспе-чение отдыха и оздоровле-ния детей», не менее, баллов (по 10-ти бальной шкале)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7,66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8,83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8,83</w:t>
            </w:r>
          </w:p>
        </w:tc>
      </w:tr>
      <w:tr w:rsidR="0038158A">
        <w:trPr>
          <w:trHeight w:val="21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удовлетво-рённость потребите-лей каче-ством ока-зываемой муници-пальной услуги  «Органи-зация от-дыха де-тей и мо-лодежи», не менее, баллов (по 10-ти бальной шкале)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</w:tr>
      <w:tr w:rsidR="0038158A">
        <w:trPr>
          <w:trHeight w:val="196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количест-во него-судар-ственных обще-образо-вательных учрежде-ний, получив-ших субсидии на возме-щение затрат на органи-зацию функци-онирова-ния лагеря с дневным пребыва-нием детей, ед.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</w:tr>
      <w:tr w:rsidR="0038158A">
        <w:trPr>
          <w:trHeight w:val="15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числен-ность детей, посещаю-щих лагерь с дневным пребыва-нием детей на базе него-судар-ственных общеобра-зователь-ных учре-ждений, чел.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75</w:t>
            </w:r>
          </w:p>
        </w:tc>
      </w:tr>
      <w:tr w:rsidR="0038158A">
        <w:trPr>
          <w:trHeight w:val="27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Итого по задаче 4.1.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всего,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 xml:space="preserve">в том числе: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703 637 833,50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30 542 215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29 787 920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44 042 492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44 120 655,50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42 703 427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42 703 427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42 703 427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42 703 427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42 703 427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42 703 427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42 703 427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42 703 427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42 703 427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42 703 427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42 703 427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42 703 427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42 703 427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</w:tr>
      <w:tr w:rsidR="0038158A">
        <w:trPr>
          <w:trHeight w:val="1483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меж-бюд-жет-ных транс-фер-тов из окруж-ного бюд-жета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392 010 708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12 524 031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12 576 162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26 298 641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26 298 641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24 177 941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24 177 941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24 177 941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24 177 941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24 177 941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24 177 941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177 941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24 177 941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24 177 941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24 177 941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24 177 941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24 177 941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24 177 941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</w:tr>
      <w:tr w:rsidR="0038158A">
        <w:trPr>
          <w:trHeight w:val="96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- за счет сред-ств мест-ного бюд-жета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311 627 125,50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18 018 184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17 211 758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17 743 851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17 822 014,50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18 525 486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18 525 486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18 525 486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18 525 486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18 525 486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18 525 486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18 525 486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18 525 486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18 525 486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18 525 486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18 525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18 525 486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18 525 486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</w:tr>
      <w:tr w:rsidR="0038158A">
        <w:trPr>
          <w:trHeight w:val="286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Всего по под-программе 4. «Орга-низа-ция и обеспечение отдыха и оздо-ровле-ния детей»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всего,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 xml:space="preserve">в том числе: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703 637 833,50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30 542 215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29 787 920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44 042 492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44 120 655,50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42 703 427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42 703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42 703 427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42 703 427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42 703 427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42 703 427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42 703 427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42 703 427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42 703 427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42 703 427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42 703 427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42 703 427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42 703 427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</w:tr>
      <w:tr w:rsidR="0038158A">
        <w:trPr>
          <w:trHeight w:val="149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меж-бюд-жет-ных транс-фер-тов из окруж-ного бюд-жета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392 010 708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12 524 031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12 576 162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26 298 641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26 298 641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24 177 941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24 177 941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24 177 941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24 177 941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24 177 941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24 177 941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177 941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24 177 941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24 177 941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24 177 941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24 177 941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24 177 941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24 177 941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</w:tr>
      <w:tr w:rsidR="0038158A">
        <w:trPr>
          <w:trHeight w:val="96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- за счет сред-ств мест-ного бюд-жета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311 627 125,50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18 018 184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17 211 758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17 743 851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17 822 014,50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18 525 486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18 525 486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18 525 486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18 525 486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18 525 486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18 525 486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18 525 486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18 525 486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525 486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18 525 486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18 525 486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18 525 486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18 525 486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</w:tr>
      <w:tr w:rsidR="0038158A">
        <w:trPr>
          <w:trHeight w:val="236"/>
        </w:trPr>
        <w:tc>
          <w:tcPr>
            <w:tcW w:w="2253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Подпрограмма 5. «Функционирование департамента образования»</w:t>
            </w:r>
          </w:p>
        </w:tc>
      </w:tr>
      <w:tr w:rsidR="0038158A">
        <w:trPr>
          <w:trHeight w:val="139"/>
        </w:trPr>
        <w:tc>
          <w:tcPr>
            <w:tcW w:w="2253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Цель подпрограммы: осуществление управленческих и иных функций по реализации права населения города на общедоступное бесплатное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дошкольное, общее и дополнительное образование, по обеспечению деятельности муниципальных образовательных учреждений, подведомственных департаменту образования, по оказанию качественных муниципальных услуг</w:t>
            </w:r>
          </w:p>
        </w:tc>
      </w:tr>
      <w:tr w:rsidR="0038158A">
        <w:trPr>
          <w:trHeight w:val="2830"/>
        </w:trPr>
        <w:tc>
          <w:tcPr>
            <w:tcW w:w="16585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right="-92"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Целевые показатели результатов реализации подпрог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раммы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количест-во муни-ципальных образова-тельных учрежде-ний, в которых на конец года организо-вано предостав-ление дошколь-ного образова-ния – всего, ед.,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- дошколь-ных обра-зователь-ных учре-ждений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- обще-обра-зователь-ных учре-ждений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3815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</w:r>
          </w:p>
          <w:p w:rsidR="0038158A" w:rsidRDefault="003815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10</w:t>
            </w:r>
          </w:p>
        </w:tc>
      </w:tr>
      <w:tr w:rsidR="0038158A">
        <w:trPr>
          <w:trHeight w:val="431"/>
        </w:trPr>
        <w:tc>
          <w:tcPr>
            <w:tcW w:w="16585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78" w:right="-92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количест-во муни-ципальных образова-тельных учрежде-ний, в которых организо-вано предостав-ление началь-ного общего, основного общего, среднего общего образова-ния (с учетом МУК) на конец года, 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43</w:t>
            </w:r>
          </w:p>
        </w:tc>
      </w:tr>
      <w:tr w:rsidR="0038158A">
        <w:trPr>
          <w:trHeight w:val="2254"/>
        </w:trPr>
        <w:tc>
          <w:tcPr>
            <w:tcW w:w="16585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78" w:right="-92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количест-во муни-ципальных образова-тельных учрежде-ний, в которых организо-вано предостав-ление началь-ного общего, основного общего, среднего общего образования на конец года, 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</w:tr>
      <w:tr w:rsidR="0038158A">
        <w:trPr>
          <w:trHeight w:val="2216"/>
        </w:trPr>
        <w:tc>
          <w:tcPr>
            <w:tcW w:w="16585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78" w:right="-92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количест-во муни-ципальных образова-тельных учрежде-ний допо-лнитель-ного образова-ния, в которых организо-вано предостав-ление дополни-тельного образова-ния на конец года, ед.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</w:tr>
      <w:tr w:rsidR="0038158A">
        <w:trPr>
          <w:trHeight w:val="856"/>
        </w:trPr>
        <w:tc>
          <w:tcPr>
            <w:tcW w:w="16585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78" w:right="-92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количест-во муни-ципальных образова-тельных учрежде-ний, под-ведом-ственных департам-енту образова-ния, на базе которых организо-ваны в канику-лярное время оздорови-тельные лагеря с дневным пребыва-нием детей, палаточ-ные л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агеря, не менее, ед.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41</w:t>
            </w:r>
          </w:p>
        </w:tc>
      </w:tr>
      <w:tr w:rsidR="0038158A">
        <w:trPr>
          <w:trHeight w:val="319"/>
        </w:trPr>
        <w:tc>
          <w:tcPr>
            <w:tcW w:w="2253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Задача 5.1. Организация предоставления общедоступного бесплатного дошкольного, общего и дополнительного образования детей, отдыха детей в каникулярное время; обеспечение эффективного и устойчивого функционировани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я муниципальных образовательных учреждений, подведомственных департаменту образования.</w:t>
            </w:r>
          </w:p>
        </w:tc>
      </w:tr>
      <w:tr w:rsidR="0038158A">
        <w:trPr>
          <w:trHeight w:val="326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5.1.1. Обес-пече-ние деяте-льнос-ти де-парта-мента образо-вания,  подве-домст-венных муни-ципальных казен-ных учреж-дений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всего,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 xml:space="preserve">в том числе: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6 883 541 819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383 751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405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403 741 735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409 362 018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406 116 561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406 197 700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406 197 700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406 197 700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406 197 700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406 197 700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406 197 700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406 197 700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406 197 700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406 197 700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406 197 700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406 197 700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406 197 700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406 197 700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департа-мент образова-ния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количест-во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бюд-жетных, автоном-ных образова-тельных учрежде-ний, для которых в течение года сформиро-вано муници-пальное задание на оказание муници-пальных услуг, своевре-менно обеспеченных суб-сидией на выполне-ние муни-ципально-го зада-ния, суб-сидиями на иные цел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и, ед.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109</w:t>
            </w:r>
          </w:p>
        </w:tc>
      </w:tr>
      <w:tr w:rsidR="0038158A">
        <w:trPr>
          <w:trHeight w:val="331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- за счет сред-ств мест-ного бюд-жета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6 883 541 819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383 751 405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403 741 735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409 362 018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406 116 561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406 197 700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406 197 700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406 197 700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406 197 700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406 197 700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406 197 700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406 197 700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406 197 700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406 197 700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406 197 700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406 197 700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406 197 700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406 197 700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доля муници-пальных учрежде-ний, под-ведом-ственных департа-менту образова-ния, обес-печенных централи-зованным ведением бухгалтер-ского учета и отчетнос-ти, эконо-мическим сопровож-дением деятель-ности, по отноше-нию к общей числен-ности указанных учрежде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-ний, 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98,2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</w:t>
            </w:r>
          </w:p>
        </w:tc>
      </w:tr>
      <w:tr w:rsidR="0038158A">
        <w:trPr>
          <w:trHeight w:val="2382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доля муници-пальных учрежде-ний, под-ведом-ственных департа-менту об-разования, в которых отсутст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вуют случаи чрезвы-чайных ситуаций, по отно-шению к общей численно-сти указа-нных уч-реждений, 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</w:tr>
      <w:tr w:rsidR="0038158A">
        <w:trPr>
          <w:trHeight w:val="20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доля удовлетво-ренных запросов участни-ков обра-зователь-ного про-цесса в методичес-ком, информа-ционном сопровож-дении по отноше-нию к общему количест-ву указан-ных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запросов, 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</w:tr>
      <w:tr w:rsidR="0038158A">
        <w:trPr>
          <w:trHeight w:val="26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количест-во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отде-льных государст-венных полномо-чий, пере-данных в установ-ленном порядке с уровня государст-венной власти Ханты-Мансийс-кого авто-номного округа - Югры, исполнен-ных своев-ременно и в полном объеме, ед.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</w:tr>
      <w:tr w:rsidR="0038158A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доля образова-тельных учрежде-ний, ока-зываю-щих муници-пальную услугу «Дошколь-ное обра-зование в образова-тельных учрежде-ниях, реализую-щих осно-вную образова-тельную программу дошколь-ного образо-вания» в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соответствии со стан-дартом качества, по отно-шению к общей числен-ности указанных учрежде-ний, 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</w:tr>
      <w:tr w:rsidR="0038158A">
        <w:trPr>
          <w:trHeight w:val="29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доля общеобра-зовательных учрежде-ний, ока-зываю-щих муни-ципальную услугу «Общее и дополни-тельное образова-ние в общеоб-разова-тельных учреж-дениях» в соответст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вии со стан-дартом качества, по отно-шению к общей числен-ности указанных учрежде-ний, 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</w:tr>
      <w:tr w:rsidR="0038158A">
        <w:trPr>
          <w:trHeight w:val="85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доля учрежде-ний допо-лнитель-ного образова-ния, ока-зываю-щих муни-ципаль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ную услугу «Дополни-тельное образова-ние в учрежде-ниях допол-нительно-го обра-зования» в соответст-вии со стандар-том каче-ства, по отноше-нию к общей числен-ности указанных учрежде-ний, 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</w:tr>
      <w:tr w:rsidR="0038158A">
        <w:trPr>
          <w:trHeight w:val="36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доля образоват-ельных учрежде-ний, на базе которых организо-ваны в канику-лярное время оздорови-тельные лагеря с дневным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пребыва-нием детей,  палаточ-ные лагеря, оказываю-щих муни-ципаль-ную услу-гу «Орга-низация и обеспече-ние отды-ха и оз-доровле-ния детей» в соот-ветствии со стан-дартом качества, по отно-шению к общей числен-ности указанных учрежде-ний, 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</w:tr>
      <w:tr w:rsidR="0038158A">
        <w:trPr>
          <w:trHeight w:val="38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доля образова-тельных учрежде-ний, оказываю-щих муници-пальную услугу «Реализа-ция основных общеобра-зователь-ных программ дошколь-ного обра-зования»  в соот-ветствии с феде-ральным государст-венным образова-тельным стандар-том дошколь-ного образо-вания, п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 отноше-нию к общей числен-ности указанных учрежде-ний, 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</w:tr>
      <w:tr w:rsidR="0038158A">
        <w:trPr>
          <w:trHeight w:val="9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доля образова-тельных учрежде-ний, оказываю-щих муници-пальную услугу «Реализа-ция основных общео-бразо-вательных программ началь-ного общего образова-ния»  в соответ-ствии с федераль-ным госу-дарствен-ным образова-тельным стандар-том началь-ного общего об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разова-ния, по отноше-нию к общей числен-ности указанных учрежде-ний, 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</w:tr>
      <w:tr w:rsidR="0038158A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доля образова-тельных учрежде-ний, оказываю-щих муници-пальную услугу «Реализа-ция основ-ных обще-образо-вательных программ основного общего образова-ния», в соответ-ствии с феде-ральным государст-венным образова-тельным стандар-том основного общего образо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ва-ния, по отноше-нию к общей числен-ности указанных учрежде-ний, 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</w:tr>
      <w:tr w:rsidR="0038158A">
        <w:trPr>
          <w:trHeight w:val="349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доля образова-тельных учрежде-ний, оказываю-щих муници-пальную услугу «Реализа-ция основных общеоб-разовательных про-грамм среднего общего образова-ния», в соответст-вии с государст-венным образова-тельным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стандар-том, по отноше-нию к общей числен-ности указанных учрежде-ний, 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</w:tr>
      <w:tr w:rsidR="0038158A">
        <w:trPr>
          <w:trHeight w:val="30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доля образова-тельных учрежде-ний, оказываю-щих муни-ципаль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ную услугу «Реализа-ция допол-нительных обще-образо-вательных общераз-вивающих прог-рамм», в соответст-вии со стан-дартом качества, по отно-шению к общей численн-ости указанных учрежде-ний, 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</w:tr>
      <w:tr w:rsidR="0038158A">
        <w:trPr>
          <w:trHeight w:val="17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доля образова-тельных учрежде-ний, оказываю-щих муници-пальную услугу «Органи-зация отдыха детей и молоде-жи», в соответ-ствии со стандар-том ка-чества, по отноше-нию к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общей числен-ности указанных учрежде-ний, 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</w:tr>
      <w:tr w:rsidR="0038158A">
        <w:trPr>
          <w:trHeight w:val="8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количест-во прове--денных МКУ «ИМЦ» общего-родских мероприя-тий, не менее, ед.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411</w:t>
            </w:r>
          </w:p>
        </w:tc>
      </w:tr>
      <w:tr w:rsidR="0038158A">
        <w:trPr>
          <w:trHeight w:val="16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исполне-ние плановых показате-лей по расходам департа-мента образо-вания в части средств местного бюджета за отчетный год, не менее, 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99,38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95</w:t>
            </w:r>
          </w:p>
        </w:tc>
      </w:tr>
      <w:tr w:rsidR="0038158A">
        <w:trPr>
          <w:trHeight w:val="168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исполне-ние пла-новых значений по адми-нист-рируемым доходам департа-ментом образо-вания (без учета без-возмезд-ных поступле-ний) за отчетный год, 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95 - 105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95 - 105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95 - 105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95 - 105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95 -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95 - 105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95 - 105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95 - 105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95 - 105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95 - 105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95- 105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95 - 105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95 - 105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95 - 105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95 - 105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95 - 105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95 до 105</w:t>
            </w:r>
          </w:p>
        </w:tc>
      </w:tr>
      <w:tr w:rsidR="0038158A">
        <w:trPr>
          <w:trHeight w:val="944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отсутствие просро-ченной креди-торской задолжен-ности за отчетный год, да / нет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</w:tr>
      <w:tr w:rsidR="0038158A">
        <w:trPr>
          <w:trHeight w:val="197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соблюде-ние сроков предостав-ления обоснова-ний бюд-жетных ассигнова-ний на очередной финансо-вый год и плановый период, бюджет-ной отчет-ности за отчетный год, да/нет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да</w:t>
            </w:r>
          </w:p>
        </w:tc>
      </w:tr>
      <w:tr w:rsidR="0038158A">
        <w:trPr>
          <w:trHeight w:val="277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5.1.2. Орга-низа-ция и финан-совое обеспечение подво-за обу-чаю-щихся, прожи-ваю-щих в отдаленных микро-райо-нах города, на уче-бные занятия в муни-ципальные обще-образователь-ные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уч-режде-ния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всего,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405 177 960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23 657 260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24 856 700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23 777 600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23 777 600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23 777 600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23 777 600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23 777 600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23 777 600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23 777 600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23 777 600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23 777 600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23 777 600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23 777 600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23 777 600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23 777 600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23 777 600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23 777 600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департа-мент образо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ва-ния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количест-во муни-ципальных общеобра-зователь-ных учре-ждений, в которые осущест-вляется подвоз обучаю-щихся, ед.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</w:tr>
      <w:tr w:rsidR="0038158A">
        <w:trPr>
          <w:trHeight w:val="151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- за счет сред-ств мест-ного бюд-жета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405 177 960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23 657 260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24 856 700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23 777 600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23 777 600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23 777 600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23 777 600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23 777 600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23 777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23 777 600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23 777 600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23 777 600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23 777 600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23 777 600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23 777 600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23 777 600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23 777 600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23 777 600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38158A">
        <w:trPr>
          <w:trHeight w:val="37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5.1.3. Финан-совое обес-пече-ние и выпла-та сти-пендий им. А.С. Знаменского учащимся му-ници-паль-ных образо-ватель-ных учреж-дений города Сургу-та за отлич-ные успехи в уче-бе, за дости-жение высо-ких показа-телей в интел-лектуа-льн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ой, науч-ной, твор-ческой деятельности, за дос-тиже-ние высо-ких резуль-татов в сорев-новательной деяте-льнос-ти, на-значенных при-казом депар-тамен-та об-разова-ния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всего,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44 427 981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2 317 581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2 631 900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2 631 900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2 631 900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2 631 900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2 631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2 631 900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2 631 900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2 631 900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2 631 900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2 631 900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2 631 900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2 631 900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2 631 900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2 631 900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2 631 900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2 631 900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департа-мент образова-ния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среднего-довая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числен-ность учащихся общеобра-зователь-ных учре-ждений, учрежде-ний до-полни-тельного образова-ния, полу-чающих стипендии им. А.С. Знаменс-кого, чел.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734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822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822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822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822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822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822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822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822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822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822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822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822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822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822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822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822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822</w:t>
            </w:r>
          </w:p>
        </w:tc>
      </w:tr>
      <w:tr w:rsidR="0038158A">
        <w:trPr>
          <w:trHeight w:val="325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- за счет сред-ств мест-ного бюд-жета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44 427 981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2 317 581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2 631 900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2 631 900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2 631 900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2 631 900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2 631 900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2 631 900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2 631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2 631 900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2 631 900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2 631 900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2 631 900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2 631 900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2 631 900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2 631 900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2 631 900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2 631 900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38158A">
        <w:trPr>
          <w:trHeight w:val="156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5.1.4. Орга-низа-ция и финан-совое обеспечение техни-ческого обслу-жива-ния компьютер-ной и копи-ровально-мно-житель-ной техни-ки в муни-ципальных образователь-ных учреж-дениях, подве-домст-венных депар-тамен-ту об-разова-ния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всего,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13 566 297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565 452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2 628 720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691 475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691 475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691 475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691 475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691 475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691 475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691 475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691 475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691 475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691 475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691 475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691 475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691 475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691 475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691 475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департа-мент образова-ния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доля муници-пальных образова-тельных учрежде-ний, подведом-ственных департа-менту образова-ния, в которых организо-вано техничес-кое обслу-живание компью-терной и копи-ровально-множи-тельной техники, по отно-шению к общему количест-ву ука-занных учрежде-ни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й, %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</w:tr>
      <w:tr w:rsidR="0038158A">
        <w:trPr>
          <w:trHeight w:val="1126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- за счет сред-ств мест-ного бюд-жета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13 566 297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565 452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2 628 720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691 475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691 475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691 475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691 475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691 475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691 475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691 475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475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691 475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691 475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691 475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691 475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691 475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691 475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691 475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38158A">
        <w:trPr>
          <w:trHeight w:val="45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5.1.5. Орга-низа-ция и прове-дение меро-прия-тий по разви-тию одарен-ных детей (олимпиады, конкур-сы, фору-мы, про-филь-ные смены, учебно-тре-ниро-вочные сборы и др.)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всего,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99 106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99 106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департа-мент образова-ния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количест-во меро-приятий, реали-зованных за счет средств, поступив-ших из бюджета автоном-ного округа, направ-ленных на развитие одаренных детей, ед.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</w:tr>
      <w:tr w:rsidR="0038158A">
        <w:trPr>
          <w:trHeight w:val="148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меж-бюд-жет-ных транс-фер-тов из окруж-ного бюд-жета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99 106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99 106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38158A">
        <w:trPr>
          <w:trHeight w:val="26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5.1.6. Поощ-рение лучших уча-щихся образователь-ных органи-заций, расположен-ных в городе Сургу-те, в том числе награжденных золо-той и сереб-ряной меда-лями «За осо-бые успехи в обу-чении»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всего,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1 346 000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1 346 000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департа-мент образова-ния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числен-ность учащихся образова-тельных учрежде-ний, получив-ших поощре-ние, чел.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193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193</w:t>
            </w:r>
          </w:p>
        </w:tc>
      </w:tr>
      <w:tr w:rsidR="0038158A">
        <w:trPr>
          <w:trHeight w:val="159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меж-бюд-жет-ных транс-фер-тов из окруж-ного бюд-жета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1 346 000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1 346 000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38158A">
        <w:trPr>
          <w:trHeight w:val="27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5.1.7. Обес-пече-ние комплексного содер-жания зданий муниципаль-ных казен-ных учреж-дений, подве-домственных депар-тамен-ту об-разова-ния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всего,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70 472 397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4 873 538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3 935 572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4 136 241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4 222 457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4 100 353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4 100 353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4 100 353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4 100 353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4 100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4 100 353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4 100 353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4 100 353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4 100 353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4 100 353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4 100 353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4 100 353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4 100 353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департа-мент го-род-ско-го хозяйст-ва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доля муници-пальных казенных учрежде-ний, в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которых обеспе-чено комплекс-ное содер-жание зданий, сооруже-ний (пре-достав-ление комму-нальных услуг, содержа-ние муници-пального имущест-ва), по отноше-нию к общему количест-ву ука-занных учрежде-ний, %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</w:tr>
      <w:tr w:rsidR="0038158A">
        <w:trPr>
          <w:trHeight w:val="12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- за счет сред-ств мест-ного бюд-жета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70 472 397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4 873 538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3 935 572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4 136 241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4 222 457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4 100 353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4 100 353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4 100 353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4 100 353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4 100 353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4 100 353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4 100 353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4 100 353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100 353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4 100 353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4 100 353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4 100 353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4 100 353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38158A">
        <w:trPr>
          <w:trHeight w:val="24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Итого задаче 5.1.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всего,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418 631 560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416 610 342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437 794 627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440 599 234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437 439 993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437 399 028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437 399 028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437 399 028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437 399 028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437 399 028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437 399 028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437 399 028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437 399 028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437 399 028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437 399 028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437 399 028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437 399 028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437 399 028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</w:tr>
      <w:tr w:rsidR="0038158A">
        <w:trPr>
          <w:trHeight w:val="145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меж-бюд-жет-ных транс-фер-тов из окруж-ного бюд-жета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1 445 106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1 445 106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</w:tr>
      <w:tr w:rsidR="0038158A">
        <w:trPr>
          <w:trHeight w:val="96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- за счет сред-ств мест-ного бюд-жета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7 417 186 454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415 165 236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437 794 627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440 599 234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437 439 993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437 399 028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437 399 028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437 399 028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437 399 028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437 399 028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437 399 028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437 399 028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437 399 028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437 399 028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437 399 028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437 399 028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437 399 028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437 399 028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</w:tr>
      <w:tr w:rsidR="0038158A">
        <w:trPr>
          <w:trHeight w:val="120"/>
        </w:trPr>
        <w:tc>
          <w:tcPr>
            <w:tcW w:w="2253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Задача 5.2. Исполнение переданных органам местного самоуправления в установленном порядке с уровня государственной власти Ханты-Мансийского автономного округа - Югры отдельных государственн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ых полномочий</w:t>
            </w:r>
          </w:p>
        </w:tc>
      </w:tr>
      <w:tr w:rsidR="0038158A">
        <w:trPr>
          <w:trHeight w:val="57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5.2.1. Финан-совое обеспе-чение предоставления зав-траков и обе-дов в учеб-ное время обучающимся муни-ципальных обще-образователь-ных учреж-дений, привлекаю-щих для организации пита-ния пред-прия-тия обществен-ного пита-ния, в рамках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испол-нения переданного отдельного государствен-ного полно-мочия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всего,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3 449 863 034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282 718 708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333 115 376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394 705 302,00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435 134 708,00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154 168 380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154 168 380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154 168 380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154 168 380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154 168 380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154 168 380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154 168 380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154 168 380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154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168 380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154 168 380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154 168 380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154 168 380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154 168 380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департа-мент образова-ния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доля учащихся очной формы обучения, обеспечен-ных завтрака-ми и обедами в учебное время, по отноше-нию к общей числен-ности указанных учащихся, %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</w:tr>
      <w:tr w:rsidR="0038158A">
        <w:trPr>
          <w:trHeight w:val="159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меж-бюд-жет-ных транс-фер-тов из окруж-ного бюд-жета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3 449 863 034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282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718 708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333 115 376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394 705 302,00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8" w:right="-108"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435 134 708,00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154 168 380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154 168 380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154 168 380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154 168 380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154 168 380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154 168 380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154 168 380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154 168 380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154 168 380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154 168 380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154 168 380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154 168 380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154 168 380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38158A">
        <w:trPr>
          <w:trHeight w:val="309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5.2.2. Орга-низа-ция отдыха и оздоровления детей, прожи-ваю-щих в городе Сургу-те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всего,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952 291 899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60 681 499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61 299 600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63 688 700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63 688 700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54 071 800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54 071 800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54 071 800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54 071 800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54 071 800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54 071 800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54 071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54 071 800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54 071 800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54 071 800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54 071 800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54 071 800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54 071 800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департа-мент образова-ния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количест-во при-обретен-ных для детей в возрасте от 6 до 17 лет путё-вок в организа-ции, обеспечи-вающие отдых и оздоровле-ние детей, шт.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2 596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2 240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1 977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977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1 684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1 684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1 684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1 684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1 684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1 684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1 684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1 684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1 684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1 684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1 684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1 684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1 684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30 682</w:t>
            </w:r>
          </w:p>
        </w:tc>
      </w:tr>
      <w:tr w:rsidR="0038158A">
        <w:trPr>
          <w:trHeight w:val="1364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меж-бюд-жет-ных транс-фер-тов из ок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руж-ного бюд-жета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952 291 899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60 681 499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61 299 600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63 688 700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63 688 700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54 071 800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54 071 800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54 071 800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54 071 800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54 071 800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54 071 800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54 071 800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54 071 800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54 071 800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54 071 800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54 071 800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54 071 800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54 071 800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38158A">
        <w:trPr>
          <w:trHeight w:val="199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5.2.3. Финан-совое обеспечение организации начис-ления и выпла-ты ком-пенса-ции части родительской платы за при-смотр и уход за детьми в обра-зовате-льных учреж-дениях, реали-зую-щих основ-ную образователь-ную прог-рамму дошкольного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образования, в рам-ках испол-нения переданного отдельного государствен-ного полно-мочия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всего,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2 594 234 915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101 522 745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149 725 437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299 564 771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311 987 010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133 187 304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133 187 304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133 187 304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133 187 304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133 187 304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133 187 304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133 187 304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33 187 304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133 187 304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133 187 304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133 187 304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133 187 304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133 187 304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департа-мент образова-ния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доля заявите-лей, которым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произве-дено своевре-менное начисле-ние и выплата компенса-ции части родитель-ской платы за присмотр и уход за детьми в образова-тельных учрежде-ниях, реали-зующих основную образова-тельную программу дошколь-ного образова-ния, по отноше-нию к общему колич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ест-ву заяви-телей, %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</w:tr>
      <w:tr w:rsidR="0038158A">
        <w:trPr>
          <w:trHeight w:val="1832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меж-бюд-жет-ных транс-фер-тов из окруж-ного бюд-жета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2 594 234 915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101 522 745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149 725 437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299 564 771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311 987 010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133 187 304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133 187 304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133 187 304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133 187 304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133 187 304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133 187 304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133 187 304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133 187 304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133 187 304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133 187 304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133 187 304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133 187 304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133 187 304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38158A">
        <w:trPr>
          <w:trHeight w:val="27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Итого по задаче 5.2.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всего,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6 996 389 848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444 922 952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544 140 413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757 958 773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810 810 418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341 427 484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341 427 484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341 427 484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341 427 484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341 427 484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341 427 484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341 427 484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341 427 484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341 427 484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341 427 484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341 427 484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341 427 484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341 427 484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</w:tr>
      <w:tr w:rsidR="0038158A">
        <w:trPr>
          <w:trHeight w:val="14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меж-бюд-жет-ных транс-фер-тов из окруж-ного бюд-жета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6 996 389 848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444 922 952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544 140 413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757 958 773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810 810 418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341 427 484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341 427 484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341 427 484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341 427 484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341 427 484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341 427 484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341 427 484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341 427 484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341 427 484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341 427 484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341 427 484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341 427 484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341 427 484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</w:tr>
      <w:tr w:rsidR="0038158A">
        <w:trPr>
          <w:trHeight w:val="261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Всего по под-программе 5. «Функциони-рова-ние депар-тамен-та об-разова-ния»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всего,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14 415 021 408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861 533 294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981 935 040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1 198 558 007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1 248 250 411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778 826 512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778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826 512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778 826 512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778 826 512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778 826 512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778 826 512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778 826 512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778 826 512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778 826 512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778 826 512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778 826 512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778 826 512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778 826 512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</w:tr>
      <w:tr w:rsidR="0038158A">
        <w:trPr>
          <w:trHeight w:val="1471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меж-бюд-жет-ных транс-фер-тов из окруж-ного бюд-жета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6 997 834 954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446 368 058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544 140 413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757 958 773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810 810 418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341 427 484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341 427 484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341 427 484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341 427 484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341 427 484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341 427 484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341 427 484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341 427 484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341 427 484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341 427 484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341 427 484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341 427 484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341 427 484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</w:tr>
      <w:tr w:rsidR="0038158A">
        <w:trPr>
          <w:trHeight w:val="14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- за счет сред-ств мест-ного бюд-жета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7 417 186 454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415 165 236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437 794 627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440 599 234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437 439 993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437 399 028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437 399 028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437 399 028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437 399 028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437 399 028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437 399 028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437 399 028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399 028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437 399 028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437 399 028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437 399 028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437 399 028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437 399 028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</w:tr>
      <w:tr w:rsidR="0038158A">
        <w:trPr>
          <w:trHeight w:val="28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Общий объем ассиг-нова-ний на реали-зацию программы – всего,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всего,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190 346 704 249,36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12 031 248 516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9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12 385 873 542,36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11 666 914 810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9" w:right="-10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11 556 554 738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11 009 697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9" w:right="-10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10 999 084 053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10 993 099 541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9" w:right="-10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10 993 099 541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10 979 643 144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9" w:right="-10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10 966 436 166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10 966 436 166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9" w:right="-10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10 966 436 166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10 966 436 166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9" w:right="-10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10 966 436 166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10 966 436 166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9" w:right="-10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10 966 436 166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10 966 436 166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</w:tr>
      <w:tr w:rsidR="0038158A">
        <w:trPr>
          <w:trHeight w:val="154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меж-бюд-жет-ных транс-фер-тов из феде-раль-ного бюд-жета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153 916 386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51 777 396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102 138 990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</w:tr>
      <w:tr w:rsidR="0038158A">
        <w:trPr>
          <w:trHeight w:val="142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меж-бюд-жет-ных транс-фер-тов из окруж-ного бюд-жета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140 131 264 382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8 713 933 155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9 308 921 112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8 430 650 841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8 702 611 841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8 075 011 341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8 075 011 341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8 075 011 341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8 075 011 341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8 075 011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8 075 011 341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8 075 011 341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8 075 011 341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8 075 011 341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8 075 011 341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8 075 011 341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8 075 011 341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8 075 011 341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</w:tr>
      <w:tr w:rsidR="0038158A">
        <w:trPr>
          <w:trHeight w:val="919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- за счет сред-ств мест-ного бюд-жета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37 687 528 148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2 930 071 001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9" w:right="-10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2 388 344 231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2 477 235 829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9" w:right="-10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2 090 154 967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2 170 897 765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9" w:right="-10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2 160 284 782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2 154 300 270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9" w:right="-10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2 154 300 270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2 140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843 873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9" w:right="-10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2 127 636 895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2 127 636 895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9" w:right="-10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2 127 636 895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2 127 636 895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9" w:right="-10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2 127 636 895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2 127 636 895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9" w:right="-10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2 127 636 895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2 127 636 895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</w:tr>
      <w:tr w:rsidR="0038158A">
        <w:trPr>
          <w:trHeight w:val="1052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других источ-ни-ков (роди-тель-ской платы за прис-мотр и уход за деть-ми)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12 373 995 333,36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335 466 964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586 469 209,36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759 028 140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763 787 930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763 787 930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763 787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763 787 930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763 787 930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763 787 930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763 787 930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763 787 930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763 787 930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763 787 930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763 787 930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763 787 930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763 787 930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7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763 787 930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</w:tr>
      <w:tr w:rsidR="0038158A">
        <w:trPr>
          <w:trHeight w:val="376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Объем ассиг-нова-ний администрато-ра –де-парта-мента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всего,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 xml:space="preserve">в том числе: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173 974 979 361,36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8 782 241 853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6" w:right="-109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10 119 607 211,36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10 668 304 393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10 876 070 037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10 271 442 759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10 271 442 759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10 271 442 759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10 271 442 759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10 271 442 759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10 271 442 759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10 271 442 759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10 271 442 759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10 271 442 759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10 271 442 759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10 271 442 759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10 271 442 759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10 271 442 759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</w:tr>
      <w:tr w:rsidR="0038158A">
        <w:trPr>
          <w:trHeight w:val="7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меж-бюд-жет-ных транс-фер-тов из феде-раль-ного бюд-жета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72 690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72 690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</w:tr>
      <w:tr w:rsidR="0038158A">
        <w:trPr>
          <w:trHeight w:val="143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меж-бюд-жет-ных транс-фер-тов из окруж-ного бюд-жета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136 590 171 577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6 356 521 300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8 125 240 162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8 430 650 841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8 702 611 841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8 075 011 341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8 075 011 341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8 075 011 341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8 075 011 341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8 075 011 341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8 075 011 341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8 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075 011 341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8 075 011 34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8 075 011 341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8 075 011 341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8 075 011 341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8 075 011 341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8 075 011 341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</w:tr>
      <w:tr w:rsidR="0038158A">
        <w:trPr>
          <w:trHeight w:val="96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- за счет сред-ств мест-ного бюд-жета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25 010 739 761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2 090 253 589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1 407 825 150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1 478 625 412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1 409 670 266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1 432 643 488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1 432 643 488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1 432 643 488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1 432 643 488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1 432 643 488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 xml:space="preserve">1 432 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643 488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1 432 643 488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1 432 643 488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1 432 643 488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1 432 643 488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1 432 643 488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1 432 643 488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1 432 643 488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</w:tr>
      <w:tr w:rsidR="0038158A">
        <w:trPr>
          <w:trHeight w:val="1649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других источ-ни-ков (роди-тель-ской платы за прис-мотр и уход за деть-ми)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54" w:right="-9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12 373 995 333,36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335 466 964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586 469 209,36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759 028 140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763 787 930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763 787 930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763 787 930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763 787 930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763 787 930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763 787 930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787 930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763 787 930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763 787 930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763 787 930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763 787 930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763 787 930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763 787 930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78" w:right="-12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763 787 930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</w:tr>
      <w:tr w:rsidR="0038158A">
        <w:trPr>
          <w:trHeight w:val="41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Объем ассиг-нова-ний соадминистратора – депар-тамен-та го-родс-кого хозяй-ства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всего,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 xml:space="preserve">в том числе: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11 886 815 773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835 157 991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660 137 160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725 231 623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631 374 708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694 993 407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694 993 407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694 993 407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694 993 407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694 993 4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694 993 407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694 993 407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694 993 407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694 993 407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694 993 407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694 993 407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694 993 407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694 993 407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</w:tr>
      <w:tr w:rsidR="0038158A">
        <w:trPr>
          <w:trHeight w:val="14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меж-бюд-жет-ных транс-фер-тов из окруж-ного бюд-жета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48 780 680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48 053 730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726 950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</w:tr>
      <w:tr w:rsidR="0038158A">
        <w:trPr>
          <w:trHeight w:val="96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- за счет сред-ств мест-ного бюд-жета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11 838 035 093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787 104 261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659 410 210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725 231 623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631 374 708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694 993 407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694 993 407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694 993 407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694 993 407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694 993 407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694 993 407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694 993 407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694 993 407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694 993 407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694 993 407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694 993 407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694 993 407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694 993 407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</w:tr>
      <w:tr w:rsidR="0038158A">
        <w:trPr>
          <w:trHeight w:val="359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Объем ассиг-нова-ний со-администрато-ра – де-парта-мента архи-текту-ры и градо-строи-тельст-ва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всего,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 xml:space="preserve">в том числе: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4 484 909 115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2 413 848 672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9" w:right="-10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1 606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129 171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273 378 794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49 109 993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43 260 870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32 647 887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26 663 375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26 663 375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13 206 978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</w:tr>
      <w:tr w:rsidR="0038158A">
        <w:trPr>
          <w:trHeight w:val="155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меж-бюд-жет-ных транс-фер-тов из феде-раль-ного бюд-жета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153 843 696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51 777 396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102 066 300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</w:tr>
      <w:tr w:rsidR="0038158A">
        <w:trPr>
          <w:trHeight w:val="1493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 за счет меж-бюд-жет-ных транс-фер-тов из окруж-ного бюд-жета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3 492 312 125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8" w:right="-107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2 309 358 125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left="-109" w:right="-108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1 182 954 000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8A" w:rsidRDefault="0038158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</w:tr>
      <w:tr w:rsidR="0038158A">
        <w:trPr>
          <w:trHeight w:val="96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8A" w:rsidRDefault="003815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4" w:right="-108" w:hanging="6"/>
              <w:jc w:val="lef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- за счет сред-ств мест-ного бюд-жета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838 753 294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52 713 151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321 108 871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273 378 794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49 109 993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43 260 870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32 647 887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26 663 375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26 663 375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13 206 978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38158A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58A" w:rsidRDefault="00910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</w:t>
            </w:r>
          </w:p>
        </w:tc>
      </w:tr>
    </w:tbl>
    <w:p w:rsidR="0038158A" w:rsidRDefault="0038158A">
      <w:pPr>
        <w:ind w:firstLine="0"/>
        <w:outlineLvl w:val="0"/>
        <w:rPr>
          <w:rFonts w:ascii="Times New Roman" w:hAnsi="Times New Roman"/>
          <w:bCs/>
          <w:sz w:val="28"/>
          <w:szCs w:val="28"/>
        </w:rPr>
      </w:pPr>
    </w:p>
    <w:p w:rsidR="0038158A" w:rsidRDefault="0038158A">
      <w:pPr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38158A" w:rsidRDefault="009100EA">
      <w:pPr>
        <w:jc w:val="center"/>
        <w:rPr>
          <w:rFonts w:ascii="Times New Roman" w:hAnsi="Times New Roman" w:cs="Times New Roman"/>
          <w:sz w:val="20"/>
          <w:szCs w:val="20"/>
        </w:rPr>
      </w:pPr>
      <w:r>
        <w:fldChar w:fldCharType="begin"/>
      </w:r>
      <w:r>
        <w:instrText xml:space="preserve"> LINK Excel.Sheet.12 "D:\\System\\Desktop\\объемы 2016-2030.xlsx" "приложение 1 к МП!Область_печати" \a \f 4 \h  \* MERGEFORMAT </w:instrText>
      </w:r>
      <w:r>
        <w:fldChar w:fldCharType="separate"/>
      </w:r>
      <w:bookmarkStart w:id="1" w:name="RANGE!A1:AN352"/>
    </w:p>
    <w:bookmarkEnd w:id="1"/>
    <w:p w:rsidR="0038158A" w:rsidRDefault="009100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end"/>
      </w:r>
    </w:p>
    <w:sectPr w:rsidR="0038158A">
      <w:pgSz w:w="23814" w:h="16840" w:orient="landscape" w:code="8"/>
      <w:pgMar w:top="1134" w:right="425" w:bottom="1134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0EA" w:rsidRDefault="009100EA">
      <w:r>
        <w:separator/>
      </w:r>
    </w:p>
  </w:endnote>
  <w:endnote w:type="continuationSeparator" w:id="0">
    <w:p w:rsidR="009100EA" w:rsidRDefault="0091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0EA" w:rsidRDefault="009100EA">
      <w:r>
        <w:separator/>
      </w:r>
    </w:p>
  </w:footnote>
  <w:footnote w:type="continuationSeparator" w:id="0">
    <w:p w:rsidR="009100EA" w:rsidRDefault="00910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58A" w:rsidRDefault="009100EA">
    <w:pPr>
      <w:pStyle w:val="aff0"/>
      <w:jc w:val="center"/>
    </w:pPr>
    <w:r>
      <w:fldChar w:fldCharType="begin"/>
    </w:r>
    <w:r>
      <w:instrText>PAGE   \* MERGEFORMAT</w:instrText>
    </w:r>
    <w:r>
      <w:fldChar w:fldCharType="separate"/>
    </w:r>
    <w:r w:rsidR="00B9786F">
      <w:rPr>
        <w:noProof/>
      </w:rPr>
      <w:t>21</w:t>
    </w:r>
    <w:r>
      <w:rPr>
        <w:noProof/>
      </w:rPr>
      <w:fldChar w:fldCharType="end"/>
    </w:r>
  </w:p>
  <w:p w:rsidR="0038158A" w:rsidRDefault="0038158A">
    <w:pPr>
      <w:pStyle w:val="aff0"/>
      <w:tabs>
        <w:tab w:val="left" w:pos="362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58A" w:rsidRDefault="0038158A">
    <w:pPr>
      <w:pStyle w:val="aff0"/>
      <w:jc w:val="center"/>
    </w:pPr>
  </w:p>
  <w:p w:rsidR="0038158A" w:rsidRDefault="0038158A">
    <w:pPr>
      <w:pStyle w:val="af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D5939"/>
    <w:multiLevelType w:val="multilevel"/>
    <w:tmpl w:val="71B833D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1E55DEE"/>
    <w:multiLevelType w:val="multilevel"/>
    <w:tmpl w:val="20E412B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26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2" w15:restartNumberingAfterBreak="0">
    <w:nsid w:val="07144D91"/>
    <w:multiLevelType w:val="hybridMultilevel"/>
    <w:tmpl w:val="378AFF10"/>
    <w:lvl w:ilvl="0" w:tplc="D55A702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F0958"/>
    <w:multiLevelType w:val="hybridMultilevel"/>
    <w:tmpl w:val="F51277E8"/>
    <w:lvl w:ilvl="0" w:tplc="04EAE0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62B"/>
    <w:multiLevelType w:val="hybridMultilevel"/>
    <w:tmpl w:val="014866DC"/>
    <w:lvl w:ilvl="0" w:tplc="3274E41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320B6"/>
    <w:multiLevelType w:val="multilevel"/>
    <w:tmpl w:val="6046F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2696A7B"/>
    <w:multiLevelType w:val="hybridMultilevel"/>
    <w:tmpl w:val="6CF45876"/>
    <w:lvl w:ilvl="0" w:tplc="479E0B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A5E55"/>
    <w:multiLevelType w:val="hybridMultilevel"/>
    <w:tmpl w:val="5A3ACFCE"/>
    <w:lvl w:ilvl="0" w:tplc="964ECE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7CF1A6E"/>
    <w:multiLevelType w:val="multilevel"/>
    <w:tmpl w:val="B8227FA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8727592"/>
    <w:multiLevelType w:val="multilevel"/>
    <w:tmpl w:val="5636DE6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194D4B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6"/>
      </w:rPr>
    </w:lvl>
    <w:lvl w:ilvl="1">
      <w:start w:val="1"/>
      <w:numFmt w:val="decimal"/>
      <w:lvlText w:val="%1.%2."/>
      <w:lvlJc w:val="left"/>
      <w:pPr>
        <w:ind w:left="511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CFB72B9"/>
    <w:multiLevelType w:val="multilevel"/>
    <w:tmpl w:val="D108C8B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26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12" w15:restartNumberingAfterBreak="0">
    <w:nsid w:val="1E8058AA"/>
    <w:multiLevelType w:val="hybridMultilevel"/>
    <w:tmpl w:val="4612AB9C"/>
    <w:lvl w:ilvl="0" w:tplc="964ECE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0DC539B"/>
    <w:multiLevelType w:val="hybridMultilevel"/>
    <w:tmpl w:val="253E0CF2"/>
    <w:lvl w:ilvl="0" w:tplc="FC201C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14870"/>
    <w:multiLevelType w:val="hybridMultilevel"/>
    <w:tmpl w:val="88F6A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95FB5"/>
    <w:multiLevelType w:val="multilevel"/>
    <w:tmpl w:val="D16009D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2" w:hanging="1800"/>
      </w:pPr>
      <w:rPr>
        <w:rFonts w:hint="default"/>
      </w:rPr>
    </w:lvl>
  </w:abstractNum>
  <w:abstractNum w:abstractNumId="16" w15:restartNumberingAfterBreak="0">
    <w:nsid w:val="27CE3C2C"/>
    <w:multiLevelType w:val="hybridMultilevel"/>
    <w:tmpl w:val="FEBC0996"/>
    <w:lvl w:ilvl="0" w:tplc="5BC064C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7F52D6"/>
    <w:multiLevelType w:val="multilevel"/>
    <w:tmpl w:val="4CD87CB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28B97637"/>
    <w:multiLevelType w:val="hybridMultilevel"/>
    <w:tmpl w:val="16FC2AC0"/>
    <w:lvl w:ilvl="0" w:tplc="DBC004B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E23DE9"/>
    <w:multiLevelType w:val="hybridMultilevel"/>
    <w:tmpl w:val="91749950"/>
    <w:lvl w:ilvl="0" w:tplc="964EC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CC40A3"/>
    <w:multiLevelType w:val="hybridMultilevel"/>
    <w:tmpl w:val="1CC4F644"/>
    <w:lvl w:ilvl="0" w:tplc="CDDE41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514AF8"/>
    <w:multiLevelType w:val="hybridMultilevel"/>
    <w:tmpl w:val="3830F916"/>
    <w:lvl w:ilvl="0" w:tplc="692676A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7644B1"/>
    <w:multiLevelType w:val="hybridMultilevel"/>
    <w:tmpl w:val="C20CD512"/>
    <w:lvl w:ilvl="0" w:tplc="9D08E3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976613"/>
    <w:multiLevelType w:val="hybridMultilevel"/>
    <w:tmpl w:val="8BAE1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981AB8"/>
    <w:multiLevelType w:val="multilevel"/>
    <w:tmpl w:val="39AAB7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5" w15:restartNumberingAfterBreak="0">
    <w:nsid w:val="3D5D67F7"/>
    <w:multiLevelType w:val="hybridMultilevel"/>
    <w:tmpl w:val="84BA5978"/>
    <w:lvl w:ilvl="0" w:tplc="E0C0ABF0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EF87412"/>
    <w:multiLevelType w:val="multilevel"/>
    <w:tmpl w:val="2FCCEF4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01060CC"/>
    <w:multiLevelType w:val="hybridMultilevel"/>
    <w:tmpl w:val="B63CA030"/>
    <w:lvl w:ilvl="0" w:tplc="ACA4B83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F05B5D"/>
    <w:multiLevelType w:val="multilevel"/>
    <w:tmpl w:val="A40A8EF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26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29" w15:restartNumberingAfterBreak="0">
    <w:nsid w:val="45E52BAF"/>
    <w:multiLevelType w:val="hybridMultilevel"/>
    <w:tmpl w:val="3A7AA428"/>
    <w:lvl w:ilvl="0" w:tplc="964ECE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F02232"/>
    <w:multiLevelType w:val="multilevel"/>
    <w:tmpl w:val="20E412B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26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31" w15:restartNumberingAfterBreak="0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0310D6"/>
    <w:multiLevelType w:val="hybridMultilevel"/>
    <w:tmpl w:val="A40A886C"/>
    <w:lvl w:ilvl="0" w:tplc="964ECE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1BA0F8C"/>
    <w:multiLevelType w:val="hybridMultilevel"/>
    <w:tmpl w:val="4426F888"/>
    <w:lvl w:ilvl="0" w:tplc="1436C732">
      <w:start w:val="1"/>
      <w:numFmt w:val="bullet"/>
      <w:lvlText w:val=""/>
      <w:lvlJc w:val="left"/>
      <w:pPr>
        <w:ind w:left="10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34" w15:restartNumberingAfterBreak="0">
    <w:nsid w:val="5AB947CB"/>
    <w:multiLevelType w:val="multilevel"/>
    <w:tmpl w:val="A106E248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5" w15:restartNumberingAfterBreak="0">
    <w:nsid w:val="5E121191"/>
    <w:multiLevelType w:val="multilevel"/>
    <w:tmpl w:val="03F671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02D6099"/>
    <w:multiLevelType w:val="hybridMultilevel"/>
    <w:tmpl w:val="8F2E41E8"/>
    <w:lvl w:ilvl="0" w:tplc="5784D17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1F3A6C"/>
    <w:multiLevelType w:val="multilevel"/>
    <w:tmpl w:val="FA8215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8" w15:restartNumberingAfterBreak="0">
    <w:nsid w:val="64764B1D"/>
    <w:multiLevelType w:val="multilevel"/>
    <w:tmpl w:val="CE74DF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8776E15"/>
    <w:multiLevelType w:val="multilevel"/>
    <w:tmpl w:val="A74231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0" w15:restartNumberingAfterBreak="0">
    <w:nsid w:val="73960C3C"/>
    <w:multiLevelType w:val="multilevel"/>
    <w:tmpl w:val="A106E248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1" w15:restartNumberingAfterBreak="0">
    <w:nsid w:val="7A101D45"/>
    <w:multiLevelType w:val="hybridMultilevel"/>
    <w:tmpl w:val="388CDE4E"/>
    <w:lvl w:ilvl="0" w:tplc="683062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0E0EED"/>
    <w:multiLevelType w:val="hybridMultilevel"/>
    <w:tmpl w:val="85A0CDFC"/>
    <w:lvl w:ilvl="0" w:tplc="479A5D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C0D61EA"/>
    <w:multiLevelType w:val="multilevel"/>
    <w:tmpl w:val="C350484E"/>
    <w:lvl w:ilvl="0">
      <w:start w:val="60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4" w15:restartNumberingAfterBreak="0">
    <w:nsid w:val="7CD60034"/>
    <w:multiLevelType w:val="multilevel"/>
    <w:tmpl w:val="3D34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31"/>
  </w:num>
  <w:num w:numId="2">
    <w:abstractNumId w:val="10"/>
  </w:num>
  <w:num w:numId="3">
    <w:abstractNumId w:val="9"/>
  </w:num>
  <w:num w:numId="4">
    <w:abstractNumId w:val="17"/>
  </w:num>
  <w:num w:numId="5">
    <w:abstractNumId w:val="15"/>
  </w:num>
  <w:num w:numId="6">
    <w:abstractNumId w:val="24"/>
  </w:num>
  <w:num w:numId="7">
    <w:abstractNumId w:val="3"/>
  </w:num>
  <w:num w:numId="8">
    <w:abstractNumId w:val="40"/>
  </w:num>
  <w:num w:numId="9">
    <w:abstractNumId w:val="8"/>
  </w:num>
  <w:num w:numId="10">
    <w:abstractNumId w:val="22"/>
  </w:num>
  <w:num w:numId="11">
    <w:abstractNumId w:val="11"/>
  </w:num>
  <w:num w:numId="12">
    <w:abstractNumId w:val="2"/>
  </w:num>
  <w:num w:numId="13">
    <w:abstractNumId w:val="38"/>
  </w:num>
  <w:num w:numId="14">
    <w:abstractNumId w:val="20"/>
  </w:num>
  <w:num w:numId="15">
    <w:abstractNumId w:val="18"/>
  </w:num>
  <w:num w:numId="16">
    <w:abstractNumId w:val="39"/>
  </w:num>
  <w:num w:numId="17">
    <w:abstractNumId w:val="29"/>
  </w:num>
  <w:num w:numId="18">
    <w:abstractNumId w:val="12"/>
  </w:num>
  <w:num w:numId="19">
    <w:abstractNumId w:val="32"/>
  </w:num>
  <w:num w:numId="20">
    <w:abstractNumId w:val="44"/>
  </w:num>
  <w:num w:numId="21">
    <w:abstractNumId w:val="34"/>
  </w:num>
  <w:num w:numId="22">
    <w:abstractNumId w:val="23"/>
  </w:num>
  <w:num w:numId="23">
    <w:abstractNumId w:val="6"/>
  </w:num>
  <w:num w:numId="24">
    <w:abstractNumId w:val="13"/>
  </w:num>
  <w:num w:numId="25">
    <w:abstractNumId w:val="4"/>
  </w:num>
  <w:num w:numId="26">
    <w:abstractNumId w:val="27"/>
  </w:num>
  <w:num w:numId="27">
    <w:abstractNumId w:val="37"/>
  </w:num>
  <w:num w:numId="28">
    <w:abstractNumId w:val="0"/>
  </w:num>
  <w:num w:numId="29">
    <w:abstractNumId w:val="26"/>
  </w:num>
  <w:num w:numId="30">
    <w:abstractNumId w:val="43"/>
  </w:num>
  <w:num w:numId="31">
    <w:abstractNumId w:val="25"/>
  </w:num>
  <w:num w:numId="32">
    <w:abstractNumId w:val="14"/>
  </w:num>
  <w:num w:numId="33">
    <w:abstractNumId w:val="35"/>
  </w:num>
  <w:num w:numId="34">
    <w:abstractNumId w:val="5"/>
  </w:num>
  <w:num w:numId="35">
    <w:abstractNumId w:val="36"/>
  </w:num>
  <w:num w:numId="36">
    <w:abstractNumId w:val="42"/>
  </w:num>
  <w:num w:numId="37">
    <w:abstractNumId w:val="33"/>
  </w:num>
  <w:num w:numId="38">
    <w:abstractNumId w:val="28"/>
  </w:num>
  <w:num w:numId="39">
    <w:abstractNumId w:val="1"/>
  </w:num>
  <w:num w:numId="40">
    <w:abstractNumId w:val="21"/>
  </w:num>
  <w:num w:numId="41">
    <w:abstractNumId w:val="16"/>
  </w:num>
  <w:num w:numId="42">
    <w:abstractNumId w:val="30"/>
  </w:num>
  <w:num w:numId="43">
    <w:abstractNumId w:val="7"/>
  </w:num>
  <w:num w:numId="44">
    <w:abstractNumId w:val="41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58A"/>
    <w:rsid w:val="0038158A"/>
    <w:rsid w:val="009100EA"/>
    <w:rsid w:val="00AB609D"/>
    <w:rsid w:val="00B9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4514D77-3C30-404E-A9FF-BE1B2DB0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pPr>
      <w:spacing w:before="108" w:after="108"/>
      <w:ind w:firstLine="0"/>
      <w:jc w:val="center"/>
      <w:outlineLvl w:val="0"/>
    </w:pPr>
    <w:rPr>
      <w:rFonts w:cs="Times New Roman"/>
      <w:b/>
      <w:bCs/>
      <w:color w:val="000080"/>
    </w:rPr>
  </w:style>
  <w:style w:type="paragraph" w:styleId="2">
    <w:name w:val="heading 2"/>
    <w:basedOn w:val="1"/>
    <w:next w:val="a"/>
    <w:link w:val="20"/>
    <w:qFormat/>
    <w:pPr>
      <w:outlineLvl w:val="1"/>
    </w:pPr>
  </w:style>
  <w:style w:type="paragraph" w:styleId="3">
    <w:name w:val="heading 3"/>
    <w:basedOn w:val="2"/>
    <w:next w:val="a"/>
    <w:link w:val="30"/>
    <w:qFormat/>
    <w:pPr>
      <w:outlineLvl w:val="2"/>
    </w:pPr>
  </w:style>
  <w:style w:type="paragraph" w:styleId="4">
    <w:name w:val="heading 4"/>
    <w:basedOn w:val="3"/>
    <w:next w:val="a"/>
    <w:link w:val="40"/>
    <w:qFormat/>
    <w:pPr>
      <w:outlineLvl w:val="3"/>
    </w:p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bCs/>
      <w:color w:val="000080"/>
      <w:sz w:val="18"/>
      <w:szCs w:val="18"/>
    </w:rPr>
  </w:style>
  <w:style w:type="character" w:customStyle="1" w:styleId="20">
    <w:name w:val="Заголовок 2 Знак"/>
    <w:basedOn w:val="a0"/>
    <w:link w:val="2"/>
    <w:rPr>
      <w:rFonts w:ascii="Arial" w:eastAsia="Times New Roman" w:hAnsi="Arial" w:cs="Times New Roman"/>
      <w:b/>
      <w:bCs/>
      <w:color w:val="000080"/>
      <w:sz w:val="18"/>
      <w:szCs w:val="18"/>
    </w:rPr>
  </w:style>
  <w:style w:type="character" w:customStyle="1" w:styleId="30">
    <w:name w:val="Заголовок 3 Знак"/>
    <w:basedOn w:val="a0"/>
    <w:link w:val="3"/>
    <w:rPr>
      <w:rFonts w:ascii="Arial" w:eastAsia="Times New Roman" w:hAnsi="Arial" w:cs="Times New Roman"/>
      <w:b/>
      <w:bCs/>
      <w:color w:val="000080"/>
      <w:sz w:val="18"/>
      <w:szCs w:val="18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b/>
      <w:bCs/>
      <w:color w:val="000080"/>
      <w:sz w:val="18"/>
      <w:szCs w:val="18"/>
    </w:rPr>
  </w:style>
  <w:style w:type="character" w:customStyle="1" w:styleId="60">
    <w:name w:val="Заголовок 6 Знак"/>
    <w:basedOn w:val="a0"/>
    <w:link w:val="6"/>
    <w:rPr>
      <w:rFonts w:ascii="Calibri" w:eastAsia="Times New Roman" w:hAnsi="Calibri" w:cs="Times New Roman"/>
      <w:b/>
      <w:bCs/>
    </w:rPr>
  </w:style>
  <w:style w:type="character" w:customStyle="1" w:styleId="80">
    <w:name w:val="Заголовок 8 Знак"/>
    <w:basedOn w:val="a0"/>
    <w:link w:val="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a3">
    <w:name w:val="Цветовое выделение"/>
    <w:rPr>
      <w:b/>
      <w:bCs/>
      <w:color w:val="000080"/>
      <w:sz w:val="18"/>
      <w:szCs w:val="18"/>
    </w:rPr>
  </w:style>
  <w:style w:type="character" w:customStyle="1" w:styleId="a4">
    <w:name w:val="Гипертекстовая ссылка"/>
    <w:rPr>
      <w:b/>
      <w:bCs/>
      <w:color w:val="008000"/>
      <w:sz w:val="18"/>
      <w:szCs w:val="18"/>
      <w:u w:val="single"/>
    </w:rPr>
  </w:style>
  <w:style w:type="paragraph" w:customStyle="1" w:styleId="a5">
    <w:name w:val="Основное меню"/>
    <w:basedOn w:val="a"/>
    <w:next w:val="a"/>
    <w:rPr>
      <w:rFonts w:ascii="Verdana" w:hAnsi="Verdana" w:cs="Verdana"/>
      <w:sz w:val="20"/>
      <w:szCs w:val="20"/>
    </w:rPr>
  </w:style>
  <w:style w:type="paragraph" w:customStyle="1" w:styleId="11">
    <w:name w:val="Заголовок1"/>
    <w:basedOn w:val="a5"/>
    <w:next w:val="a"/>
    <w:rPr>
      <w:b/>
      <w:bCs/>
      <w:color w:val="C0C0C0"/>
    </w:rPr>
  </w:style>
  <w:style w:type="paragraph" w:customStyle="1" w:styleId="a6">
    <w:name w:val="Заголовок статьи"/>
    <w:basedOn w:val="a"/>
    <w:next w:val="a"/>
    <w:pPr>
      <w:ind w:left="1612" w:hanging="892"/>
    </w:pPr>
  </w:style>
  <w:style w:type="paragraph" w:customStyle="1" w:styleId="a7">
    <w:name w:val="Интерактивный заголовок"/>
    <w:basedOn w:val="11"/>
    <w:next w:val="a"/>
    <w:rPr>
      <w:u w:val="single"/>
    </w:rPr>
  </w:style>
  <w:style w:type="paragraph" w:customStyle="1" w:styleId="a8">
    <w:name w:val="Текст (лев. подпись)"/>
    <w:basedOn w:val="a"/>
    <w:next w:val="a"/>
    <w:pPr>
      <w:ind w:firstLine="0"/>
      <w:jc w:val="left"/>
    </w:pPr>
  </w:style>
  <w:style w:type="paragraph" w:customStyle="1" w:styleId="a9">
    <w:name w:val="Колонтитул (левый)"/>
    <w:basedOn w:val="a8"/>
    <w:next w:val="a"/>
    <w:rPr>
      <w:sz w:val="16"/>
      <w:szCs w:val="16"/>
    </w:rPr>
  </w:style>
  <w:style w:type="paragraph" w:customStyle="1" w:styleId="aa">
    <w:name w:val="Текст (прав. подпись)"/>
    <w:basedOn w:val="a"/>
    <w:next w:val="a"/>
    <w:pPr>
      <w:ind w:firstLine="0"/>
      <w:jc w:val="right"/>
    </w:pPr>
  </w:style>
  <w:style w:type="paragraph" w:customStyle="1" w:styleId="ab">
    <w:name w:val="Колонтитул (правый)"/>
    <w:basedOn w:val="aa"/>
    <w:next w:val="a"/>
    <w:rPr>
      <w:sz w:val="16"/>
      <w:szCs w:val="16"/>
    </w:rPr>
  </w:style>
  <w:style w:type="paragraph" w:customStyle="1" w:styleId="ac">
    <w:name w:val="Комментарий"/>
    <w:basedOn w:val="a"/>
    <w:next w:val="a"/>
    <w:pPr>
      <w:ind w:left="170" w:firstLine="0"/>
    </w:pPr>
    <w:rPr>
      <w:i/>
      <w:iCs/>
      <w:color w:val="800080"/>
    </w:rPr>
  </w:style>
  <w:style w:type="paragraph" w:customStyle="1" w:styleId="ad">
    <w:name w:val="Комментарий пользователя"/>
    <w:basedOn w:val="ac"/>
    <w:next w:val="a"/>
    <w:pPr>
      <w:jc w:val="left"/>
    </w:pPr>
    <w:rPr>
      <w:color w:val="000080"/>
    </w:rPr>
  </w:style>
  <w:style w:type="character" w:customStyle="1" w:styleId="ae">
    <w:name w:val="Найденные слова"/>
    <w:basedOn w:val="a3"/>
    <w:rPr>
      <w:b/>
      <w:bCs/>
      <w:color w:val="000080"/>
      <w:sz w:val="18"/>
      <w:szCs w:val="18"/>
    </w:rPr>
  </w:style>
  <w:style w:type="character" w:customStyle="1" w:styleId="af">
    <w:name w:val="Не вступил в силу"/>
    <w:rPr>
      <w:b/>
      <w:bCs/>
      <w:color w:val="008080"/>
      <w:sz w:val="18"/>
      <w:szCs w:val="18"/>
    </w:rPr>
  </w:style>
  <w:style w:type="paragraph" w:customStyle="1" w:styleId="af0">
    <w:name w:val="Объект"/>
    <w:basedOn w:val="a"/>
    <w:next w:val="a"/>
  </w:style>
  <w:style w:type="paragraph" w:customStyle="1" w:styleId="af1">
    <w:name w:val="Таблицы (моноширинный)"/>
    <w:basedOn w:val="a"/>
    <w:next w:val="a"/>
    <w:pPr>
      <w:ind w:firstLine="0"/>
    </w:pPr>
    <w:rPr>
      <w:rFonts w:ascii="Courier New" w:hAnsi="Courier New" w:cs="Courier New"/>
    </w:rPr>
  </w:style>
  <w:style w:type="paragraph" w:customStyle="1" w:styleId="af2">
    <w:name w:val="Оглавление"/>
    <w:basedOn w:val="af1"/>
    <w:next w:val="a"/>
    <w:pPr>
      <w:ind w:left="140"/>
    </w:pPr>
  </w:style>
  <w:style w:type="paragraph" w:customStyle="1" w:styleId="af3">
    <w:name w:val="Переменная часть"/>
    <w:basedOn w:val="a5"/>
    <w:next w:val="a"/>
    <w:rPr>
      <w:sz w:val="16"/>
      <w:szCs w:val="16"/>
    </w:rPr>
  </w:style>
  <w:style w:type="paragraph" w:customStyle="1" w:styleId="af4">
    <w:name w:val="Постоянная часть"/>
    <w:basedOn w:val="a5"/>
    <w:next w:val="a"/>
    <w:rPr>
      <w:sz w:val="18"/>
      <w:szCs w:val="18"/>
    </w:rPr>
  </w:style>
  <w:style w:type="paragraph" w:customStyle="1" w:styleId="af5">
    <w:name w:val="Прижатый влево"/>
    <w:basedOn w:val="a"/>
    <w:next w:val="a"/>
    <w:pPr>
      <w:ind w:firstLine="0"/>
      <w:jc w:val="left"/>
    </w:pPr>
  </w:style>
  <w:style w:type="character" w:customStyle="1" w:styleId="af6">
    <w:name w:val="Продолжение ссылки"/>
    <w:basedOn w:val="a4"/>
    <w:rPr>
      <w:b/>
      <w:bCs/>
      <w:color w:val="008000"/>
      <w:sz w:val="18"/>
      <w:szCs w:val="18"/>
      <w:u w:val="single"/>
    </w:rPr>
  </w:style>
  <w:style w:type="paragraph" w:customStyle="1" w:styleId="af7">
    <w:name w:val="Словарная статья"/>
    <w:basedOn w:val="a"/>
    <w:next w:val="a"/>
    <w:pPr>
      <w:ind w:right="118" w:firstLine="0"/>
    </w:pPr>
  </w:style>
  <w:style w:type="paragraph" w:customStyle="1" w:styleId="af8">
    <w:name w:val="Текст (справка)"/>
    <w:basedOn w:val="a"/>
    <w:next w:val="a"/>
    <w:pPr>
      <w:ind w:left="170" w:right="170" w:firstLine="0"/>
      <w:jc w:val="left"/>
    </w:pPr>
  </w:style>
  <w:style w:type="character" w:customStyle="1" w:styleId="af9">
    <w:name w:val="Утратил силу"/>
    <w:rPr>
      <w:b/>
      <w:bCs/>
      <w:strike/>
      <w:color w:val="808000"/>
      <w:sz w:val="18"/>
      <w:szCs w:val="1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fa">
    <w:name w:val="Plain Text"/>
    <w:basedOn w:val="a"/>
    <w:link w:val="afb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Title"/>
    <w:basedOn w:val="a"/>
    <w:link w:val="12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rPr>
      <w:b/>
      <w:sz w:val="36"/>
      <w:szCs w:val="36"/>
      <w:lang w:val="ru-RU" w:eastAsia="ru-RU" w:bidi="ar-SA"/>
    </w:rPr>
  </w:style>
  <w:style w:type="paragraph" w:styleId="afe">
    <w:name w:val="Body Text"/>
    <w:aliases w:val=" Знак"/>
    <w:basedOn w:val="a"/>
    <w:link w:val="aff"/>
    <w:pPr>
      <w:widowControl/>
      <w:autoSpaceDE/>
      <w:autoSpaceDN/>
      <w:adjustRightInd/>
      <w:ind w:firstLine="0"/>
    </w:pPr>
    <w:rPr>
      <w:sz w:val="22"/>
      <w:szCs w:val="24"/>
    </w:rPr>
  </w:style>
  <w:style w:type="character" w:customStyle="1" w:styleId="aff">
    <w:name w:val="Основной текст Знак"/>
    <w:aliases w:val=" Знак Знак"/>
    <w:basedOn w:val="a0"/>
    <w:link w:val="afe"/>
    <w:rPr>
      <w:rFonts w:ascii="Arial" w:eastAsia="Times New Roman" w:hAnsi="Arial" w:cs="Arial"/>
      <w:szCs w:val="24"/>
      <w:lang w:eastAsia="ru-RU"/>
    </w:rPr>
  </w:style>
  <w:style w:type="paragraph" w:styleId="aff0">
    <w:name w:val="header"/>
    <w:basedOn w:val="a"/>
    <w:link w:val="aff1"/>
    <w:uiPriority w:val="99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1">
    <w:name w:val="Верхний колонтитул Знак"/>
    <w:basedOn w:val="a0"/>
    <w:link w:val="aff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page number"/>
    <w:basedOn w:val="a0"/>
  </w:style>
  <w:style w:type="paragraph" w:styleId="aff3">
    <w:name w:val="footer"/>
    <w:basedOn w:val="a"/>
    <w:link w:val="aff4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4">
    <w:name w:val="Нижний колонтитул Знак"/>
    <w:basedOn w:val="a0"/>
    <w:link w:val="af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pPr>
      <w:widowControl/>
      <w:autoSpaceDE/>
      <w:autoSpaceDN/>
      <w:adjustRightInd/>
      <w:spacing w:before="120" w:line="288" w:lineRule="auto"/>
      <w:ind w:left="1134" w:firstLine="0"/>
    </w:pPr>
    <w:rPr>
      <w:rFonts w:ascii="Georgia" w:hAnsi="Georgia" w:cs="Times New Roman"/>
      <w:sz w:val="20"/>
      <w:szCs w:val="24"/>
    </w:rPr>
  </w:style>
  <w:style w:type="paragraph" w:customStyle="1" w:styleId="Pro-List1">
    <w:name w:val="Pro-List #1"/>
    <w:basedOn w:val="Pro-Gramma"/>
    <w:pPr>
      <w:tabs>
        <w:tab w:val="left" w:pos="1134"/>
      </w:tabs>
      <w:spacing w:before="180"/>
      <w:ind w:hanging="414"/>
    </w:pPr>
  </w:style>
  <w:style w:type="character" w:customStyle="1" w:styleId="TextNPA">
    <w:name w:val="Text NPA"/>
    <w:rPr>
      <w:rFonts w:ascii="Courier New" w:hAnsi="Courier New"/>
    </w:rPr>
  </w:style>
  <w:style w:type="paragraph" w:customStyle="1" w:styleId="aff5">
    <w:name w:val="Нормальный.представление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3">
    <w:name w:val="xl63"/>
    <w:basedOn w:val="a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ro-Tab">
    <w:name w:val="Pro-Tab #"/>
    <w:basedOn w:val="a"/>
    <w:pPr>
      <w:widowControl/>
      <w:numPr>
        <w:numId w:val="1"/>
      </w:numPr>
      <w:tabs>
        <w:tab w:val="clear" w:pos="-1134"/>
        <w:tab w:val="num" w:pos="132"/>
      </w:tabs>
      <w:autoSpaceDE/>
      <w:autoSpaceDN/>
      <w:adjustRightInd/>
      <w:spacing w:before="60" w:after="60"/>
      <w:ind w:left="132" w:hanging="132"/>
      <w:jc w:val="left"/>
    </w:pPr>
    <w:rPr>
      <w:rFonts w:ascii="Times New Roman" w:hAnsi="Times New Roman" w:cs="Times New Roman"/>
      <w:sz w:val="24"/>
      <w:szCs w:val="24"/>
    </w:rPr>
  </w:style>
  <w:style w:type="table" w:styleId="aff6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Balloon Text"/>
    <w:basedOn w:val="a"/>
    <w:link w:val="aff8"/>
    <w:uiPriority w:val="99"/>
    <w:rPr>
      <w:rFonts w:ascii="Tahoma" w:hAnsi="Tahoma" w:cs="Times New Roman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rPr>
      <w:rFonts w:ascii="Tahoma" w:eastAsia="Times New Roman" w:hAnsi="Tahoma" w:cs="Times New Roman"/>
      <w:sz w:val="16"/>
      <w:szCs w:val="16"/>
    </w:rPr>
  </w:style>
  <w:style w:type="paragraph" w:styleId="21">
    <w:name w:val="Body Text 2"/>
    <w:basedOn w:val="a"/>
    <w:link w:val="22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basedOn w:val="a0"/>
    <w:link w:val="21"/>
    <w:rPr>
      <w:rFonts w:ascii="Arial" w:eastAsia="Times New Roman" w:hAnsi="Arial" w:cs="Times New Roman"/>
      <w:sz w:val="18"/>
      <w:szCs w:val="18"/>
    </w:rPr>
  </w:style>
  <w:style w:type="numbering" w:customStyle="1" w:styleId="13">
    <w:name w:val="Нет списка1"/>
    <w:next w:val="a2"/>
    <w:uiPriority w:val="99"/>
    <w:semiHidden/>
    <w:unhideWhenUsed/>
  </w:style>
  <w:style w:type="paragraph" w:customStyle="1" w:styleId="aff9">
    <w:name w:val="Нормальный (таблица)"/>
    <w:basedOn w:val="a"/>
    <w:next w:val="a"/>
    <w:pPr>
      <w:ind w:firstLine="0"/>
    </w:pPr>
    <w:rPr>
      <w:sz w:val="24"/>
      <w:szCs w:val="24"/>
    </w:rPr>
  </w:style>
  <w:style w:type="paragraph" w:styleId="affa">
    <w:name w:val="List Paragraph"/>
    <w:basedOn w:val="a"/>
    <w:uiPriority w:val="34"/>
    <w:qFormat/>
    <w:pPr>
      <w:widowControl/>
      <w:autoSpaceDE/>
      <w:autoSpaceDN/>
      <w:adjustRightInd/>
      <w:ind w:left="720" w:firstLine="709"/>
      <w:contextualSpacing/>
    </w:pPr>
    <w:rPr>
      <w:rFonts w:ascii="Times New Roman" w:hAnsi="Times New Roman" w:cs="Times New Roman"/>
      <w:sz w:val="28"/>
      <w:szCs w:val="22"/>
    </w:rPr>
  </w:style>
  <w:style w:type="paragraph" w:styleId="affb">
    <w:name w:val="Normal (Web)"/>
    <w:basedOn w:val="a"/>
    <w:uiPriority w:val="99"/>
    <w:unhideWhenUsed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affc">
    <w:name w:val="Знак Знак Знак Знак Знак Знак Знак Знак Знак Знак"/>
    <w:basedOn w:val="a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styleId="affd">
    <w:name w:val="Body Text Indent"/>
    <w:basedOn w:val="a"/>
    <w:link w:val="affe"/>
    <w:pPr>
      <w:spacing w:after="120"/>
      <w:ind w:left="283"/>
    </w:pPr>
    <w:rPr>
      <w:rFonts w:cs="Times New Roman"/>
    </w:rPr>
  </w:style>
  <w:style w:type="character" w:customStyle="1" w:styleId="affe">
    <w:name w:val="Основной текст с отступом Знак"/>
    <w:basedOn w:val="a0"/>
    <w:link w:val="affd"/>
    <w:rPr>
      <w:rFonts w:ascii="Arial" w:eastAsia="Times New Roman" w:hAnsi="Arial" w:cs="Times New Roman"/>
      <w:sz w:val="18"/>
      <w:szCs w:val="18"/>
    </w:rPr>
  </w:style>
  <w:style w:type="character" w:styleId="afff">
    <w:name w:val="Hyperlink"/>
    <w:uiPriority w:val="99"/>
    <w:rPr>
      <w:color w:val="0563C1"/>
      <w:u w:val="single"/>
    </w:rPr>
  </w:style>
  <w:style w:type="character" w:styleId="af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6"/>
      <w:szCs w:val="26"/>
    </w:rPr>
  </w:style>
  <w:style w:type="paragraph" w:customStyle="1" w:styleId="xl81">
    <w:name w:val="xl81"/>
    <w:basedOn w:val="a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6"/>
      <w:szCs w:val="26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pPr>
      <w:widowControl/>
      <w:autoSpaceDE/>
      <w:autoSpaceDN/>
      <w:adjustRightInd/>
      <w:spacing w:before="100" w:beforeAutospacing="1" w:after="100" w:afterAutospacing="1"/>
      <w:ind w:firstLineChars="1500"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18">
    <w:name w:val="xl118"/>
    <w:basedOn w:val="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19">
    <w:name w:val="xl11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20">
    <w:name w:val="xl12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6"/>
      <w:szCs w:val="26"/>
    </w:rPr>
  </w:style>
  <w:style w:type="paragraph" w:customStyle="1" w:styleId="xl121">
    <w:name w:val="xl121"/>
    <w:basedOn w:val="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6"/>
      <w:szCs w:val="26"/>
    </w:rPr>
  </w:style>
  <w:style w:type="paragraph" w:customStyle="1" w:styleId="xl122">
    <w:name w:val="xl12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6"/>
      <w:szCs w:val="26"/>
    </w:rPr>
  </w:style>
  <w:style w:type="paragraph" w:customStyle="1" w:styleId="xl123">
    <w:name w:val="xl12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32">
    <w:name w:val="xl1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36">
    <w:name w:val="xl1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37">
    <w:name w:val="xl137"/>
    <w:basedOn w:val="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38">
    <w:name w:val="xl13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39">
    <w:name w:val="xl1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xl140">
    <w:name w:val="xl140"/>
    <w:basedOn w:val="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xl141">
    <w:name w:val="xl14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xl142">
    <w:name w:val="xl14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3">
    <w:name w:val="xl143"/>
    <w:basedOn w:val="a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44">
    <w:name w:val="xl144"/>
    <w:basedOn w:val="a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45">
    <w:name w:val="xl14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6">
    <w:name w:val="xl146"/>
    <w:basedOn w:val="a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sz w:val="28"/>
      <w:szCs w:val="28"/>
    </w:rPr>
  </w:style>
  <w:style w:type="paragraph" w:customStyle="1" w:styleId="xl147">
    <w:name w:val="xl147"/>
    <w:basedOn w:val="a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8">
    <w:name w:val="xl148"/>
    <w:basedOn w:val="a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9">
    <w:name w:val="xl149"/>
    <w:basedOn w:val="a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50">
    <w:name w:val="xl150"/>
    <w:basedOn w:val="a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51">
    <w:name w:val="xl151"/>
    <w:basedOn w:val="a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52">
    <w:name w:val="xl152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3">
    <w:name w:val="xl153"/>
    <w:basedOn w:val="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4">
    <w:name w:val="xl154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5">
    <w:name w:val="xl155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6">
    <w:name w:val="xl156"/>
    <w:basedOn w:val="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7">
    <w:name w:val="xl15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8">
    <w:name w:val="xl15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9">
    <w:name w:val="xl159"/>
    <w:basedOn w:val="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60">
    <w:name w:val="xl16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61">
    <w:name w:val="xl16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3">
    <w:name w:val="xl16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4">
    <w:name w:val="xl164"/>
    <w:basedOn w:val="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65">
    <w:name w:val="xl165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66">
    <w:name w:val="xl16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67">
    <w:name w:val="xl167"/>
    <w:basedOn w:val="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68">
    <w:name w:val="xl16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69">
    <w:name w:val="xl1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70">
    <w:name w:val="xl1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71">
    <w:name w:val="xl1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2">
    <w:name w:val="xl172"/>
    <w:basedOn w:val="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3">
    <w:name w:val="xl173"/>
    <w:basedOn w:val="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74">
    <w:name w:val="xl174"/>
    <w:basedOn w:val="a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75">
    <w:name w:val="xl17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6">
    <w:name w:val="xl17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7">
    <w:name w:val="xl1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78">
    <w:name w:val="xl178"/>
    <w:basedOn w:val="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79">
    <w:name w:val="xl179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0">
    <w:name w:val="xl180"/>
    <w:basedOn w:val="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1">
    <w:name w:val="xl18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2">
    <w:name w:val="xl182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83">
    <w:name w:val="xl183"/>
    <w:basedOn w:val="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84">
    <w:name w:val="xl184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85">
    <w:name w:val="xl185"/>
    <w:basedOn w:val="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86">
    <w:name w:val="xl186"/>
    <w:basedOn w:val="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7">
    <w:name w:val="xl18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8">
    <w:name w:val="xl188"/>
    <w:basedOn w:val="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9">
    <w:name w:val="xl189"/>
    <w:basedOn w:val="a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0">
    <w:name w:val="xl190"/>
    <w:basedOn w:val="a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1">
    <w:name w:val="xl191"/>
    <w:basedOn w:val="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2">
    <w:name w:val="xl192"/>
    <w:basedOn w:val="a"/>
    <w:pPr>
      <w:widowControl/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3">
    <w:name w:val="xl193"/>
    <w:basedOn w:val="a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4">
    <w:name w:val="xl19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5">
    <w:name w:val="xl195"/>
    <w:basedOn w:val="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6">
    <w:name w:val="xl196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7">
    <w:name w:val="xl19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8">
    <w:name w:val="xl198"/>
    <w:basedOn w:val="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9">
    <w:name w:val="xl19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0">
    <w:name w:val="xl20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1">
    <w:name w:val="xl201"/>
    <w:basedOn w:val="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2">
    <w:name w:val="xl20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3">
    <w:name w:val="xl203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4">
    <w:name w:val="xl204"/>
    <w:basedOn w:val="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5">
    <w:name w:val="xl205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6">
    <w:name w:val="xl20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7">
    <w:name w:val="xl207"/>
    <w:basedOn w:val="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8">
    <w:name w:val="xl20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9">
    <w:name w:val="xl209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0">
    <w:name w:val="xl210"/>
    <w:basedOn w:val="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1">
    <w:name w:val="xl21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2">
    <w:name w:val="xl212"/>
    <w:basedOn w:val="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3">
    <w:name w:val="xl21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4">
    <w:name w:val="xl21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15">
    <w:name w:val="xl215"/>
    <w:basedOn w:val="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16">
    <w:name w:val="xl21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2">
    <w:name w:val="Название Знак1"/>
    <w:basedOn w:val="a0"/>
    <w:link w:val="afc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17004</Words>
  <Characters>96926</Characters>
  <Application>Microsoft Office Word</Application>
  <DocSecurity>0</DocSecurity>
  <Lines>807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2</cp:revision>
  <cp:lastPrinted>2016-02-25T07:16:00Z</cp:lastPrinted>
  <dcterms:created xsi:type="dcterms:W3CDTF">2016-03-01T07:33:00Z</dcterms:created>
  <dcterms:modified xsi:type="dcterms:W3CDTF">2016-03-01T07:33:00Z</dcterms:modified>
</cp:coreProperties>
</file>