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47A3B">
        <w:trPr>
          <w:jc w:val="center"/>
        </w:trPr>
        <w:tc>
          <w:tcPr>
            <w:tcW w:w="154" w:type="dxa"/>
            <w:noWrap/>
          </w:tcPr>
          <w:p w:rsidR="00B47A3B" w:rsidRDefault="009F726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47A3B" w:rsidRDefault="00CF4A3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B47A3B" w:rsidRDefault="009F726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7A3B" w:rsidRPr="00CF4A3D" w:rsidRDefault="00CF4A3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B47A3B" w:rsidRDefault="009F72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47A3B" w:rsidRDefault="00CF4A3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47A3B" w:rsidRDefault="009F72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47A3B" w:rsidRDefault="00B47A3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47A3B" w:rsidRDefault="009F72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47A3B" w:rsidRPr="00CF4A3D" w:rsidRDefault="00CF4A3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5169</w:t>
            </w:r>
          </w:p>
        </w:tc>
      </w:tr>
    </w:tbl>
    <w:p w:rsidR="00B47A3B" w:rsidRDefault="007260AD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9F726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47A3B" w:rsidRDefault="009F726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9F726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9F726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47A3B" w:rsidRDefault="00B47A3B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47A3B" w:rsidRDefault="009F726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47A3B" w:rsidRDefault="009F726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47A3B" w:rsidRDefault="009F726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47A3B" w:rsidRDefault="009F726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47A3B" w:rsidRDefault="00B47A3B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7A3B" w:rsidRDefault="009F7268">
      <w:pPr>
        <w:tabs>
          <w:tab w:val="left" w:pos="4678"/>
        </w:tabs>
        <w:autoSpaceDE w:val="0"/>
        <w:autoSpaceDN w:val="0"/>
        <w:adjustRightInd w:val="0"/>
        <w:ind w:right="501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Об отказе в предоставлении</w:t>
      </w:r>
    </w:p>
    <w:p w:rsidR="00B47A3B" w:rsidRDefault="009F7268">
      <w:pPr>
        <w:tabs>
          <w:tab w:val="left" w:pos="4678"/>
        </w:tabs>
        <w:autoSpaceDE w:val="0"/>
        <w:autoSpaceDN w:val="0"/>
        <w:adjustRightInd w:val="0"/>
        <w:ind w:right="501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разрешения на условно </w:t>
      </w:r>
    </w:p>
    <w:p w:rsidR="00B47A3B" w:rsidRDefault="009F7268">
      <w:pPr>
        <w:tabs>
          <w:tab w:val="left" w:pos="4678"/>
        </w:tabs>
        <w:autoSpaceDE w:val="0"/>
        <w:autoSpaceDN w:val="0"/>
        <w:adjustRightInd w:val="0"/>
        <w:ind w:right="501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разрешенный вид использования </w:t>
      </w:r>
    </w:p>
    <w:p w:rsidR="00B47A3B" w:rsidRDefault="009F7268">
      <w:pPr>
        <w:tabs>
          <w:tab w:val="left" w:pos="4678"/>
        </w:tabs>
        <w:autoSpaceDE w:val="0"/>
        <w:autoSpaceDN w:val="0"/>
        <w:adjustRightInd w:val="0"/>
        <w:ind w:right="501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земельного участка</w:t>
      </w:r>
    </w:p>
    <w:p w:rsidR="00B47A3B" w:rsidRDefault="00B47A3B">
      <w:pPr>
        <w:autoSpaceDE w:val="0"/>
        <w:autoSpaceDN w:val="0"/>
        <w:adjustRightInd w:val="0"/>
        <w:ind w:right="5215"/>
        <w:jc w:val="both"/>
        <w:rPr>
          <w:rFonts w:cs="Times New Roman"/>
          <w:sz w:val="20"/>
          <w:szCs w:val="20"/>
        </w:rPr>
      </w:pPr>
    </w:p>
    <w:p w:rsidR="00B47A3B" w:rsidRDefault="00B47A3B">
      <w:pPr>
        <w:autoSpaceDE w:val="0"/>
        <w:autoSpaceDN w:val="0"/>
        <w:adjustRightInd w:val="0"/>
        <w:ind w:right="5215"/>
        <w:jc w:val="both"/>
        <w:rPr>
          <w:rFonts w:cs="Times New Roman"/>
          <w:sz w:val="20"/>
          <w:szCs w:val="20"/>
        </w:rPr>
      </w:pPr>
    </w:p>
    <w:p w:rsidR="00B47A3B" w:rsidRDefault="009F7268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cs="Times New Roman"/>
          <w:spacing w:val="-4"/>
          <w:sz w:val="27"/>
          <w:szCs w:val="27"/>
        </w:rPr>
        <w:t>В соответствии со ст.39 Градостроительного кодекса Российской Федерации,</w:t>
      </w:r>
      <w:r>
        <w:rPr>
          <w:rFonts w:cs="Times New Roman"/>
          <w:sz w:val="27"/>
          <w:szCs w:val="27"/>
        </w:rPr>
        <w:t xml:space="preserve"> решением городской Думы от 28.06.2005 № 475-III ГД «Об утверждении           </w:t>
      </w:r>
      <w:r>
        <w:rPr>
          <w:rFonts w:cs="Times New Roman"/>
          <w:spacing w:val="-4"/>
          <w:sz w:val="27"/>
          <w:szCs w:val="27"/>
        </w:rPr>
        <w:t>Правил землепользования и застройки на территории города Сургута», решением</w:t>
      </w:r>
      <w:r>
        <w:rPr>
          <w:rFonts w:cs="Times New Roman"/>
          <w:sz w:val="27"/>
          <w:szCs w:val="27"/>
        </w:rPr>
        <w:t xml:space="preserve"> Думы города от 24.03.2017 № 77-</w:t>
      </w:r>
      <w:r>
        <w:rPr>
          <w:rFonts w:cs="Times New Roman"/>
          <w:sz w:val="27"/>
          <w:szCs w:val="27"/>
          <w:lang w:val="en-US"/>
        </w:rPr>
        <w:t>VI</w:t>
      </w:r>
      <w:r>
        <w:rPr>
          <w:rFonts w:cs="Times New Roman"/>
          <w:sz w:val="27"/>
          <w:szCs w:val="27"/>
        </w:rPr>
        <w:t xml:space="preserve"> ДГ «Об утверждении Порядка организации             и проведения публичных слушаний в городе Сургуте», распоряжениями Администрации города от 18.03.2005 № 706 «О проекте правил землепользования           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общества с ограниченной </w:t>
      </w:r>
      <w:r>
        <w:rPr>
          <w:rFonts w:cs="Times New Roman"/>
          <w:spacing w:val="-4"/>
          <w:sz w:val="27"/>
          <w:szCs w:val="27"/>
        </w:rPr>
        <w:t>ответственность «УК «Центр Менеджмент» Доверительный Управляющий Закрытым</w:t>
      </w:r>
      <w:r>
        <w:rPr>
          <w:rFonts w:cs="Times New Roman"/>
          <w:sz w:val="27"/>
          <w:szCs w:val="27"/>
        </w:rPr>
        <w:t xml:space="preserve"> паевым инвестиционным фондом недвижимости «СПС Югория», </w:t>
      </w:r>
      <w:r>
        <w:rPr>
          <w:rFonts w:eastAsia="Calibri" w:cs="Times New Roman"/>
          <w:sz w:val="27"/>
          <w:szCs w:val="27"/>
        </w:rPr>
        <w:t xml:space="preserve">заключение о результатах публичных слушаний по вопросу предоставления </w:t>
      </w:r>
      <w:r>
        <w:rPr>
          <w:rFonts w:cs="Times New Roman"/>
          <w:sz w:val="27"/>
          <w:szCs w:val="27"/>
        </w:rPr>
        <w:t>разрешения на условно                       разрешенный вид использования земельного участка или объекта капитального строительства</w:t>
      </w:r>
      <w:r>
        <w:rPr>
          <w:rFonts w:eastAsia="Calibri" w:cs="Times New Roman"/>
          <w:sz w:val="27"/>
          <w:szCs w:val="27"/>
        </w:rPr>
        <w:t xml:space="preserve"> (протокол публичных слушаний от 16.05.2017 № 163), заключение комиссии по градостроительному зонированию (протокол от 23.05.2017 № 214):</w:t>
      </w:r>
    </w:p>
    <w:p w:rsidR="00B47A3B" w:rsidRDefault="009F7268">
      <w:pPr>
        <w:pStyle w:val="a4"/>
        <w:tabs>
          <w:tab w:val="left" w:pos="4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Отказать в предоставлении разрешения на условно разрешенный                           вид использования земельных участков с кадастровыми номерами 86:10:0101131:23, 86:10:0101131:33, расположенных по адресу: город Сургут,                          </w:t>
      </w:r>
      <w:r>
        <w:rPr>
          <w:spacing w:val="-6"/>
          <w:sz w:val="27"/>
          <w:szCs w:val="27"/>
        </w:rPr>
        <w:t>микрорайон 38, для строительства объектов гостиничного обслуживания в связи</w:t>
      </w:r>
      <w:r>
        <w:rPr>
          <w:sz w:val="27"/>
          <w:szCs w:val="27"/>
        </w:rPr>
        <w:t xml:space="preserve">                   </w:t>
      </w:r>
      <w:r>
        <w:rPr>
          <w:spacing w:val="-6"/>
          <w:sz w:val="27"/>
          <w:szCs w:val="27"/>
        </w:rPr>
        <w:t xml:space="preserve">с несоответствием </w:t>
      </w:r>
      <w:r>
        <w:rPr>
          <w:rFonts w:eastAsia="Arial Unicode MS"/>
          <w:spacing w:val="-6"/>
          <w:sz w:val="27"/>
          <w:szCs w:val="27"/>
          <w:lang w:eastAsia="en-US"/>
        </w:rPr>
        <w:t xml:space="preserve">утвержденным проектам планировки и межевания </w:t>
      </w:r>
      <w:r>
        <w:rPr>
          <w:spacing w:val="-6"/>
          <w:sz w:val="27"/>
          <w:szCs w:val="27"/>
        </w:rPr>
        <w:t>микрорайона 38,</w:t>
      </w:r>
      <w:r>
        <w:rPr>
          <w:sz w:val="27"/>
          <w:szCs w:val="27"/>
        </w:rPr>
        <w:t xml:space="preserve"> так как на данной территории предусмотрено строительство </w:t>
      </w:r>
      <w:r>
        <w:rPr>
          <w:spacing w:val="-4"/>
          <w:sz w:val="27"/>
          <w:szCs w:val="27"/>
        </w:rPr>
        <w:t>многоэтажных                 гаражей для эксплуатации и обеспечения расчетным количеством</w:t>
      </w:r>
      <w:r>
        <w:rPr>
          <w:sz w:val="27"/>
          <w:szCs w:val="27"/>
        </w:rPr>
        <w:t xml:space="preserve"> автостоянок всего микрорайона.</w:t>
      </w:r>
    </w:p>
    <w:p w:rsidR="00B47A3B" w:rsidRDefault="009F7268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информации и разместить на официальном портале Администрации города.</w:t>
      </w:r>
    </w:p>
    <w:p w:rsidR="00B47A3B" w:rsidRDefault="009F7268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</w:t>
      </w:r>
      <w:r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            главы Администрации города Меркулова Р.Е.</w:t>
      </w:r>
    </w:p>
    <w:p w:rsidR="00B47A3B" w:rsidRDefault="00B47A3B">
      <w:pPr>
        <w:ind w:firstLine="567"/>
        <w:jc w:val="both"/>
        <w:rPr>
          <w:rFonts w:eastAsia="Calibri" w:cs="Times New Roman"/>
          <w:b/>
          <w:bCs/>
          <w:sz w:val="20"/>
          <w:szCs w:val="20"/>
        </w:rPr>
      </w:pPr>
    </w:p>
    <w:p w:rsidR="00B47A3B" w:rsidRDefault="00B47A3B">
      <w:pPr>
        <w:ind w:firstLine="567"/>
        <w:jc w:val="both"/>
        <w:rPr>
          <w:rFonts w:eastAsia="Calibri" w:cs="Times New Roman"/>
          <w:b/>
          <w:bCs/>
          <w:sz w:val="20"/>
          <w:szCs w:val="20"/>
        </w:rPr>
      </w:pPr>
    </w:p>
    <w:p w:rsidR="00B47A3B" w:rsidRDefault="009F7268">
      <w:pPr>
        <w:ind w:right="-5"/>
        <w:rPr>
          <w:szCs w:val="28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B47A3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3B"/>
    <w:rsid w:val="007260AD"/>
    <w:rsid w:val="008C4E2B"/>
    <w:rsid w:val="009F7268"/>
    <w:rsid w:val="00B47A3B"/>
    <w:rsid w:val="00C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8376A7-01A3-440B-BBCF-4D6543A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2017-06-20T11:39:00Z</cp:lastPrinted>
  <dcterms:created xsi:type="dcterms:W3CDTF">2017-06-26T05:23:00Z</dcterms:created>
  <dcterms:modified xsi:type="dcterms:W3CDTF">2017-06-26T05:23:00Z</dcterms:modified>
</cp:coreProperties>
</file>