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51CA5">
        <w:trPr>
          <w:jc w:val="center"/>
        </w:trPr>
        <w:tc>
          <w:tcPr>
            <w:tcW w:w="154" w:type="dxa"/>
            <w:noWrap/>
          </w:tcPr>
          <w:p w:rsidR="00951CA5" w:rsidRDefault="000B57DF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51CA5" w:rsidRDefault="003D77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951CA5" w:rsidRDefault="000B57D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51CA5" w:rsidRPr="003D77E8" w:rsidRDefault="003D77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951CA5" w:rsidRDefault="000B57D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51CA5" w:rsidRDefault="003D77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51CA5" w:rsidRDefault="000B57D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51CA5" w:rsidRDefault="00951CA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51CA5" w:rsidRDefault="000B57D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51CA5" w:rsidRPr="003D77E8" w:rsidRDefault="003D77E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5182</w:t>
            </w:r>
          </w:p>
        </w:tc>
      </w:tr>
    </w:tbl>
    <w:p w:rsidR="00951CA5" w:rsidRDefault="008314BA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CA5" w:rsidRDefault="00951CA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51CA5" w:rsidRDefault="00951CA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51CA5" w:rsidRDefault="000B57D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51CA5" w:rsidRDefault="000B57D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51CA5" w:rsidRDefault="00951CA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51CA5" w:rsidRDefault="000B57DF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51CA5" w:rsidRDefault="00951CA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51CA5" w:rsidRDefault="00951CA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51CA5" w:rsidRDefault="000B57DF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51CA5" w:rsidRDefault="00951CA5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51CA5" w:rsidRDefault="00951CA5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51CA5" w:rsidRDefault="00951CA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51CA5" w:rsidRDefault="00951CA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51CA5" w:rsidRDefault="000B57D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51CA5" w:rsidRDefault="000B57D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51CA5" w:rsidRDefault="00951CA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51CA5" w:rsidRDefault="000B57DF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51CA5" w:rsidRDefault="00951CA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51CA5" w:rsidRDefault="00951CA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51CA5" w:rsidRDefault="000B57DF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51CA5" w:rsidRDefault="00951CA5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51CA5" w:rsidRDefault="00951CA5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51CA5" w:rsidRDefault="000B57DF">
      <w:r>
        <w:t xml:space="preserve">О внесении изменений в постановление </w:t>
      </w:r>
    </w:p>
    <w:p w:rsidR="00951CA5" w:rsidRDefault="000B57DF">
      <w:r>
        <w:t xml:space="preserve">Администрации города от 16.01.2012 </w:t>
      </w:r>
    </w:p>
    <w:p w:rsidR="00951CA5" w:rsidRDefault="000B57DF">
      <w:r>
        <w:t xml:space="preserve">№ 81 «О порядке ведения </w:t>
      </w:r>
    </w:p>
    <w:p w:rsidR="00951CA5" w:rsidRDefault="000B57DF">
      <w:r>
        <w:t xml:space="preserve">муниципального реестра социально </w:t>
      </w:r>
    </w:p>
    <w:p w:rsidR="00951CA5" w:rsidRDefault="000B57DF">
      <w:r>
        <w:t xml:space="preserve">ориентированных некоммерческих </w:t>
      </w:r>
    </w:p>
    <w:p w:rsidR="00951CA5" w:rsidRDefault="000B57DF">
      <w:r>
        <w:t>организаций – получателей поддержки»</w:t>
      </w:r>
    </w:p>
    <w:p w:rsidR="00951CA5" w:rsidRDefault="00951CA5"/>
    <w:p w:rsidR="00951CA5" w:rsidRDefault="00951CA5"/>
    <w:p w:rsidR="00951CA5" w:rsidRDefault="000B57DF">
      <w:pPr>
        <w:ind w:firstLine="567"/>
        <w:jc w:val="both"/>
      </w:pPr>
      <w:r>
        <w:t xml:space="preserve">В соответствии с распоряжением Администрации города от 30.12.2005 </w:t>
      </w:r>
      <w:r>
        <w:br/>
        <w:t xml:space="preserve">№ 3686 «Об утверждении Регламента Администрации города»: </w:t>
      </w:r>
    </w:p>
    <w:p w:rsidR="00951CA5" w:rsidRDefault="000B57DF">
      <w:pPr>
        <w:ind w:firstLine="567"/>
        <w:jc w:val="both"/>
      </w:pPr>
      <w:r>
        <w:t xml:space="preserve">1. Внести в постановление Администрации города от 16.01.2012                 </w:t>
      </w:r>
      <w:r>
        <w:rPr>
          <w:spacing w:val="-4"/>
        </w:rPr>
        <w:t>№ 81 «О порядке ведения муниципального</w:t>
      </w:r>
      <w:r>
        <w:t xml:space="preserve"> </w:t>
      </w:r>
      <w:r>
        <w:rPr>
          <w:spacing w:val="-4"/>
        </w:rPr>
        <w:t xml:space="preserve">реестра социально ориентированных некоммерческих организаций – получателей поддержки» (с изменениями                   от 13.09.2016 № 6890) </w:t>
      </w:r>
      <w:r>
        <w:t>следующие изменения:</w:t>
      </w:r>
    </w:p>
    <w:p w:rsidR="00951CA5" w:rsidRDefault="000B57DF">
      <w:pPr>
        <w:ind w:firstLine="567"/>
        <w:jc w:val="both"/>
        <w:rPr>
          <w:color w:val="000000"/>
        </w:rPr>
      </w:pPr>
      <w:r>
        <w:rPr>
          <w:color w:val="000000"/>
        </w:rPr>
        <w:t>1.1. В пункте 2 постановления слово «интернет-сайте» заменить словом «портале».</w:t>
      </w:r>
    </w:p>
    <w:p w:rsidR="00951CA5" w:rsidRDefault="000B57DF">
      <w:pPr>
        <w:ind w:firstLine="567"/>
        <w:jc w:val="both"/>
        <w:rPr>
          <w:color w:val="000000"/>
        </w:rPr>
      </w:pPr>
      <w:r>
        <w:rPr>
          <w:color w:val="000000"/>
        </w:rPr>
        <w:t>1.2. В пункте 3 постановления слова «управлению информационной политики Администрации города (Швидкая Е.А.)» заменить словами «управлению по связям с общественностью и средствами массовой информации».</w:t>
      </w:r>
    </w:p>
    <w:p w:rsidR="00951CA5" w:rsidRDefault="000B57DF">
      <w:pPr>
        <w:ind w:firstLine="567"/>
        <w:jc w:val="both"/>
      </w:pPr>
      <w:r>
        <w:t>1.3. В приложении 1 к постановлению:</w:t>
      </w:r>
    </w:p>
    <w:p w:rsidR="00951CA5" w:rsidRDefault="000B57DF">
      <w:pPr>
        <w:ind w:firstLine="567"/>
        <w:jc w:val="both"/>
        <w:rPr>
          <w:color w:val="000000"/>
        </w:rPr>
      </w:pPr>
      <w:r>
        <w:t xml:space="preserve">- </w:t>
      </w:r>
      <w:r>
        <w:rPr>
          <w:color w:val="000000"/>
        </w:rPr>
        <w:t>слова «управление информационной политики» в соответствующих         падежах заменить словами «управление по связям с общественностью и средствами массовой информации» в соответствующих падежах;</w:t>
      </w:r>
    </w:p>
    <w:p w:rsidR="00951CA5" w:rsidRDefault="000B57DF">
      <w:pPr>
        <w:ind w:firstLine="567"/>
        <w:jc w:val="both"/>
        <w:rPr>
          <w:color w:val="000000"/>
        </w:rPr>
      </w:pPr>
      <w:r>
        <w:t xml:space="preserve">- </w:t>
      </w:r>
      <w:r>
        <w:rPr>
          <w:color w:val="000000"/>
        </w:rPr>
        <w:t>слова «управление общественных связей» заменить словами «управление по связям с общественностью и средствами массовой информации».</w:t>
      </w:r>
    </w:p>
    <w:p w:rsidR="00951CA5" w:rsidRDefault="000B57DF">
      <w:pPr>
        <w:ind w:firstLine="567"/>
        <w:jc w:val="both"/>
        <w:rPr>
          <w:color w:val="000000"/>
        </w:rPr>
      </w:pPr>
      <w:r>
        <w:t>2. Управлению по связям с общественностью и средствами массовой            информации опубликовать настоящее постановление в средствах массовой          информации и разместить на официальном портале Администрации города.</w:t>
      </w:r>
    </w:p>
    <w:p w:rsidR="00951CA5" w:rsidRDefault="000B57DF">
      <w:pPr>
        <w:ind w:firstLine="567"/>
        <w:jc w:val="both"/>
      </w:pPr>
      <w:r>
        <w:t>3. Контроль за выполнением постановления оставляю за собой.</w:t>
      </w:r>
    </w:p>
    <w:p w:rsidR="00951CA5" w:rsidRDefault="00951CA5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951CA5" w:rsidRDefault="00951CA5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951CA5" w:rsidRDefault="00951CA5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951CA5" w:rsidRDefault="000B57DF">
      <w:pPr>
        <w:tabs>
          <w:tab w:val="left" w:pos="1080"/>
        </w:tabs>
        <w:autoSpaceDE w:val="0"/>
        <w:autoSpaceDN w:val="0"/>
        <w:adjustRightInd w:val="0"/>
        <w:jc w:val="both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p w:rsidR="00951CA5" w:rsidRDefault="00951CA5">
      <w:pPr>
        <w:rPr>
          <w:szCs w:val="28"/>
        </w:rPr>
      </w:pPr>
    </w:p>
    <w:sectPr w:rsidR="00951C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A5"/>
    <w:rsid w:val="000B57DF"/>
    <w:rsid w:val="003D77E8"/>
    <w:rsid w:val="008314BA"/>
    <w:rsid w:val="00951CA5"/>
    <w:rsid w:val="00D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AE15D6-7CD0-4DE5-97DE-DF4113B1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2017-06-19T05:04:00Z</cp:lastPrinted>
  <dcterms:created xsi:type="dcterms:W3CDTF">2017-06-26T05:50:00Z</dcterms:created>
  <dcterms:modified xsi:type="dcterms:W3CDTF">2017-06-26T05:50:00Z</dcterms:modified>
</cp:coreProperties>
</file>