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71685">
        <w:trPr>
          <w:jc w:val="center"/>
        </w:trPr>
        <w:tc>
          <w:tcPr>
            <w:tcW w:w="154" w:type="dxa"/>
            <w:noWrap/>
          </w:tcPr>
          <w:p w:rsidR="00871685" w:rsidRDefault="00396DA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71685" w:rsidRDefault="002F160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871685" w:rsidRDefault="00396DA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71685" w:rsidRPr="002F160A" w:rsidRDefault="002F160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871685" w:rsidRDefault="00396DA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71685" w:rsidRDefault="002F160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71685" w:rsidRDefault="00396DA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71685" w:rsidRDefault="0087168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71685" w:rsidRDefault="00396DA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71685" w:rsidRPr="002F160A" w:rsidRDefault="002F160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5499</w:t>
            </w:r>
          </w:p>
        </w:tc>
      </w:tr>
    </w:tbl>
    <w:p w:rsidR="00871685" w:rsidRDefault="00F851B5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685" w:rsidRDefault="0087168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71685" w:rsidRDefault="0087168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71685" w:rsidRDefault="00396DA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71685" w:rsidRDefault="00396DA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71685" w:rsidRDefault="0087168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71685" w:rsidRDefault="00396DA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71685" w:rsidRDefault="0087168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71685" w:rsidRDefault="0087168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71685" w:rsidRDefault="00396DA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71685" w:rsidRDefault="0087168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71685" w:rsidRDefault="0087168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71685" w:rsidRDefault="0087168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71685" w:rsidRDefault="0087168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71685" w:rsidRDefault="00396DA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71685" w:rsidRDefault="00396DA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71685" w:rsidRDefault="0087168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71685" w:rsidRDefault="00396DA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71685" w:rsidRDefault="0087168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71685" w:rsidRDefault="0087168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71685" w:rsidRDefault="00396DA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71685" w:rsidRDefault="0087168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71685" w:rsidRDefault="0087168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71685" w:rsidRDefault="00396DA3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871685" w:rsidRDefault="00396DA3">
      <w:pPr>
        <w:rPr>
          <w:szCs w:val="28"/>
        </w:rPr>
      </w:pPr>
      <w:r>
        <w:rPr>
          <w:szCs w:val="28"/>
        </w:rPr>
        <w:t xml:space="preserve">Администрации города от 11.03.2016 </w:t>
      </w:r>
    </w:p>
    <w:p w:rsidR="00871685" w:rsidRDefault="00396DA3">
      <w:pPr>
        <w:rPr>
          <w:szCs w:val="28"/>
        </w:rPr>
      </w:pPr>
      <w:r>
        <w:rPr>
          <w:szCs w:val="28"/>
        </w:rPr>
        <w:t xml:space="preserve">№ 1723 «Об определении перечня </w:t>
      </w:r>
    </w:p>
    <w:p w:rsidR="00871685" w:rsidRDefault="00396DA3">
      <w:pPr>
        <w:rPr>
          <w:szCs w:val="28"/>
        </w:rPr>
      </w:pPr>
      <w:r>
        <w:rPr>
          <w:szCs w:val="28"/>
        </w:rPr>
        <w:t>мест массового пребывания людей</w:t>
      </w:r>
    </w:p>
    <w:p w:rsidR="00871685" w:rsidRDefault="00396DA3">
      <w:pPr>
        <w:rPr>
          <w:szCs w:val="28"/>
        </w:rPr>
      </w:pPr>
      <w:r>
        <w:rPr>
          <w:szCs w:val="28"/>
        </w:rPr>
        <w:t>в пределах территории города»</w:t>
      </w:r>
    </w:p>
    <w:p w:rsidR="00871685" w:rsidRDefault="00871685">
      <w:pPr>
        <w:rPr>
          <w:szCs w:val="28"/>
        </w:rPr>
      </w:pPr>
    </w:p>
    <w:p w:rsidR="00871685" w:rsidRDefault="00871685">
      <w:pPr>
        <w:rPr>
          <w:szCs w:val="28"/>
        </w:rPr>
      </w:pPr>
    </w:p>
    <w:p w:rsidR="00871685" w:rsidRDefault="00396DA3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постановлением Правительства Российской Федерации от 25.03.2015 № 272 «Об утверждении требований к антитеррористической       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(терри-торий)», распоряжением Администрации города от 30.12.2005 № 3686                «Об утверждении Регламента Администрации города»:</w:t>
      </w:r>
    </w:p>
    <w:p w:rsidR="00871685" w:rsidRDefault="00396DA3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в постановление Администрации города от 11.03.2016 № 1723 «Об определении перечня мест массового пребывания людей в пределах территории города» (с изменениями от 17.06.2016 № 4532, 19.10.2016 № 7783) изменение, изложив приложение к постановлению в новой редакции согласно          приложению к настоящему постановлению. </w:t>
      </w:r>
    </w:p>
    <w:p w:rsidR="00871685" w:rsidRDefault="00396DA3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Управлению по связям с общественностью и средствами массовой        информации опубликовать настоящее постановление в средствах массовой              информации и разместить на официальном портале Администрации города.</w:t>
      </w:r>
    </w:p>
    <w:p w:rsidR="00871685" w:rsidRDefault="00396DA3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Контроль за выполнением постановления возложить на заместителя           главы Администрации города Жердева А.А. </w:t>
      </w:r>
    </w:p>
    <w:p w:rsidR="00871685" w:rsidRDefault="00871685">
      <w:pPr>
        <w:ind w:firstLine="567"/>
        <w:jc w:val="both"/>
        <w:rPr>
          <w:color w:val="000000"/>
          <w:sz w:val="27"/>
          <w:szCs w:val="27"/>
        </w:rPr>
      </w:pPr>
    </w:p>
    <w:p w:rsidR="00871685" w:rsidRDefault="00871685">
      <w:pPr>
        <w:ind w:firstLine="567"/>
        <w:jc w:val="both"/>
        <w:rPr>
          <w:color w:val="000000"/>
          <w:sz w:val="27"/>
          <w:szCs w:val="27"/>
        </w:rPr>
      </w:pPr>
    </w:p>
    <w:p w:rsidR="00871685" w:rsidRDefault="00871685">
      <w:pPr>
        <w:ind w:firstLine="567"/>
        <w:jc w:val="both"/>
        <w:rPr>
          <w:color w:val="000000"/>
          <w:sz w:val="27"/>
          <w:szCs w:val="27"/>
        </w:rPr>
      </w:pPr>
    </w:p>
    <w:p w:rsidR="00871685" w:rsidRDefault="00396DA3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 </w:t>
      </w:r>
    </w:p>
    <w:p w:rsidR="00871685" w:rsidRDefault="00871685">
      <w:pPr>
        <w:pStyle w:val="1"/>
        <w:sectPr w:rsidR="00871685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1685" w:rsidRDefault="00396DA3">
      <w:pPr>
        <w:tabs>
          <w:tab w:val="left" w:pos="5103"/>
        </w:tabs>
        <w:ind w:firstLine="5954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871685" w:rsidRDefault="00396DA3">
      <w:pPr>
        <w:tabs>
          <w:tab w:val="left" w:pos="5103"/>
        </w:tabs>
        <w:ind w:firstLine="5954"/>
        <w:rPr>
          <w:bCs/>
          <w:szCs w:val="28"/>
        </w:rPr>
      </w:pPr>
      <w:r>
        <w:rPr>
          <w:bCs/>
          <w:szCs w:val="28"/>
        </w:rPr>
        <w:t xml:space="preserve">к </w:t>
      </w:r>
      <w:hyperlink w:anchor="sub_0" w:history="1">
        <w:r>
          <w:rPr>
            <w:szCs w:val="28"/>
          </w:rPr>
          <w:t>постановлению</w:t>
        </w:r>
      </w:hyperlink>
      <w:r>
        <w:rPr>
          <w:bCs/>
          <w:szCs w:val="28"/>
        </w:rPr>
        <w:t xml:space="preserve"> </w:t>
      </w:r>
    </w:p>
    <w:p w:rsidR="00871685" w:rsidRDefault="00396DA3">
      <w:pPr>
        <w:tabs>
          <w:tab w:val="left" w:pos="5103"/>
        </w:tabs>
        <w:ind w:firstLine="5954"/>
        <w:rPr>
          <w:b/>
          <w:szCs w:val="28"/>
        </w:rPr>
      </w:pPr>
      <w:r>
        <w:rPr>
          <w:bCs/>
          <w:szCs w:val="28"/>
        </w:rPr>
        <w:t>Администрации города</w:t>
      </w:r>
    </w:p>
    <w:p w:rsidR="00871685" w:rsidRDefault="00396DA3">
      <w:pPr>
        <w:ind w:firstLine="5954"/>
        <w:rPr>
          <w:szCs w:val="28"/>
        </w:rPr>
      </w:pPr>
      <w:r>
        <w:rPr>
          <w:bCs/>
          <w:szCs w:val="28"/>
        </w:rPr>
        <w:t>от ____________ № _________</w:t>
      </w:r>
    </w:p>
    <w:p w:rsidR="00871685" w:rsidRDefault="00871685">
      <w:pPr>
        <w:rPr>
          <w:szCs w:val="28"/>
        </w:rPr>
      </w:pPr>
    </w:p>
    <w:p w:rsidR="00871685" w:rsidRDefault="00871685">
      <w:pPr>
        <w:rPr>
          <w:szCs w:val="28"/>
        </w:rPr>
      </w:pPr>
    </w:p>
    <w:p w:rsidR="00871685" w:rsidRDefault="00396DA3">
      <w:pPr>
        <w:jc w:val="center"/>
        <w:rPr>
          <w:bCs/>
          <w:szCs w:val="28"/>
        </w:rPr>
      </w:pPr>
      <w:r>
        <w:rPr>
          <w:bCs/>
          <w:szCs w:val="28"/>
        </w:rPr>
        <w:t xml:space="preserve">Перечень </w:t>
      </w:r>
    </w:p>
    <w:p w:rsidR="00871685" w:rsidRDefault="00396DA3">
      <w:pPr>
        <w:jc w:val="center"/>
        <w:rPr>
          <w:bCs/>
          <w:szCs w:val="28"/>
        </w:rPr>
      </w:pPr>
      <w:r>
        <w:rPr>
          <w:bCs/>
          <w:szCs w:val="28"/>
        </w:rPr>
        <w:t>мест массового пребывания людей в пределах территории города Сургута</w:t>
      </w:r>
    </w:p>
    <w:p w:rsidR="00871685" w:rsidRDefault="00871685">
      <w:pPr>
        <w:jc w:val="center"/>
        <w:rPr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</w:t>
            </w:r>
          </w:p>
          <w:p w:rsidR="00871685" w:rsidRDefault="00396DA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объекта массового пребывания людей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Фактический </w:t>
            </w:r>
          </w:p>
          <w:p w:rsidR="00871685" w:rsidRDefault="00396DA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адрес каждого объекта</w:t>
            </w:r>
          </w:p>
        </w:tc>
      </w:tr>
      <w:tr w:rsidR="00871685">
        <w:tc>
          <w:tcPr>
            <w:tcW w:w="9639" w:type="dxa"/>
            <w:gridSpan w:val="2"/>
            <w:shd w:val="clear" w:color="auto" w:fill="auto"/>
          </w:tcPr>
          <w:p w:rsidR="00871685" w:rsidRDefault="00871685">
            <w:pPr>
              <w:rPr>
                <w:bCs/>
                <w:sz w:val="10"/>
                <w:szCs w:val="10"/>
              </w:rPr>
            </w:pP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 Площадные объекты (площади, парки, скверы, катки)</w:t>
            </w:r>
          </w:p>
          <w:p w:rsidR="00871685" w:rsidRDefault="00871685">
            <w:pPr>
              <w:rPr>
                <w:bCs/>
                <w:sz w:val="10"/>
                <w:szCs w:val="10"/>
              </w:rPr>
            </w:pP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1.1. Площадь «Советов»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 улица Энгельса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1.2. Сквер у кинотеатра «Аврора»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 проспект Ленина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1.3. Сквер «Мемориал Славы»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 улица Гагарина</w:t>
            </w:r>
          </w:p>
        </w:tc>
      </w:tr>
      <w:tr w:rsidR="00871685">
        <w:tc>
          <w:tcPr>
            <w:tcW w:w="9639" w:type="dxa"/>
            <w:gridSpan w:val="2"/>
            <w:shd w:val="clear" w:color="auto" w:fill="auto"/>
          </w:tcPr>
          <w:p w:rsidR="00871685" w:rsidRDefault="00871685">
            <w:pPr>
              <w:rPr>
                <w:bCs/>
                <w:sz w:val="10"/>
                <w:szCs w:val="10"/>
              </w:rPr>
            </w:pP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 Торговые и торгово-развлекательные центры (комплексы)</w:t>
            </w:r>
          </w:p>
          <w:p w:rsidR="00871685" w:rsidRDefault="00871685">
            <w:pPr>
              <w:rPr>
                <w:bCs/>
                <w:sz w:val="10"/>
                <w:szCs w:val="10"/>
              </w:rPr>
            </w:pP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2.1. Общество с ограниченной ответственностью «ПОЛОМА» торговый центр «Лайнер»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  <w:r>
              <w:rPr>
                <w:szCs w:val="28"/>
              </w:rPr>
              <w:t xml:space="preserve"> 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Аэрофлотская, 5А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2.2. Торгово-развлекательный центр «Вершина»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jc w:val="both"/>
              <w:rPr>
                <w:bCs/>
              </w:rPr>
            </w:pPr>
            <w:r>
              <w:rPr>
                <w:bCs/>
                <w:szCs w:val="28"/>
              </w:rPr>
              <w:t>улица Генерала Иванова, 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2.3. Общество с ограниченной ответственностью производственно-торговая фирма «Одежда»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Кукуевицкого, 15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2.4. Общество с ограниченной ответственностью торговый комплекс «Росич»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Геологическая, 10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2.5. Супермаркет «Чеховский»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Чехова, 6/1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2.6. Боулинг-центр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Грибоедова, 2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2.7. Торговый центр «Мир»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Ленина, 41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2.8. Торговый центр «Новый мир»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Комсомольский, 19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2.9.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ответственностью торговый комплекс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«Сибирь»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Энгельса, 11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2.10. Торговый центр «Северный»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Дзержинского, 24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2.11. Торговый центр «На строителе»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30 лет Победы, 7/1</w:t>
            </w:r>
          </w:p>
        </w:tc>
      </w:tr>
    </w:tbl>
    <w:p w:rsidR="00871685" w:rsidRDefault="008716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2.12.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«Вавилон»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Профсоюзов, 55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2.13.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развлекательный центр «Джуманджи»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Югорская, 11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2.14. Аквапарк «Аквамарин»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Профсоюзов, 53/2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2.15.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«Посуда-центр»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Индустриальная, 23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2.16.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ответственностью «Симба»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Комплекс «FM»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Привокзальная, 27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2.17. Магазин-гастроном «Престиж»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Мира, 19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2.18.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«Лента» торговый комплекс «Лента ТК-92»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30 лет Победы, 74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2.19.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«Лента» торговый комплекс «Лента ТК-93»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Югорский тракт, 2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2.20.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ответственностью «Стройфинанс»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торгово-развлекательный комплекс «Союз»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30 лет Победы, 46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2.21.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ответственностью «СГС групп»,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торгово-развлекательный комплекс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«Сургут Сити-Молл»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Югорский тракт, 38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2.22.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«Альфа»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Киртбая, 11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2.23. Акционерное общество «Риалрен» торгово-развлекательный комплекс  «Аура»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Нефтеюганское шоссе, 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2.24. Мегацентр «Империя»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Аэрофлотская, дом 8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2.25. Интерьер-центр «Гулливер»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Маяковского, 57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2.26. Гипермаркет «Магнит»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Нефтеюганское шоссе, 16/1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2.27. Гипермаркет «Магнит»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Быстринская, 5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2.28. Торговый центр «Сити-центр»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Ленина, 43</w:t>
            </w:r>
          </w:p>
        </w:tc>
      </w:tr>
    </w:tbl>
    <w:p w:rsidR="00871685" w:rsidRDefault="008716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2.29. Общество с ограниченной ответственностью «Комплекс-КА», торгово-развлекательный комплекс «Агора»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Профсоюзов,11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2.30. Торговый центр «Богатырь»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30 лет Победы, 66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2.31. Мебельный центр «Мебель Молл»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Андреевский заезд, 2/3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2.32. Торговый центр «Рандеву»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Ленина, 17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2.33. Торговый центр «Невский»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Ленинградская, 12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2.34. Торговый центр «Весна»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Мелик-Карамова, 41/2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2.35. Торговый центр «Купец»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Югорский тракт, 18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2.36. Торговый центр «Вега»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Ленина, 71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2.37. Торгово-офисный центр «Гера»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Геологическая, 26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2.38. Торговый центр «Метро»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30 лет Победы, 76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2.39. Торговый центр «Геолог»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Мелик-Карамова, 41/1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2.40. Торговый центр «Магас»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Киртбая, 19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2.41. Торговый центр «Борисовский»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Лермонтова, 9а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2.42. Торговый центр «Никольский»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Мира, 15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2.43. Торговый центр «Витьба»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Щепеткина, 48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2.44. Торговый центр «Исток»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30 лет Победы, 58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2.45. Торговый центр «Колизей»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Чехова, 10/3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 xml:space="preserve">2.46. Торговый центр </w:t>
            </w:r>
          </w:p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 xml:space="preserve">«Мир на Югорской»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Югорская, 13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 xml:space="preserve">2.47. Торговый центр «Овен»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Профсоюзов, 30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 xml:space="preserve">2.48. Торговый центр «Пушкинский»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Пушкина, 9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>2.49. Торговый центр «Югорский»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Югорская, 34</w:t>
            </w:r>
          </w:p>
        </w:tc>
      </w:tr>
    </w:tbl>
    <w:p w:rsidR="00871685" w:rsidRDefault="008716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 xml:space="preserve">2.50. Торговый комплекс «Ярославна»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Республики, 85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 xml:space="preserve">2.51. Развлекательный центр «Орион»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Киртбая, 23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szCs w:val="28"/>
              </w:rPr>
            </w:pPr>
            <w:r>
              <w:rPr>
                <w:szCs w:val="28"/>
              </w:rPr>
              <w:t xml:space="preserve">2.52. Торговый центр «Рубин»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Мира, 47/2</w:t>
            </w:r>
          </w:p>
        </w:tc>
      </w:tr>
      <w:tr w:rsidR="00871685">
        <w:tc>
          <w:tcPr>
            <w:tcW w:w="9639" w:type="dxa"/>
            <w:gridSpan w:val="2"/>
            <w:shd w:val="clear" w:color="auto" w:fill="auto"/>
          </w:tcPr>
          <w:p w:rsidR="00871685" w:rsidRDefault="00871685">
            <w:pPr>
              <w:rPr>
                <w:bCs/>
                <w:sz w:val="10"/>
                <w:szCs w:val="10"/>
              </w:rPr>
            </w:pP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3. Рынки</w:t>
            </w:r>
          </w:p>
          <w:p w:rsidR="00871685" w:rsidRDefault="00871685">
            <w:pPr>
              <w:rPr>
                <w:bCs/>
                <w:sz w:val="10"/>
                <w:szCs w:val="10"/>
              </w:rPr>
            </w:pP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Рынок «Центральный»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Островского, 14/1</w:t>
            </w:r>
          </w:p>
        </w:tc>
      </w:tr>
      <w:tr w:rsidR="00871685">
        <w:tc>
          <w:tcPr>
            <w:tcW w:w="9639" w:type="dxa"/>
            <w:gridSpan w:val="2"/>
            <w:shd w:val="clear" w:color="auto" w:fill="auto"/>
          </w:tcPr>
          <w:p w:rsidR="00871685" w:rsidRDefault="00871685">
            <w:pPr>
              <w:rPr>
                <w:bCs/>
                <w:sz w:val="10"/>
                <w:szCs w:val="10"/>
              </w:rPr>
            </w:pP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4. Объекты гостиничной сферы</w:t>
            </w:r>
          </w:p>
          <w:p w:rsidR="00871685" w:rsidRDefault="00871685">
            <w:pPr>
              <w:rPr>
                <w:bCs/>
                <w:sz w:val="10"/>
                <w:szCs w:val="10"/>
              </w:rPr>
            </w:pP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4.1. Гостиница «Полет», общество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 ограниченной ответственностью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«Аэропорт Сервис»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Аэрофлотская, 49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4.2. Гостиница «Нефтяник»,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открытое акционерное общество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«Сургутнефтегаз»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Энтузиастов, 36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4.3. Гостиница «Обь»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Набережный, 16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4.4. Гостиничный комплекс «Филин»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 поселок Финский, улица Загородная, 3/1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4.5. Гостиница «Поларис»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Мира, 6/1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4.6. Гостиница «Бизнес-отель»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Мира, 42/1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4.7. Гостиница «Янтарь»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Ленинградская, 11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4.8. Гостиничный комплекс </w:t>
            </w:r>
          </w:p>
          <w:p w:rsidR="00871685" w:rsidRDefault="00396DA3">
            <w:pPr>
              <w:tabs>
                <w:tab w:val="left" w:pos="56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«Метрополис»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Набережный, 13/1</w:t>
            </w:r>
          </w:p>
        </w:tc>
      </w:tr>
      <w:tr w:rsidR="00871685">
        <w:tc>
          <w:tcPr>
            <w:tcW w:w="9639" w:type="dxa"/>
            <w:gridSpan w:val="2"/>
            <w:shd w:val="clear" w:color="auto" w:fill="auto"/>
          </w:tcPr>
          <w:p w:rsidR="00871685" w:rsidRDefault="00871685">
            <w:pPr>
              <w:rPr>
                <w:bCs/>
                <w:sz w:val="10"/>
                <w:szCs w:val="10"/>
              </w:rPr>
            </w:pP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 Объекты органов власти и управления</w:t>
            </w:r>
          </w:p>
          <w:p w:rsidR="00871685" w:rsidRDefault="00871685">
            <w:pPr>
              <w:rPr>
                <w:bCs/>
                <w:sz w:val="10"/>
                <w:szCs w:val="10"/>
              </w:rPr>
            </w:pP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5.1. Администрация города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Энгельса, 8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5.2. Административное здание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Восход, 4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5.3. Административное здание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Гагарина, 11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5.4. Административное здание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Советов, 4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5.5. Административное здание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Просвещение, 19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5.6. Административное здание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Администрации Сургутского района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улица Энгельса, 10 </w:t>
            </w:r>
          </w:p>
        </w:tc>
      </w:tr>
      <w:tr w:rsidR="00871685">
        <w:trPr>
          <w:trHeight w:val="482"/>
        </w:trPr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5.7. Административное здание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Сургутского района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Бажова, 16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5.8. Административное здание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 Сургутского района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Мелик-Карамова 37/1</w:t>
            </w:r>
          </w:p>
        </w:tc>
      </w:tr>
      <w:tr w:rsidR="00871685">
        <w:tc>
          <w:tcPr>
            <w:tcW w:w="9639" w:type="dxa"/>
            <w:gridSpan w:val="2"/>
            <w:shd w:val="clear" w:color="auto" w:fill="auto"/>
          </w:tcPr>
          <w:p w:rsidR="00871685" w:rsidRDefault="00871685">
            <w:pPr>
              <w:rPr>
                <w:bCs/>
                <w:sz w:val="10"/>
                <w:szCs w:val="10"/>
              </w:rPr>
            </w:pP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6. Объекты культа</w:t>
            </w:r>
          </w:p>
          <w:p w:rsidR="00871685" w:rsidRDefault="00871685">
            <w:pPr>
              <w:rPr>
                <w:bCs/>
                <w:sz w:val="10"/>
                <w:szCs w:val="10"/>
              </w:rPr>
            </w:pP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6.1. Православный приход Собора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Преображения Господня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Мелик-Карамова, 76/1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6.2. Храм в честь святого великомученика Георгия Победоносца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Университетская, 12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6.3. Соборная мечеть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Набережный, 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6.4. Храм в честь святителя Николая Чудотворца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Заводская, 31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6.5. Сургутская Церковь христиан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Веры Евангельской (пятидесятников)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проспект Комсомольский, 24</w:t>
            </w:r>
          </w:p>
        </w:tc>
      </w:tr>
      <w:tr w:rsidR="00871685">
        <w:tc>
          <w:tcPr>
            <w:tcW w:w="9639" w:type="dxa"/>
            <w:gridSpan w:val="2"/>
            <w:shd w:val="clear" w:color="auto" w:fill="auto"/>
          </w:tcPr>
          <w:p w:rsidR="00871685" w:rsidRDefault="00871685">
            <w:pPr>
              <w:ind w:left="709"/>
              <w:rPr>
                <w:bCs/>
                <w:sz w:val="10"/>
                <w:szCs w:val="10"/>
              </w:rPr>
            </w:pP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7. Иные объекты с массовым пребыванием граждан</w:t>
            </w:r>
          </w:p>
          <w:p w:rsidR="00871685" w:rsidRDefault="00871685">
            <w:pPr>
              <w:ind w:left="709"/>
              <w:rPr>
                <w:bCs/>
                <w:sz w:val="10"/>
                <w:szCs w:val="10"/>
              </w:rPr>
            </w:pP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7.1. Муниципальное бюджетное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учреждение «Дворец торжеств»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бульвар Свободы, 5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7.2. Дворец культуры «Нефтяник»</w:t>
            </w:r>
          </w:p>
          <w:p w:rsidR="00871685" w:rsidRDefault="00871685">
            <w:pPr>
              <w:rPr>
                <w:bCs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Югорский тракт, 5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7.3. Общество с ограниченной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ответственностью центр медицинской эстетики «Акватория» 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Магистральная, 36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7.4. Общество с ограниченной 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ответственностью «Акрополь»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город Сургут, 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Ленинградская, 11</w:t>
            </w:r>
          </w:p>
        </w:tc>
      </w:tr>
      <w:tr w:rsidR="00871685">
        <w:tc>
          <w:tcPr>
            <w:tcW w:w="5103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7.5. Кафе-бар «Волна»</w:t>
            </w:r>
          </w:p>
        </w:tc>
        <w:tc>
          <w:tcPr>
            <w:tcW w:w="4536" w:type="dxa"/>
            <w:shd w:val="clear" w:color="auto" w:fill="auto"/>
          </w:tcPr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 Сургут,</w:t>
            </w:r>
          </w:p>
          <w:p w:rsidR="00871685" w:rsidRDefault="00396DA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Маяковского, 47</w:t>
            </w:r>
          </w:p>
        </w:tc>
      </w:tr>
    </w:tbl>
    <w:p w:rsidR="00871685" w:rsidRDefault="00396DA3">
      <w:pPr>
        <w:ind w:left="36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871685" w:rsidRDefault="00871685">
      <w:pPr>
        <w:ind w:firstLine="142"/>
        <w:jc w:val="both"/>
        <w:rPr>
          <w:bCs/>
          <w:color w:val="FF0000"/>
          <w:sz w:val="27"/>
          <w:szCs w:val="27"/>
        </w:rPr>
      </w:pPr>
    </w:p>
    <w:p w:rsidR="00871685" w:rsidRDefault="00396DA3">
      <w:pPr>
        <w:jc w:val="both"/>
        <w:rPr>
          <w:bCs/>
          <w:szCs w:val="28"/>
        </w:rPr>
      </w:pPr>
      <w:r>
        <w:rPr>
          <w:bCs/>
          <w:sz w:val="27"/>
          <w:szCs w:val="27"/>
        </w:rPr>
        <w:t xml:space="preserve">                    </w:t>
      </w:r>
    </w:p>
    <w:p w:rsidR="00871685" w:rsidRDefault="00871685">
      <w:pPr>
        <w:rPr>
          <w:szCs w:val="28"/>
        </w:rPr>
      </w:pPr>
    </w:p>
    <w:sectPr w:rsidR="00871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2F" w:rsidRDefault="006E072F">
      <w:r>
        <w:separator/>
      </w:r>
    </w:p>
  </w:endnote>
  <w:endnote w:type="continuationSeparator" w:id="0">
    <w:p w:rsidR="006E072F" w:rsidRDefault="006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2F" w:rsidRDefault="006E072F">
      <w:r>
        <w:separator/>
      </w:r>
    </w:p>
  </w:footnote>
  <w:footnote w:type="continuationSeparator" w:id="0">
    <w:p w:rsidR="006E072F" w:rsidRDefault="006E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329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1685" w:rsidRDefault="00396DA3">
        <w:pPr>
          <w:pStyle w:val="a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F160A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871685" w:rsidRDefault="008716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B3A"/>
    <w:multiLevelType w:val="multilevel"/>
    <w:tmpl w:val="AD9A5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9DF12F3"/>
    <w:multiLevelType w:val="multilevel"/>
    <w:tmpl w:val="145A31F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2" w15:restartNumberingAfterBreak="0">
    <w:nsid w:val="396F1F12"/>
    <w:multiLevelType w:val="multilevel"/>
    <w:tmpl w:val="130C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85"/>
    <w:rsid w:val="002F160A"/>
    <w:rsid w:val="00396DA3"/>
    <w:rsid w:val="006E072F"/>
    <w:rsid w:val="00871685"/>
    <w:rsid w:val="00F14047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CD38DD-55B9-41C4-A278-866326DB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2017-06-27T04:46:00Z</cp:lastPrinted>
  <dcterms:created xsi:type="dcterms:W3CDTF">2017-06-30T11:24:00Z</dcterms:created>
  <dcterms:modified xsi:type="dcterms:W3CDTF">2017-06-30T11:24:00Z</dcterms:modified>
</cp:coreProperties>
</file>