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76F55">
        <w:trPr>
          <w:jc w:val="center"/>
        </w:trPr>
        <w:tc>
          <w:tcPr>
            <w:tcW w:w="154" w:type="dxa"/>
            <w:noWrap/>
          </w:tcPr>
          <w:p w:rsidR="00176F55" w:rsidRDefault="00681FB7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76F55" w:rsidRDefault="006F5CE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176F55" w:rsidRDefault="00681FB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76F55" w:rsidRPr="006F5CE9" w:rsidRDefault="006F5CE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176F55" w:rsidRDefault="00681F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76F55" w:rsidRDefault="006F5CE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76F55" w:rsidRDefault="00681F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76F55" w:rsidRDefault="00176F5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76F55" w:rsidRDefault="00681FB7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76F55" w:rsidRPr="006F5CE9" w:rsidRDefault="006F5CE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5815</w:t>
            </w:r>
          </w:p>
        </w:tc>
      </w:tr>
    </w:tbl>
    <w:p w:rsidR="00176F55" w:rsidRDefault="00964CA0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F55" w:rsidRDefault="00176F5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76F55" w:rsidRDefault="00176F5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76F55" w:rsidRDefault="00681FB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76F55" w:rsidRDefault="00681FB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76F55" w:rsidRDefault="00176F5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76F55" w:rsidRDefault="00681FB7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76F55" w:rsidRDefault="00176F5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76F55" w:rsidRDefault="00176F5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76F55" w:rsidRDefault="00681FB7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76F55" w:rsidRDefault="00176F5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76F55" w:rsidRDefault="00176F55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76F55" w:rsidRDefault="00176F5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76F55" w:rsidRDefault="00176F5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76F55" w:rsidRDefault="00681FB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76F55" w:rsidRDefault="00681FB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76F55" w:rsidRDefault="00176F5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76F55" w:rsidRDefault="00681FB7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76F55" w:rsidRDefault="00176F5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76F55" w:rsidRDefault="00176F5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76F55" w:rsidRDefault="00681FB7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76F55" w:rsidRDefault="00176F5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76F55" w:rsidRDefault="00176F55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76F55" w:rsidRDefault="00681FB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постановление </w:t>
      </w:r>
    </w:p>
    <w:p w:rsidR="00176F55" w:rsidRDefault="00681FB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23.12.2015 </w:t>
      </w:r>
    </w:p>
    <w:p w:rsidR="00176F55" w:rsidRDefault="00681FB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8962 «Об утверждении порядка </w:t>
      </w:r>
    </w:p>
    <w:p w:rsidR="00176F55" w:rsidRDefault="00681FB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формирования, утверждения и ведения </w:t>
      </w:r>
    </w:p>
    <w:p w:rsidR="00176F55" w:rsidRDefault="00681FB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плана-графика закупок товаров, работ, </w:t>
      </w:r>
    </w:p>
    <w:p w:rsidR="00176F55" w:rsidRDefault="00681FB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услуг для обеспечения муниципальных </w:t>
      </w:r>
    </w:p>
    <w:p w:rsidR="00176F55" w:rsidRDefault="00681FB7">
      <w:pPr>
        <w:rPr>
          <w:rFonts w:cs="Times New Roman"/>
          <w:szCs w:val="28"/>
        </w:rPr>
      </w:pPr>
      <w:r>
        <w:rPr>
          <w:rFonts w:cs="Times New Roman"/>
          <w:szCs w:val="28"/>
        </w:rPr>
        <w:t>нужд»</w:t>
      </w:r>
    </w:p>
    <w:p w:rsidR="00176F55" w:rsidRDefault="00176F55">
      <w:pPr>
        <w:rPr>
          <w:rFonts w:cs="Times New Roman"/>
          <w:szCs w:val="28"/>
        </w:rPr>
      </w:pPr>
    </w:p>
    <w:p w:rsidR="00176F55" w:rsidRDefault="00176F55">
      <w:pPr>
        <w:rPr>
          <w:rFonts w:cs="Times New Roman"/>
          <w:szCs w:val="28"/>
        </w:rPr>
      </w:pPr>
    </w:p>
    <w:p w:rsidR="00176F55" w:rsidRDefault="00681F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0" w:name="sub_2"/>
      <w:r>
        <w:rPr>
          <w:rFonts w:cs="Times New Roman"/>
          <w:szCs w:val="28"/>
        </w:rPr>
        <w:t xml:space="preserve">В соответствии с </w:t>
      </w:r>
      <w:hyperlink r:id="rId4" w:history="1">
        <w:r>
          <w:rPr>
            <w:rFonts w:cs="Times New Roman"/>
            <w:szCs w:val="28"/>
          </w:rPr>
          <w:t>Федеральным законом</w:t>
        </w:r>
      </w:hyperlink>
      <w:r>
        <w:rPr>
          <w:rFonts w:cs="Times New Roman"/>
          <w:szCs w:val="28"/>
        </w:rPr>
        <w:t xml:space="preserve"> от 05.04.2013 № 44-ФЗ                    «О контрактной системе в сфере закупок товаров, работ, услуг для обеспечения государственных и муниципальных нужд», </w:t>
      </w:r>
      <w:hyperlink r:id="rId5" w:history="1">
        <w:r>
          <w:rPr>
            <w:rFonts w:cs="Times New Roman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планов закупок товаров, работ, услуг», </w:t>
      </w:r>
      <w:hyperlink r:id="rId6" w:history="1">
        <w:r>
          <w:rPr>
            <w:rFonts w:cs="Times New Roman"/>
            <w:szCs w:val="28"/>
          </w:rPr>
          <w:t>распоряжением</w:t>
        </w:r>
      </w:hyperlink>
      <w:r>
        <w:rPr>
          <w:rFonts w:cs="Times New Roman"/>
          <w:szCs w:val="28"/>
        </w:rPr>
        <w:t xml:space="preserve"> Администрации города от 30.12.2005 № 3686 «Об утверждении Регламента Администрации города»:</w:t>
      </w:r>
    </w:p>
    <w:p w:rsidR="00176F55" w:rsidRDefault="00681F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</w:t>
      </w:r>
      <w:hyperlink r:id="rId7" w:history="1">
        <w:r>
          <w:rPr>
            <w:rFonts w:cs="Times New Roman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Администрации города от 23.12.2015 № 8962 «Об утверждении порядка формирования, утверждения и ведения плана-графика закупок товаров, работ, услуг для обеспечения муниципальных нужд» (с изменениями </w:t>
      </w:r>
      <w:hyperlink r:id="rId8" w:history="1">
        <w:r>
          <w:rPr>
            <w:rFonts w:cs="Times New Roman"/>
            <w:szCs w:val="28"/>
          </w:rPr>
          <w:t xml:space="preserve">от </w:t>
        </w:r>
      </w:hyperlink>
      <w:hyperlink r:id="rId9" w:history="1">
        <w:r>
          <w:rPr>
            <w:rFonts w:cs="Times New Roman"/>
            <w:szCs w:val="28"/>
          </w:rPr>
          <w:t>06.04.2016 № 2551</w:t>
        </w:r>
      </w:hyperlink>
      <w:r>
        <w:rPr>
          <w:rFonts w:cs="Times New Roman"/>
          <w:szCs w:val="28"/>
        </w:rPr>
        <w:t>) следующие изменения:</w:t>
      </w:r>
    </w:p>
    <w:p w:rsidR="00176F55" w:rsidRDefault="00681FB7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1.1. В пункте 2 приложения к постановлению: </w:t>
      </w:r>
    </w:p>
    <w:p w:rsidR="00176F55" w:rsidRDefault="00681FB7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1.1.1. В абзаце четвертом</w:t>
      </w:r>
      <w:r>
        <w:rPr>
          <w:rFonts w:cs="Times New Roman"/>
          <w:szCs w:val="28"/>
        </w:rPr>
        <w:t xml:space="preserve"> слова «, муниципальными унитарными предприятиями» исключить.</w:t>
      </w:r>
    </w:p>
    <w:p w:rsidR="00176F55" w:rsidRDefault="00681FB7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1.1.2. Дополнить абзацем следующего содержания:</w:t>
      </w:r>
    </w:p>
    <w:p w:rsidR="00176F55" w:rsidRDefault="00681FB7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«- муниципальными унитарными предприятиями, имущество которых принадлежит на праве собственности муниципальному образованию, за исключением закупок, осуществляемых в соответствии с </w:t>
      </w:r>
      <w:hyperlink r:id="rId10" w:history="1">
        <w:r>
          <w:rPr>
            <w:rFonts w:cs="Times New Roman"/>
            <w:color w:val="000000" w:themeColor="text1"/>
            <w:szCs w:val="28"/>
          </w:rPr>
          <w:t>частями 2.1</w:t>
        </w:r>
      </w:hyperlink>
      <w:r>
        <w:rPr>
          <w:rFonts w:cs="Times New Roman"/>
          <w:color w:val="000000" w:themeColor="text1"/>
          <w:szCs w:val="28"/>
        </w:rPr>
        <w:t xml:space="preserve"> и </w:t>
      </w:r>
      <w:hyperlink r:id="rId11" w:history="1">
        <w:r>
          <w:rPr>
            <w:rFonts w:cs="Times New Roman"/>
            <w:color w:val="000000" w:themeColor="text1"/>
            <w:szCs w:val="28"/>
          </w:rPr>
          <w:t>6 статьи 15</w:t>
        </w:r>
      </w:hyperlink>
      <w:r>
        <w:t xml:space="preserve">                    </w:t>
      </w:r>
      <w:r>
        <w:rPr>
          <w:rFonts w:cs="Times New Roman"/>
          <w:color w:val="000000" w:themeColor="text1"/>
          <w:szCs w:val="28"/>
        </w:rPr>
        <w:t>Закона о контрактной системе, – со дня утверждения плана (программы)                   финансово-хозяйственной деятельности».</w:t>
      </w:r>
    </w:p>
    <w:p w:rsidR="00176F55" w:rsidRDefault="00176F55">
      <w:pPr>
        <w:ind w:firstLine="567"/>
        <w:jc w:val="both"/>
        <w:rPr>
          <w:rFonts w:cs="Times New Roman"/>
          <w:szCs w:val="28"/>
        </w:rPr>
      </w:pPr>
    </w:p>
    <w:p w:rsidR="00176F55" w:rsidRDefault="00681FB7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1.2. Приложение к постановлению дополнить пунктом 12 следующего               содержания</w:t>
      </w:r>
      <w:r>
        <w:rPr>
          <w:rFonts w:cs="Times New Roman"/>
          <w:color w:val="000000" w:themeColor="text1"/>
          <w:szCs w:val="28"/>
        </w:rPr>
        <w:t>:</w:t>
      </w:r>
    </w:p>
    <w:p w:rsidR="00176F55" w:rsidRDefault="00681FB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«12. Утвержденный план-график закупок подлежит размещению в единой информационной системе в течение трех рабочих дней со дня его утверждения </w:t>
      </w:r>
      <w:r>
        <w:rPr>
          <w:rFonts w:cs="Times New Roman"/>
          <w:szCs w:val="28"/>
        </w:rPr>
        <w:br/>
        <w:t>или изменения».</w:t>
      </w:r>
    </w:p>
    <w:bookmarkEnd w:id="0"/>
    <w:p w:rsidR="00176F55" w:rsidRDefault="00681FB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муниципальных закупок разместить настоящее постановление в единой информационной системе в сфере закупок.</w:t>
      </w:r>
    </w:p>
    <w:p w:rsidR="00176F55" w:rsidRDefault="00681F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" w:name="sub_3"/>
      <w:r>
        <w:rPr>
          <w:rFonts w:cs="Times New Roman"/>
          <w:szCs w:val="28"/>
        </w:rPr>
        <w:t xml:space="preserve">3. Управлению по связям с общественностью и средствами массовой                 информации </w:t>
      </w:r>
      <w:hyperlink r:id="rId12" w:history="1">
        <w:r>
          <w:rPr>
            <w:rFonts w:cs="Times New Roman"/>
            <w:szCs w:val="28"/>
          </w:rPr>
          <w:t>опубликовать</w:t>
        </w:r>
      </w:hyperlink>
      <w:r>
        <w:rPr>
          <w:rFonts w:cs="Times New Roman"/>
          <w:szCs w:val="28"/>
        </w:rPr>
        <w:t xml:space="preserve"> настоящее постановление в средствах массовой       информации и разместить на официальном портале Администрации города.</w:t>
      </w:r>
    </w:p>
    <w:p w:rsidR="00176F55" w:rsidRDefault="00681FB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2" w:name="sub_5"/>
      <w:bookmarkEnd w:id="1"/>
      <w:r>
        <w:rPr>
          <w:rFonts w:cs="Times New Roman"/>
          <w:szCs w:val="28"/>
        </w:rPr>
        <w:t>4. Контроль за выполнением постановления возложить на заместителя   главы Администрации города Шерстневу А.Ю.</w:t>
      </w:r>
    </w:p>
    <w:bookmarkEnd w:id="2"/>
    <w:p w:rsidR="00176F55" w:rsidRDefault="00176F55">
      <w:pPr>
        <w:ind w:firstLine="567"/>
        <w:jc w:val="both"/>
        <w:rPr>
          <w:rFonts w:cs="Times New Roman"/>
          <w:color w:val="000000" w:themeColor="text1"/>
          <w:szCs w:val="28"/>
        </w:rPr>
      </w:pPr>
    </w:p>
    <w:p w:rsidR="00176F55" w:rsidRDefault="00176F55">
      <w:pPr>
        <w:jc w:val="both"/>
        <w:rPr>
          <w:rFonts w:cs="Times New Roman"/>
          <w:color w:val="000000" w:themeColor="text1"/>
          <w:szCs w:val="28"/>
        </w:rPr>
      </w:pPr>
    </w:p>
    <w:p w:rsidR="00176F55" w:rsidRDefault="00176F55">
      <w:pPr>
        <w:jc w:val="both"/>
        <w:rPr>
          <w:rFonts w:cs="Times New Roman"/>
          <w:color w:val="000000" w:themeColor="text1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25"/>
        <w:gridCol w:w="3246"/>
      </w:tblGrid>
      <w:tr w:rsidR="00176F55"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 w:rsidR="00176F55" w:rsidRDefault="00681FB7">
            <w:pPr>
              <w:pStyle w:val="a5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города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176F55" w:rsidRDefault="00681FB7">
            <w:pPr>
              <w:pStyle w:val="a4"/>
              <w:ind w:right="-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В.Н. Шувалов</w:t>
            </w:r>
          </w:p>
        </w:tc>
      </w:tr>
    </w:tbl>
    <w:p w:rsidR="00176F55" w:rsidRDefault="00176F55">
      <w:pPr>
        <w:rPr>
          <w:rFonts w:cs="Times New Roman"/>
          <w:color w:val="000000" w:themeColor="text1"/>
          <w:szCs w:val="28"/>
        </w:rPr>
      </w:pPr>
    </w:p>
    <w:p w:rsidR="00176F55" w:rsidRDefault="00176F55">
      <w:pPr>
        <w:rPr>
          <w:szCs w:val="28"/>
        </w:rPr>
      </w:pPr>
    </w:p>
    <w:sectPr w:rsidR="00176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55"/>
    <w:rsid w:val="00176F55"/>
    <w:rsid w:val="00681FB7"/>
    <w:rsid w:val="006F5CE9"/>
    <w:rsid w:val="00964CA0"/>
    <w:rsid w:val="00FA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2C7EB36-9F0E-4BAD-A2BE-6011A731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38783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9037894.0" TargetMode="External"/><Relationship Id="rId12" Type="http://schemas.openxmlformats.org/officeDocument/2006/relationships/hyperlink" Target="garantF1://4512839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" TargetMode="External"/><Relationship Id="rId11" Type="http://schemas.openxmlformats.org/officeDocument/2006/relationships/hyperlink" Target="garantF1://70253464.156" TargetMode="External"/><Relationship Id="rId5" Type="http://schemas.openxmlformats.org/officeDocument/2006/relationships/hyperlink" Target="garantF1://70414250.0" TargetMode="External"/><Relationship Id="rId10" Type="http://schemas.openxmlformats.org/officeDocument/2006/relationships/hyperlink" Target="garantF1://70253464.15210" TargetMode="External"/><Relationship Id="rId4" Type="http://schemas.openxmlformats.org/officeDocument/2006/relationships/hyperlink" Target="garantF1://70253464.0" TargetMode="External"/><Relationship Id="rId9" Type="http://schemas.openxmlformats.org/officeDocument/2006/relationships/hyperlink" Target="garantF1://4510201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2017-07-06T07:50:00Z</cp:lastPrinted>
  <dcterms:created xsi:type="dcterms:W3CDTF">2017-07-12T05:00:00Z</dcterms:created>
  <dcterms:modified xsi:type="dcterms:W3CDTF">2017-07-12T05:00:00Z</dcterms:modified>
</cp:coreProperties>
</file>