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F6794" w:rsidTr="002E4325">
        <w:trPr>
          <w:jc w:val="center"/>
        </w:trPr>
        <w:tc>
          <w:tcPr>
            <w:tcW w:w="154" w:type="dxa"/>
            <w:noWrap/>
          </w:tcPr>
          <w:p w:rsidR="007F6794" w:rsidRPr="005541F0" w:rsidRDefault="007F679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F6794" w:rsidRPr="00EC7D10" w:rsidRDefault="00AA70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7F6794" w:rsidRPr="005541F0" w:rsidRDefault="007F679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F6794" w:rsidRPr="00AA7031" w:rsidRDefault="00AA70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F6794" w:rsidRPr="005541F0" w:rsidRDefault="007F67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F6794" w:rsidRPr="00EC7D10" w:rsidRDefault="00AA70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F6794" w:rsidRPr="005541F0" w:rsidRDefault="007F67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F6794" w:rsidRPr="005541F0" w:rsidRDefault="007F679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F6794" w:rsidRPr="005541F0" w:rsidRDefault="007F67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F6794" w:rsidRPr="00AA7031" w:rsidRDefault="00AA70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7074</w:t>
            </w:r>
          </w:p>
        </w:tc>
      </w:tr>
    </w:tbl>
    <w:p w:rsidR="007F6794" w:rsidRPr="00403ECC" w:rsidRDefault="007F679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F6794" w:rsidRPr="00C46D9A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F6794" w:rsidRPr="005541F0" w:rsidRDefault="007F679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F6794" w:rsidRPr="005541F0" w:rsidRDefault="007F679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F6794" w:rsidRPr="005541F0" w:rsidRDefault="007F6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F6794" w:rsidRPr="008A10FC" w:rsidRDefault="007F679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F6794" w:rsidRPr="00C46D9A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F6794" w:rsidRPr="005541F0" w:rsidRDefault="007F679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F6794" w:rsidRPr="005541F0" w:rsidRDefault="007F679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F6794" w:rsidRPr="005541F0" w:rsidRDefault="007F6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F6794" w:rsidRPr="008A10FC" w:rsidRDefault="007F679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F6794" w:rsidRPr="007F6794" w:rsidRDefault="007F6794" w:rsidP="007F6794">
      <w:r w:rsidRPr="007F6794">
        <w:t xml:space="preserve">Об отказе в предоставлении </w:t>
      </w:r>
    </w:p>
    <w:p w:rsidR="007F6794" w:rsidRDefault="007F6794" w:rsidP="007F6794">
      <w:r w:rsidRPr="007F6794">
        <w:t xml:space="preserve">разрешения на условно </w:t>
      </w:r>
    </w:p>
    <w:p w:rsidR="007F6794" w:rsidRPr="007F6794" w:rsidRDefault="007F6794" w:rsidP="007F6794">
      <w:pPr>
        <w:rPr>
          <w:spacing w:val="-6"/>
        </w:rPr>
      </w:pPr>
      <w:r w:rsidRPr="007F6794">
        <w:rPr>
          <w:spacing w:val="-6"/>
        </w:rPr>
        <w:t xml:space="preserve">разрешенный вид использования </w:t>
      </w:r>
    </w:p>
    <w:p w:rsidR="007F6794" w:rsidRPr="007F6794" w:rsidRDefault="007F6794" w:rsidP="007F6794">
      <w:r w:rsidRPr="007F6794">
        <w:t>земельного</w:t>
      </w:r>
      <w:r>
        <w:t xml:space="preserve"> </w:t>
      </w:r>
      <w:r w:rsidRPr="007F6794">
        <w:t>участка</w:t>
      </w:r>
    </w:p>
    <w:p w:rsidR="007F6794" w:rsidRPr="007F6794" w:rsidRDefault="007F6794" w:rsidP="007F6794"/>
    <w:p w:rsidR="007F6794" w:rsidRPr="007F6794" w:rsidRDefault="007F6794" w:rsidP="007F6794"/>
    <w:p w:rsidR="007F6794" w:rsidRPr="007F6794" w:rsidRDefault="007F6794" w:rsidP="007F6794">
      <w:pPr>
        <w:ind w:firstLine="567"/>
        <w:jc w:val="both"/>
      </w:pPr>
      <w:r w:rsidRPr="007F6794">
        <w:t>В соответствии со ст.39 Градостроительного кодекса Российской Феде</w:t>
      </w:r>
      <w:r>
        <w:t xml:space="preserve">-             </w:t>
      </w:r>
      <w:r w:rsidRPr="007F6794">
        <w:t>рации, решением городской Думы от 28.06.2005 № 475-</w:t>
      </w:r>
      <w:r w:rsidR="000804D6">
        <w:rPr>
          <w:rFonts w:cs="Times New Roman"/>
        </w:rPr>
        <w:t>I</w:t>
      </w:r>
      <w:r w:rsidRPr="007F6794">
        <w:t>II</w:t>
      </w:r>
      <w:r>
        <w:t xml:space="preserve"> </w:t>
      </w:r>
      <w:r w:rsidRPr="007F6794"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7F6794">
        <w:rPr>
          <w:lang w:val="en-US"/>
        </w:rPr>
        <w:t>VI</w:t>
      </w:r>
      <w:r w:rsidRPr="007F6794">
        <w:t xml:space="preserve"> ДГ</w:t>
      </w:r>
      <w:r>
        <w:t xml:space="preserve"> </w:t>
      </w:r>
      <w:r w:rsidRPr="007F6794">
        <w:t>«Об утверждении Порядка организации и проведения публичных слушаний</w:t>
      </w:r>
      <w:r>
        <w:t xml:space="preserve"> </w:t>
      </w:r>
      <w:r w:rsidRPr="007F6794">
        <w:t>в городе Сургуте», распоряжениями Администрации города от 18.03.2005</w:t>
      </w:r>
      <w:r>
        <w:t xml:space="preserve"> </w:t>
      </w:r>
      <w:r w:rsidRPr="007F6794">
        <w:t xml:space="preserve">№ 706 «О проекте правил </w:t>
      </w:r>
      <w:proofErr w:type="spellStart"/>
      <w:r w:rsidRPr="007F6794">
        <w:t>землепользо</w:t>
      </w:r>
      <w:proofErr w:type="spellEnd"/>
      <w:r>
        <w:t xml:space="preserve">-              </w:t>
      </w:r>
      <w:proofErr w:type="spellStart"/>
      <w:r w:rsidRPr="007F6794">
        <w:t>вания</w:t>
      </w:r>
      <w:proofErr w:type="spellEnd"/>
      <w:r w:rsidRPr="007F6794">
        <w:t xml:space="preserve"> и застройки города Сургута</w:t>
      </w:r>
      <w:r>
        <w:t xml:space="preserve"> </w:t>
      </w:r>
      <w:r w:rsidRPr="007F6794">
        <w:t>и утверждении состава комиссии по градостроительному зонированию»,</w:t>
      </w:r>
      <w:r>
        <w:t xml:space="preserve"> </w:t>
      </w:r>
      <w:r w:rsidRPr="007F6794">
        <w:t xml:space="preserve">от 30.12.2005 № 3686 «Об утверждении </w:t>
      </w:r>
      <w:r w:rsidRPr="007F6794">
        <w:rPr>
          <w:spacing w:val="-4"/>
        </w:rPr>
        <w:t xml:space="preserve">Регламента Администрации города», учитывая заявление граждан </w:t>
      </w:r>
      <w:proofErr w:type="spellStart"/>
      <w:r w:rsidRPr="007F6794">
        <w:rPr>
          <w:spacing w:val="-4"/>
        </w:rPr>
        <w:t>Агаяна</w:t>
      </w:r>
      <w:proofErr w:type="spellEnd"/>
      <w:r w:rsidRPr="007F6794">
        <w:rPr>
          <w:spacing w:val="-4"/>
        </w:rPr>
        <w:t xml:space="preserve"> Севака </w:t>
      </w:r>
      <w:proofErr w:type="spellStart"/>
      <w:r w:rsidRPr="007F6794">
        <w:rPr>
          <w:spacing w:val="-4"/>
        </w:rPr>
        <w:t>Андра-</w:t>
      </w:r>
      <w:r w:rsidRPr="007F6794">
        <w:t>никовича</w:t>
      </w:r>
      <w:proofErr w:type="spellEnd"/>
      <w:r w:rsidRPr="007F6794">
        <w:t xml:space="preserve">, </w:t>
      </w:r>
      <w:proofErr w:type="spellStart"/>
      <w:r w:rsidRPr="007F6794">
        <w:t>Агаян</w:t>
      </w:r>
      <w:proofErr w:type="spellEnd"/>
      <w:r w:rsidRPr="007F6794">
        <w:t xml:space="preserve"> </w:t>
      </w:r>
      <w:proofErr w:type="spellStart"/>
      <w:r w:rsidRPr="007F6794">
        <w:t>Аревик</w:t>
      </w:r>
      <w:proofErr w:type="spellEnd"/>
      <w:r w:rsidRPr="007F6794">
        <w:t xml:space="preserve"> </w:t>
      </w:r>
      <w:proofErr w:type="spellStart"/>
      <w:r w:rsidRPr="007F6794">
        <w:t>Андраниковны</w:t>
      </w:r>
      <w:proofErr w:type="spellEnd"/>
      <w:r w:rsidRPr="007F6794">
        <w:t xml:space="preserve">, заключение о результатах публичных слушаний по вопросу предоставления разрешения на условно разрешенный вид </w:t>
      </w:r>
      <w:r w:rsidRPr="007F6794">
        <w:rPr>
          <w:spacing w:val="-4"/>
        </w:rPr>
        <w:t>использования земельного участка (протокол публичных слушаний от 08.07.2017</w:t>
      </w:r>
      <w:r w:rsidRPr="007F6794">
        <w:t xml:space="preserve"> № 165), заключение комиссии по градостроительному зонированию (протокол                       от 11.07.2017 № 217):</w:t>
      </w:r>
    </w:p>
    <w:p w:rsidR="007F6794" w:rsidRPr="007F6794" w:rsidRDefault="007F6794" w:rsidP="007F6794">
      <w:pPr>
        <w:ind w:firstLine="567"/>
        <w:jc w:val="both"/>
      </w:pPr>
      <w:r w:rsidRPr="007F6794">
        <w:t xml:space="preserve">1. Отказать в предоставлении разрешения на условно разрешенный вид </w:t>
      </w:r>
      <w:r>
        <w:t xml:space="preserve">                </w:t>
      </w:r>
      <w:r w:rsidRPr="007F6794">
        <w:t>использования земельных участков с кадастровыми номерами</w:t>
      </w:r>
      <w:r w:rsidR="006919EF">
        <w:t xml:space="preserve"> </w:t>
      </w:r>
      <w:r w:rsidRPr="007F6794">
        <w:t>86:10:0101172:64, расположенного по адресу: город Сургут, потребительский дачный кооператив «Сосновый бор», улица Центральная, участок 17</w:t>
      </w:r>
      <w:r w:rsidR="006919EF">
        <w:t>, и</w:t>
      </w:r>
      <w:r w:rsidRPr="007F6794">
        <w:t xml:space="preserve"> 86:10:0101172:165, </w:t>
      </w:r>
      <w:proofErr w:type="spellStart"/>
      <w:r w:rsidRPr="007F6794">
        <w:t>распо</w:t>
      </w:r>
      <w:proofErr w:type="spellEnd"/>
      <w:r w:rsidR="006919EF">
        <w:t xml:space="preserve">-           </w:t>
      </w:r>
      <w:proofErr w:type="spellStart"/>
      <w:r w:rsidRPr="007F6794">
        <w:t>ложенного</w:t>
      </w:r>
      <w:proofErr w:type="spellEnd"/>
      <w:r w:rsidRPr="007F6794">
        <w:t xml:space="preserve"> по адресу: город Сургут, потребительский дачный кооператив</w:t>
      </w:r>
      <w:r w:rsidR="006919EF">
        <w:t xml:space="preserve">                    </w:t>
      </w:r>
      <w:r w:rsidRPr="007F6794">
        <w:t xml:space="preserve"> «Сосновый бор», улица Центральная, участок 18А, территориальная зона СХ.3</w:t>
      </w:r>
      <w:r w:rsidR="006919EF">
        <w:t>, у</w:t>
      </w:r>
      <w:r w:rsidRPr="007F6794">
        <w:t xml:space="preserve">словно разрешенный вид – магазины, в соответствии с действующим </w:t>
      </w:r>
      <w:r w:rsidRPr="007F6794">
        <w:rPr>
          <w:spacing w:val="-4"/>
        </w:rPr>
        <w:t>гене</w:t>
      </w:r>
      <w:r w:rsidR="006919EF">
        <w:rPr>
          <w:spacing w:val="-4"/>
        </w:rPr>
        <w:t xml:space="preserve">-                </w:t>
      </w:r>
      <w:proofErr w:type="spellStart"/>
      <w:r w:rsidRPr="007F6794">
        <w:rPr>
          <w:spacing w:val="-4"/>
        </w:rPr>
        <w:t>ральным</w:t>
      </w:r>
      <w:proofErr w:type="spellEnd"/>
      <w:r w:rsidRPr="007F6794">
        <w:rPr>
          <w:spacing w:val="-4"/>
        </w:rPr>
        <w:t xml:space="preserve"> планом города, утвержденным решением Думы города от 21.04.2017</w:t>
      </w:r>
      <w:r w:rsidRPr="007F6794">
        <w:t xml:space="preserve"> </w:t>
      </w:r>
      <w:r w:rsidR="006919EF">
        <w:t xml:space="preserve">                 </w:t>
      </w:r>
      <w:r w:rsidRPr="007F6794">
        <w:t>№ 107-</w:t>
      </w:r>
      <w:r w:rsidRPr="007F6794">
        <w:rPr>
          <w:lang w:val="en-US"/>
        </w:rPr>
        <w:t>VI</w:t>
      </w:r>
      <w:r w:rsidRPr="007F6794">
        <w:t xml:space="preserve"> ДГ, так как указанные земельные участки относятся</w:t>
      </w:r>
      <w:r>
        <w:t xml:space="preserve"> </w:t>
      </w:r>
      <w:r w:rsidRPr="007F6794">
        <w:t>к зоне сельскохозяйственного использования, для ведения садоводства, огородничества, а также в связи с отсутствием обоснования необходимости размещения данного</w:t>
      </w:r>
      <w:r w:rsidR="006919EF">
        <w:t xml:space="preserve">                              </w:t>
      </w:r>
      <w:r w:rsidRPr="007F6794">
        <w:t xml:space="preserve"> магазина.</w:t>
      </w:r>
    </w:p>
    <w:p w:rsidR="007F6794" w:rsidRPr="007F6794" w:rsidRDefault="007F6794" w:rsidP="007F6794">
      <w:pPr>
        <w:ind w:firstLine="567"/>
        <w:jc w:val="both"/>
      </w:pPr>
      <w:r w:rsidRPr="007F6794"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7F6794">
        <w:t>инфор</w:t>
      </w:r>
      <w:proofErr w:type="spellEnd"/>
      <w:r>
        <w:t xml:space="preserve">-              </w:t>
      </w:r>
      <w:proofErr w:type="spellStart"/>
      <w:r w:rsidRPr="007F6794">
        <w:t>мации</w:t>
      </w:r>
      <w:proofErr w:type="spellEnd"/>
      <w:r w:rsidRPr="007F6794">
        <w:t xml:space="preserve"> и разместить на официальном портале Администрации города.</w:t>
      </w:r>
    </w:p>
    <w:p w:rsidR="007F6794" w:rsidRPr="007F6794" w:rsidRDefault="007F6794" w:rsidP="007F6794">
      <w:pPr>
        <w:ind w:firstLine="567"/>
        <w:jc w:val="both"/>
      </w:pPr>
      <w:r w:rsidRPr="007F6794">
        <w:t>3. Контроль за выполнением постановления возложить на заместителя главы Администрации города Меркулова Р.Е.</w:t>
      </w:r>
    </w:p>
    <w:p w:rsidR="007F6794" w:rsidRPr="007F6794" w:rsidRDefault="007F6794" w:rsidP="007F6794">
      <w:pPr>
        <w:rPr>
          <w:b/>
          <w:bCs/>
        </w:rPr>
      </w:pPr>
    </w:p>
    <w:p w:rsidR="007F6794" w:rsidRPr="007F6794" w:rsidRDefault="007F6794" w:rsidP="007F6794">
      <w:pPr>
        <w:rPr>
          <w:b/>
          <w:bCs/>
        </w:rPr>
      </w:pPr>
    </w:p>
    <w:p w:rsidR="007F6794" w:rsidRPr="007F6794" w:rsidRDefault="007F6794" w:rsidP="007F6794">
      <w:pPr>
        <w:rPr>
          <w:b/>
          <w:bCs/>
        </w:rPr>
      </w:pPr>
    </w:p>
    <w:p w:rsidR="007F6794" w:rsidRPr="007F6794" w:rsidRDefault="007F6794" w:rsidP="007F6794">
      <w:r w:rsidRPr="007F6794">
        <w:t>Глава города                                                                                           В.Н. Шувалов</w:t>
      </w:r>
    </w:p>
    <w:p w:rsidR="00672112" w:rsidRPr="007F6794" w:rsidRDefault="00672112" w:rsidP="007F6794"/>
    <w:sectPr w:rsidR="00672112" w:rsidRPr="007F679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4"/>
    <w:rsid w:val="000804D6"/>
    <w:rsid w:val="003B46E0"/>
    <w:rsid w:val="00672112"/>
    <w:rsid w:val="006919EF"/>
    <w:rsid w:val="007F6794"/>
    <w:rsid w:val="009A1341"/>
    <w:rsid w:val="00AA7031"/>
    <w:rsid w:val="00BD5FB5"/>
    <w:rsid w:val="00C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525A-6227-4DBD-AD01-084E3140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9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2017-08-14T03:41:00Z</cp:lastPrinted>
  <dcterms:created xsi:type="dcterms:W3CDTF">2017-08-21T06:54:00Z</dcterms:created>
  <dcterms:modified xsi:type="dcterms:W3CDTF">2017-08-21T06:54:00Z</dcterms:modified>
</cp:coreProperties>
</file>