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45771" w:rsidTr="002E4325">
        <w:trPr>
          <w:jc w:val="center"/>
        </w:trPr>
        <w:tc>
          <w:tcPr>
            <w:tcW w:w="154" w:type="dxa"/>
            <w:noWrap/>
          </w:tcPr>
          <w:p w:rsidR="00045771" w:rsidRPr="005541F0" w:rsidRDefault="00045771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045771" w:rsidRPr="00EC7D10" w:rsidRDefault="00F9693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42" w:type="dxa"/>
            <w:noWrap/>
          </w:tcPr>
          <w:p w:rsidR="00045771" w:rsidRPr="005541F0" w:rsidRDefault="00045771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45771" w:rsidRPr="00F96930" w:rsidRDefault="00F9693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045771" w:rsidRPr="005541F0" w:rsidRDefault="0004577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45771" w:rsidRPr="00EC7D10" w:rsidRDefault="00F9693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045771" w:rsidRPr="005541F0" w:rsidRDefault="0004577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45771" w:rsidRPr="005541F0" w:rsidRDefault="00045771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45771" w:rsidRPr="005541F0" w:rsidRDefault="0004577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45771" w:rsidRPr="00F96930" w:rsidRDefault="00F96930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7649</w:t>
            </w:r>
          </w:p>
        </w:tc>
      </w:tr>
    </w:tbl>
    <w:p w:rsidR="00045771" w:rsidRPr="00403ECC" w:rsidRDefault="00045771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771" w:rsidRPr="005541F0" w:rsidRDefault="0004577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45771" w:rsidRPr="005541F0" w:rsidRDefault="0004577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45771" w:rsidRPr="005541F0" w:rsidRDefault="0004577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45771" w:rsidRPr="005541F0" w:rsidRDefault="0004577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45771" w:rsidRPr="00C46D9A" w:rsidRDefault="0004577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45771" w:rsidRPr="005541F0" w:rsidRDefault="0004577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045771" w:rsidRPr="005541F0" w:rsidRDefault="0004577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45771" w:rsidRPr="005541F0" w:rsidRDefault="0004577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45771" w:rsidRPr="005541F0" w:rsidRDefault="0004577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045771" w:rsidRPr="005541F0" w:rsidRDefault="0004577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45771" w:rsidRPr="008A10FC" w:rsidRDefault="00045771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045771" w:rsidRPr="005541F0" w:rsidRDefault="0004577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45771" w:rsidRPr="005541F0" w:rsidRDefault="0004577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45771" w:rsidRPr="005541F0" w:rsidRDefault="0004577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45771" w:rsidRPr="005541F0" w:rsidRDefault="0004577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45771" w:rsidRPr="00C46D9A" w:rsidRDefault="0004577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45771" w:rsidRPr="005541F0" w:rsidRDefault="00045771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045771" w:rsidRPr="005541F0" w:rsidRDefault="0004577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45771" w:rsidRPr="005541F0" w:rsidRDefault="0004577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45771" w:rsidRPr="005541F0" w:rsidRDefault="00045771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045771" w:rsidRPr="005541F0" w:rsidRDefault="0004577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45771" w:rsidRPr="008A10FC" w:rsidRDefault="00045771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45771" w:rsidRDefault="00045771" w:rsidP="00045771">
      <w:pPr>
        <w:rPr>
          <w:bCs/>
        </w:rPr>
      </w:pPr>
      <w:r w:rsidRPr="00045771">
        <w:rPr>
          <w:bCs/>
        </w:rPr>
        <w:t>О внесении изменений в постановление</w:t>
      </w:r>
    </w:p>
    <w:p w:rsidR="00045771" w:rsidRDefault="00045771" w:rsidP="00045771">
      <w:pPr>
        <w:rPr>
          <w:bCs/>
        </w:rPr>
      </w:pPr>
      <w:r w:rsidRPr="00045771">
        <w:rPr>
          <w:bCs/>
        </w:rPr>
        <w:t>Администрации города от 26.01.2016</w:t>
      </w:r>
      <w:r>
        <w:rPr>
          <w:bCs/>
        </w:rPr>
        <w:t xml:space="preserve"> </w:t>
      </w:r>
    </w:p>
    <w:p w:rsidR="00045771" w:rsidRDefault="00045771" w:rsidP="00045771">
      <w:pPr>
        <w:rPr>
          <w:bCs/>
        </w:rPr>
      </w:pPr>
      <w:r w:rsidRPr="00045771">
        <w:rPr>
          <w:bCs/>
        </w:rPr>
        <w:t>№ 464 «</w:t>
      </w:r>
      <w:r w:rsidRPr="00045771">
        <w:rPr>
          <w:bCs/>
          <w:lang w:val="x-none"/>
        </w:rPr>
        <w:t xml:space="preserve">Об </w:t>
      </w:r>
      <w:r w:rsidRPr="00045771">
        <w:rPr>
          <w:bCs/>
        </w:rPr>
        <w:t xml:space="preserve">утверждении порядка </w:t>
      </w:r>
    </w:p>
    <w:p w:rsidR="00045771" w:rsidRDefault="00045771" w:rsidP="00045771">
      <w:pPr>
        <w:rPr>
          <w:bCs/>
        </w:rPr>
      </w:pPr>
      <w:r>
        <w:rPr>
          <w:bCs/>
        </w:rPr>
        <w:t>о</w:t>
      </w:r>
      <w:r w:rsidRPr="00045771">
        <w:rPr>
          <w:bCs/>
        </w:rPr>
        <w:t>пределения</w:t>
      </w:r>
      <w:r>
        <w:rPr>
          <w:bCs/>
        </w:rPr>
        <w:t xml:space="preserve"> </w:t>
      </w:r>
      <w:r w:rsidRPr="00045771">
        <w:rPr>
          <w:bCs/>
        </w:rPr>
        <w:t xml:space="preserve">объема и предоставления </w:t>
      </w:r>
    </w:p>
    <w:p w:rsidR="00045771" w:rsidRDefault="00045771" w:rsidP="00045771">
      <w:r>
        <w:rPr>
          <w:bCs/>
        </w:rPr>
        <w:t>с</w:t>
      </w:r>
      <w:r w:rsidRPr="00045771">
        <w:rPr>
          <w:bCs/>
        </w:rPr>
        <w:t xml:space="preserve">убсидии на </w:t>
      </w:r>
      <w:r w:rsidRPr="00045771">
        <w:t xml:space="preserve">финансовое обеспечение </w:t>
      </w:r>
    </w:p>
    <w:p w:rsidR="00045771" w:rsidRDefault="00045771" w:rsidP="00045771">
      <w:pPr>
        <w:rPr>
          <w:bCs/>
        </w:rPr>
      </w:pPr>
      <w:r w:rsidRPr="00045771">
        <w:t>(возмещение) затрат на создание условий</w:t>
      </w:r>
      <w:r w:rsidRPr="00045771">
        <w:rPr>
          <w:bCs/>
        </w:rPr>
        <w:t xml:space="preserve"> </w:t>
      </w:r>
    </w:p>
    <w:p w:rsidR="00045771" w:rsidRDefault="00045771" w:rsidP="00045771">
      <w:pPr>
        <w:rPr>
          <w:bCs/>
        </w:rPr>
      </w:pPr>
      <w:r w:rsidRPr="00045771">
        <w:rPr>
          <w:bCs/>
        </w:rPr>
        <w:t xml:space="preserve">для осуществления присмотра и ухода </w:t>
      </w:r>
    </w:p>
    <w:p w:rsidR="00045771" w:rsidRDefault="00045771" w:rsidP="00045771">
      <w:r w:rsidRPr="00045771">
        <w:rPr>
          <w:bCs/>
        </w:rPr>
        <w:t xml:space="preserve">за детьми, содержания детей в </w:t>
      </w:r>
      <w:r w:rsidRPr="00045771">
        <w:t xml:space="preserve">частных </w:t>
      </w:r>
    </w:p>
    <w:p w:rsidR="00045771" w:rsidRDefault="00045771" w:rsidP="00045771">
      <w:r w:rsidRPr="00045771">
        <w:t xml:space="preserve">организациях, осуществляющих </w:t>
      </w:r>
    </w:p>
    <w:p w:rsidR="00045771" w:rsidRDefault="00045771" w:rsidP="00045771">
      <w:r w:rsidRPr="00045771">
        <w:t xml:space="preserve">образовательную деятельность </w:t>
      </w:r>
    </w:p>
    <w:p w:rsidR="00045771" w:rsidRDefault="00045771" w:rsidP="00045771">
      <w:r w:rsidRPr="00045771">
        <w:t xml:space="preserve">по реализации образовательных </w:t>
      </w:r>
    </w:p>
    <w:p w:rsidR="00045771" w:rsidRPr="00045771" w:rsidRDefault="00045771" w:rsidP="00045771">
      <w:pPr>
        <w:rPr>
          <w:bCs/>
        </w:rPr>
      </w:pPr>
      <w:r w:rsidRPr="00045771">
        <w:t>программ дошкольного образования»</w:t>
      </w:r>
    </w:p>
    <w:p w:rsidR="00045771" w:rsidRPr="00045771" w:rsidRDefault="00045771" w:rsidP="00045771"/>
    <w:p w:rsidR="00045771" w:rsidRPr="00045771" w:rsidRDefault="00045771" w:rsidP="00045771"/>
    <w:p w:rsidR="00045771" w:rsidRDefault="00045771" w:rsidP="00045771">
      <w:pPr>
        <w:ind w:firstLine="567"/>
        <w:jc w:val="both"/>
      </w:pPr>
      <w:r w:rsidRPr="00045771">
        <w:t xml:space="preserve">В соответствии с постановлением Правительства Российской Федерации    от 18.05.2017 № 592 «О внесении изменений в общие требования к нормативным </w:t>
      </w:r>
      <w:r w:rsidRPr="00045771">
        <w:rPr>
          <w:spacing w:val="-4"/>
        </w:rPr>
        <w:t>правовым актам, муниципальным правовым актам, регулирующим предоставление</w:t>
      </w:r>
      <w:r w:rsidRPr="00045771">
        <w:rPr>
          <w:spacing w:val="-6"/>
        </w:rPr>
        <w:t xml:space="preserve"> субсидий юридическим лицам (за исключением субсидий государственным</w:t>
      </w:r>
      <w:r w:rsidRPr="00045771">
        <w:t xml:space="preserve"> (муниципальным) учреждениям), индивидуальным предпринимателям, а также физическим лицам – производителям товаров, работ, услуг», распоряжением Администрации города от 30.12.2005</w:t>
      </w:r>
      <w:r>
        <w:t xml:space="preserve"> </w:t>
      </w:r>
      <w:r w:rsidRPr="00045771">
        <w:t>№ 3686 «Об утверждении Регламента Администрации города», в целях совершенствования муниципальных правовых актов:</w:t>
      </w:r>
    </w:p>
    <w:p w:rsidR="00045771" w:rsidRPr="00045771" w:rsidRDefault="00045771" w:rsidP="00045771">
      <w:pPr>
        <w:ind w:firstLine="567"/>
        <w:jc w:val="both"/>
      </w:pPr>
      <w:r w:rsidRPr="00045771">
        <w:t>1. Внести в постановление Администрации города от 26.01.2016 № 464              «</w:t>
      </w:r>
      <w:r w:rsidRPr="00045771">
        <w:rPr>
          <w:bCs/>
          <w:lang w:val="x-none"/>
        </w:rPr>
        <w:t xml:space="preserve">Об </w:t>
      </w:r>
      <w:r w:rsidRPr="00045771">
        <w:rPr>
          <w:bCs/>
        </w:rPr>
        <w:t xml:space="preserve">утверждении порядка определения объема и предоставления субсидии               на </w:t>
      </w:r>
      <w:r w:rsidRPr="00045771">
        <w:t>финансовое обеспечение (возмещение) затрат на создание условий</w:t>
      </w:r>
      <w:r w:rsidRPr="00045771">
        <w:rPr>
          <w:bCs/>
        </w:rPr>
        <w:t xml:space="preserve">                    для осуществления присмотра и ухода за детьми, содержания детей в </w:t>
      </w:r>
      <w:r w:rsidRPr="00045771">
        <w:t>частных организациях, осуществляющих образовательную деятельность по реализации образовательных программ дошкольного образования» (с изменениями                  от 28.04.2016 № 3235, 12.12.2016 № 8962, 22.02.2017 № 1104) следующие изменения:</w:t>
      </w:r>
    </w:p>
    <w:p w:rsidR="00045771" w:rsidRPr="00045771" w:rsidRDefault="00045771" w:rsidP="00045771">
      <w:pPr>
        <w:ind w:firstLine="567"/>
        <w:jc w:val="both"/>
      </w:pPr>
      <w:r w:rsidRPr="00045771">
        <w:t xml:space="preserve">1.1. В констатирующей части постановления </w:t>
      </w:r>
      <w:r>
        <w:t>цифры</w:t>
      </w:r>
      <w:r w:rsidRPr="00045771">
        <w:t xml:space="preserve"> «, 78.1» исключить.</w:t>
      </w:r>
    </w:p>
    <w:p w:rsidR="00045771" w:rsidRPr="00045771" w:rsidRDefault="00045771" w:rsidP="00045771">
      <w:pPr>
        <w:ind w:firstLine="567"/>
        <w:jc w:val="both"/>
      </w:pPr>
      <w:r w:rsidRPr="00045771">
        <w:t>1.2. В приложении к постановлению:</w:t>
      </w:r>
    </w:p>
    <w:p w:rsidR="00045771" w:rsidRPr="00045771" w:rsidRDefault="000E4A8E" w:rsidP="00045771">
      <w:pPr>
        <w:ind w:firstLine="567"/>
        <w:jc w:val="both"/>
      </w:pPr>
      <w:r>
        <w:t>1.2.1. А</w:t>
      </w:r>
      <w:r w:rsidR="00045771">
        <w:t xml:space="preserve">бзац первый </w:t>
      </w:r>
      <w:r w:rsidR="00045771" w:rsidRPr="00045771">
        <w:t xml:space="preserve">пункта 1.2 </w:t>
      </w:r>
      <w:r w:rsidR="00045771">
        <w:t>раздела</w:t>
      </w:r>
      <w:r w:rsidR="00045771" w:rsidRPr="00045771">
        <w:t xml:space="preserve"> 1 после слов «департаментом </w:t>
      </w:r>
      <w:proofErr w:type="spellStart"/>
      <w:proofErr w:type="gramStart"/>
      <w:r w:rsidR="00045771" w:rsidRPr="00045771">
        <w:t>образо</w:t>
      </w:r>
      <w:r w:rsidR="00045771">
        <w:t>-</w:t>
      </w:r>
      <w:r w:rsidR="00045771" w:rsidRPr="00045771">
        <w:t>вания</w:t>
      </w:r>
      <w:proofErr w:type="spellEnd"/>
      <w:proofErr w:type="gramEnd"/>
      <w:r w:rsidR="00045771" w:rsidRPr="00045771">
        <w:t>» дополнить слова «Администрации города»</w:t>
      </w:r>
      <w:r>
        <w:t>.</w:t>
      </w:r>
    </w:p>
    <w:p w:rsidR="00045771" w:rsidRPr="00045771" w:rsidRDefault="000E4A8E" w:rsidP="00045771">
      <w:pPr>
        <w:ind w:firstLine="567"/>
        <w:jc w:val="both"/>
      </w:pPr>
      <w:r>
        <w:t>1.2.2.</w:t>
      </w:r>
      <w:r w:rsidR="00045771" w:rsidRPr="00045771">
        <w:t xml:space="preserve"> </w:t>
      </w:r>
      <w:r>
        <w:t>А</w:t>
      </w:r>
      <w:r w:rsidR="00045771">
        <w:t xml:space="preserve">бзац первый </w:t>
      </w:r>
      <w:r w:rsidR="00045771" w:rsidRPr="00045771">
        <w:t xml:space="preserve">пункта 1.3 </w:t>
      </w:r>
      <w:r w:rsidR="00045771">
        <w:t>раздела</w:t>
      </w:r>
      <w:r w:rsidR="00045771" w:rsidRPr="00045771">
        <w:t xml:space="preserve"> 1 изложить в следующей редакции: </w:t>
      </w:r>
    </w:p>
    <w:p w:rsidR="00045771" w:rsidRPr="00045771" w:rsidRDefault="00045771" w:rsidP="00045771">
      <w:pPr>
        <w:ind w:firstLine="567"/>
        <w:jc w:val="both"/>
      </w:pPr>
      <w:r w:rsidRPr="00045771">
        <w:t xml:space="preserve">«1.3. Субсидия предоставляется частной организации, осуществляющей </w:t>
      </w:r>
      <w:r>
        <w:t xml:space="preserve">                   </w:t>
      </w:r>
      <w:r w:rsidRPr="00045771">
        <w:t xml:space="preserve">образовательную деятельность по реализации образовательных программ </w:t>
      </w:r>
      <w:r>
        <w:t xml:space="preserve">                      </w:t>
      </w:r>
      <w:r w:rsidRPr="00045771">
        <w:t>дошкольного образования, являющейся коммерческой организацией (далее – частная образовательная организация), отвечающей следующим критериям:»</w:t>
      </w:r>
      <w:r w:rsidR="000E4A8E">
        <w:t>.</w:t>
      </w:r>
    </w:p>
    <w:p w:rsidR="000E4A8E" w:rsidRDefault="000E4A8E" w:rsidP="00045771">
      <w:pPr>
        <w:ind w:firstLine="567"/>
        <w:jc w:val="both"/>
      </w:pPr>
      <w:r>
        <w:t xml:space="preserve">1.2.3 В </w:t>
      </w:r>
      <w:r w:rsidRPr="000E4A8E">
        <w:t xml:space="preserve">пункте 2.5 раздела 2 слова «, порядка предоставления </w:t>
      </w:r>
      <w:proofErr w:type="gramStart"/>
      <w:r w:rsidRPr="000E4A8E">
        <w:t xml:space="preserve">субсидии» </w:t>
      </w:r>
      <w:r>
        <w:t xml:space="preserve">  </w:t>
      </w:r>
      <w:proofErr w:type="gramEnd"/>
      <w:r>
        <w:t xml:space="preserve">             </w:t>
      </w:r>
      <w:r w:rsidRPr="000E4A8E">
        <w:t>исключить</w:t>
      </w:r>
      <w:r>
        <w:t>.</w:t>
      </w:r>
    </w:p>
    <w:p w:rsidR="00045771" w:rsidRPr="00045771" w:rsidRDefault="000E4A8E" w:rsidP="00045771">
      <w:pPr>
        <w:ind w:firstLine="567"/>
        <w:jc w:val="both"/>
      </w:pPr>
      <w:r>
        <w:t>1.2.4. П</w:t>
      </w:r>
      <w:r w:rsidR="00045771">
        <w:t>од</w:t>
      </w:r>
      <w:r w:rsidR="00045771" w:rsidRPr="00045771">
        <w:t>пункт 2.7.1 пункта 2</w:t>
      </w:r>
      <w:r w:rsidR="00045771">
        <w:t>.7 раздела 2</w:t>
      </w:r>
      <w:r w:rsidR="00045771" w:rsidRPr="00045771">
        <w:t xml:space="preserve"> изложить в следующей редакции:</w:t>
      </w:r>
    </w:p>
    <w:p w:rsidR="00045771" w:rsidRPr="00045771" w:rsidRDefault="00045771" w:rsidP="00045771">
      <w:pPr>
        <w:ind w:firstLine="567"/>
        <w:jc w:val="both"/>
      </w:pPr>
      <w:r w:rsidRPr="00045771">
        <w:t>«2.7.1. У частной образовательной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</w:t>
      </w:r>
      <w:r w:rsidR="000E4A8E">
        <w:t>й Федерации о налогах и сборах».</w:t>
      </w:r>
    </w:p>
    <w:p w:rsidR="00045771" w:rsidRPr="00045771" w:rsidRDefault="000E4A8E" w:rsidP="00045771">
      <w:pPr>
        <w:ind w:firstLine="567"/>
        <w:jc w:val="both"/>
      </w:pPr>
      <w:r>
        <w:t>1.2.5. В</w:t>
      </w:r>
      <w:r w:rsidR="00045771" w:rsidRPr="00045771">
        <w:t xml:space="preserve"> подпункте 2.7.3 пункта 2</w:t>
      </w:r>
      <w:r w:rsidR="00045771">
        <w:t>.7 раздела 2</w:t>
      </w:r>
      <w:r w:rsidR="00045771" w:rsidRPr="00045771">
        <w:t xml:space="preserve"> слова «и не должна иметь ограничения на осуществление хозяйс</w:t>
      </w:r>
      <w:r w:rsidR="00045771">
        <w:t>твенной деятельности» исключить</w:t>
      </w:r>
      <w:r>
        <w:t>.</w:t>
      </w:r>
    </w:p>
    <w:p w:rsidR="00045771" w:rsidRPr="00045771" w:rsidRDefault="000E4A8E" w:rsidP="00045771">
      <w:pPr>
        <w:ind w:firstLine="567"/>
        <w:jc w:val="both"/>
      </w:pPr>
      <w:r>
        <w:t>1.2.6. П</w:t>
      </w:r>
      <w:r w:rsidR="00045771" w:rsidRPr="00045771">
        <w:t xml:space="preserve">ункт 2.9 </w:t>
      </w:r>
      <w:r w:rsidR="00045771">
        <w:t>раздела</w:t>
      </w:r>
      <w:r w:rsidR="00045771" w:rsidRPr="00045771">
        <w:t xml:space="preserve"> 2 изложить в следующей редакции:</w:t>
      </w:r>
    </w:p>
    <w:p w:rsidR="00045771" w:rsidRPr="00045771" w:rsidRDefault="00045771" w:rsidP="00045771">
      <w:pPr>
        <w:ind w:firstLine="567"/>
        <w:jc w:val="both"/>
      </w:pPr>
      <w:r w:rsidRPr="00045771">
        <w:t xml:space="preserve">«2.9. Изменение объема субсидии осуществляется при изменении </w:t>
      </w:r>
      <w:proofErr w:type="gramStart"/>
      <w:r w:rsidRPr="00045771">
        <w:t>показа</w:t>
      </w:r>
      <w:r>
        <w:t>-</w:t>
      </w:r>
      <w:proofErr w:type="spellStart"/>
      <w:r w:rsidRPr="00045771">
        <w:t>телей</w:t>
      </w:r>
      <w:proofErr w:type="spellEnd"/>
      <w:proofErr w:type="gramEnd"/>
      <w:r w:rsidRPr="00045771">
        <w:t>, учтенных при расчете объема субсидии, при внесении изменений в норма</w:t>
      </w:r>
      <w:r>
        <w:t>-</w:t>
      </w:r>
      <w:proofErr w:type="spellStart"/>
      <w:r w:rsidRPr="00045771">
        <w:t>тивные</w:t>
      </w:r>
      <w:proofErr w:type="spellEnd"/>
      <w:r w:rsidRPr="00045771">
        <w:t xml:space="preserve"> правовые акты, являющиеся основополагающими для определения </w:t>
      </w:r>
      <w:r>
        <w:t xml:space="preserve">                </w:t>
      </w:r>
      <w:r w:rsidRPr="00045771">
        <w:t xml:space="preserve">объема субсидии путем внесения изменений в муниципальный правовой акт </w:t>
      </w:r>
      <w:r>
        <w:t xml:space="preserve">                 </w:t>
      </w:r>
      <w:r w:rsidRPr="00045771">
        <w:t>Администрации города об утверждении перечня ч</w:t>
      </w:r>
      <w:r w:rsidRPr="00045771">
        <w:rPr>
          <w:bCs/>
        </w:rPr>
        <w:t>астных образовательных организаций</w:t>
      </w:r>
      <w:r w:rsidRPr="00045771">
        <w:t xml:space="preserve"> </w:t>
      </w:r>
      <w:r>
        <w:t>–</w:t>
      </w:r>
      <w:r w:rsidRPr="00045771">
        <w:t xml:space="preserve"> получателей субсидии и объема предоставляемой субсидии, в соглашение. При этом увеличение объема субсидии осуществляется в пределах средств, предусмотренных на данные цели решением Думы города о бюджете </w:t>
      </w:r>
      <w:r w:rsidRPr="00045771">
        <w:rPr>
          <w:spacing w:val="-4"/>
        </w:rPr>
        <w:t>городского округа город Сургут на соответствующий финансовый год и плановый</w:t>
      </w:r>
      <w:r w:rsidRPr="00045771">
        <w:t xml:space="preserve"> период, а также в составе сводной бюджетной росписи в случаях, установленных статьей 217 Бюджетного кодекса Российской Федерации и соответствующей </w:t>
      </w:r>
      <w:r>
        <w:t xml:space="preserve">                </w:t>
      </w:r>
      <w:r w:rsidRPr="00045771">
        <w:t xml:space="preserve">частью решения Думы города о бюджете городского округа город Сургут </w:t>
      </w:r>
      <w:r>
        <w:t xml:space="preserve">                 </w:t>
      </w:r>
      <w:r w:rsidRPr="00045771">
        <w:t>на очередной финансовый год и плановый период»</w:t>
      </w:r>
      <w:r w:rsidR="000E4A8E">
        <w:t>.</w:t>
      </w:r>
    </w:p>
    <w:p w:rsidR="00045771" w:rsidRPr="00045771" w:rsidRDefault="000E4A8E" w:rsidP="00045771">
      <w:pPr>
        <w:ind w:firstLine="567"/>
        <w:jc w:val="both"/>
      </w:pPr>
      <w:r>
        <w:t>1.2.7. В</w:t>
      </w:r>
      <w:r w:rsidR="00045771">
        <w:t xml:space="preserve"> абзаце втором пу</w:t>
      </w:r>
      <w:r w:rsidR="00045771" w:rsidRPr="00045771">
        <w:t xml:space="preserve">нкта 2.10 </w:t>
      </w:r>
      <w:r w:rsidR="00045771">
        <w:t>раздела</w:t>
      </w:r>
      <w:r w:rsidR="00045771" w:rsidRPr="00045771">
        <w:t xml:space="preserve"> 2 слова «в бюджет города» заменить словами «на лицевой счет уполномоченного органа».</w:t>
      </w:r>
    </w:p>
    <w:p w:rsidR="00045771" w:rsidRPr="00045771" w:rsidRDefault="00045771" w:rsidP="00045771">
      <w:pPr>
        <w:ind w:firstLine="567"/>
        <w:jc w:val="both"/>
      </w:pPr>
      <w:r w:rsidRPr="00045771">
        <w:rPr>
          <w:spacing w:val="-6"/>
        </w:rPr>
        <w:t xml:space="preserve">1.3. В приложении к </w:t>
      </w:r>
      <w:r w:rsidRPr="00045771">
        <w:rPr>
          <w:bCs/>
          <w:spacing w:val="-6"/>
        </w:rPr>
        <w:t>порядку определения объема и предоставления субсидии</w:t>
      </w:r>
      <w:r w:rsidRPr="00045771">
        <w:rPr>
          <w:bCs/>
        </w:rPr>
        <w:t xml:space="preserve"> на </w:t>
      </w:r>
      <w:r w:rsidRPr="00045771">
        <w:t>финансовое обеспечение (возмещение) затрат на создание условий</w:t>
      </w:r>
      <w:r w:rsidRPr="00045771">
        <w:rPr>
          <w:bCs/>
        </w:rPr>
        <w:t xml:space="preserve"> для </w:t>
      </w:r>
      <w:proofErr w:type="spellStart"/>
      <w:proofErr w:type="gramStart"/>
      <w:r w:rsidRPr="00045771">
        <w:rPr>
          <w:bCs/>
        </w:rPr>
        <w:t>осуще</w:t>
      </w:r>
      <w:r>
        <w:rPr>
          <w:bCs/>
        </w:rPr>
        <w:t>-</w:t>
      </w:r>
      <w:r w:rsidRPr="00045771">
        <w:rPr>
          <w:bCs/>
        </w:rPr>
        <w:t>ствления</w:t>
      </w:r>
      <w:proofErr w:type="spellEnd"/>
      <w:proofErr w:type="gramEnd"/>
      <w:r w:rsidRPr="00045771">
        <w:rPr>
          <w:bCs/>
        </w:rPr>
        <w:t xml:space="preserve"> присмотра и ухода за детьми, содержания детей в </w:t>
      </w:r>
      <w:r w:rsidRPr="00045771">
        <w:t>частных организациях, осуществляющих образовательную деятельность по реализации образова</w:t>
      </w:r>
      <w:r w:rsidRPr="00045771">
        <w:rPr>
          <w:spacing w:val="-4"/>
        </w:rPr>
        <w:t xml:space="preserve">тельных программ дошкольного образования слова «ликвидации и реорганизации» </w:t>
      </w:r>
      <w:r w:rsidRPr="00045771">
        <w:t>заменить словами «реорганизации, ликвидации, банкротства».</w:t>
      </w:r>
    </w:p>
    <w:p w:rsidR="00045771" w:rsidRPr="00045771" w:rsidRDefault="00045771" w:rsidP="00045771">
      <w:pPr>
        <w:ind w:firstLine="567"/>
        <w:jc w:val="both"/>
      </w:pPr>
      <w:r w:rsidRPr="00045771">
        <w:t>2. У</w:t>
      </w:r>
      <w:r w:rsidRPr="00045771">
        <w:rPr>
          <w:lang w:val="x-none"/>
        </w:rPr>
        <w:t xml:space="preserve">правлению </w:t>
      </w:r>
      <w:r w:rsidRPr="00045771">
        <w:t>по связям с общественностью и средствами массовой информации</w:t>
      </w:r>
      <w:r w:rsidRPr="00045771">
        <w:rPr>
          <w:lang w:val="x-none"/>
        </w:rPr>
        <w:t xml:space="preserve"> опубликовать настоящее постановление в средствах массовой информации и разместить на официальном </w:t>
      </w:r>
      <w:r w:rsidRPr="00045771">
        <w:t>портале</w:t>
      </w:r>
      <w:r w:rsidRPr="00045771">
        <w:rPr>
          <w:lang w:val="x-none"/>
        </w:rPr>
        <w:t xml:space="preserve"> Администрации города</w:t>
      </w:r>
      <w:r w:rsidRPr="00045771">
        <w:t>.</w:t>
      </w:r>
    </w:p>
    <w:p w:rsidR="00045771" w:rsidRPr="00045771" w:rsidRDefault="00045771" w:rsidP="00045771">
      <w:pPr>
        <w:ind w:firstLine="567"/>
        <w:jc w:val="both"/>
        <w:rPr>
          <w:bCs/>
          <w:lang w:val="x-none"/>
        </w:rPr>
      </w:pPr>
      <w:r w:rsidRPr="00045771">
        <w:rPr>
          <w:bCs/>
        </w:rPr>
        <w:t>3</w:t>
      </w:r>
      <w:r w:rsidRPr="00045771">
        <w:rPr>
          <w:bCs/>
          <w:lang w:val="x-none"/>
        </w:rPr>
        <w:t xml:space="preserve">. Контроль за выполнением постановления возложить на заместителя главы Администрации города </w:t>
      </w:r>
      <w:r w:rsidRPr="00045771">
        <w:rPr>
          <w:bCs/>
        </w:rPr>
        <w:t>Пелевина А.Р</w:t>
      </w:r>
      <w:r w:rsidRPr="00045771">
        <w:rPr>
          <w:bCs/>
          <w:lang w:val="x-none"/>
        </w:rPr>
        <w:t>.</w:t>
      </w:r>
    </w:p>
    <w:p w:rsidR="00045771" w:rsidRDefault="00045771" w:rsidP="00045771">
      <w:pPr>
        <w:ind w:firstLine="567"/>
        <w:jc w:val="both"/>
        <w:rPr>
          <w:lang w:val="x-none"/>
        </w:rPr>
      </w:pPr>
    </w:p>
    <w:p w:rsidR="00045771" w:rsidRPr="00045771" w:rsidRDefault="00045771" w:rsidP="00045771">
      <w:pPr>
        <w:ind w:firstLine="567"/>
        <w:jc w:val="both"/>
        <w:rPr>
          <w:lang w:val="x-none"/>
        </w:rPr>
      </w:pPr>
    </w:p>
    <w:p w:rsidR="00045771" w:rsidRPr="00045771" w:rsidRDefault="00045771" w:rsidP="00045771">
      <w:pPr>
        <w:rPr>
          <w:bCs/>
        </w:rPr>
      </w:pPr>
    </w:p>
    <w:p w:rsidR="009D7DAB" w:rsidRPr="00045771" w:rsidRDefault="00045771" w:rsidP="00045771">
      <w:pPr>
        <w:jc w:val="both"/>
      </w:pPr>
      <w:r w:rsidRPr="00045771">
        <w:rPr>
          <w:bCs/>
        </w:rPr>
        <w:t xml:space="preserve">Глава города                                             </w:t>
      </w:r>
      <w:r>
        <w:rPr>
          <w:bCs/>
        </w:rPr>
        <w:t xml:space="preserve">                                       </w:t>
      </w:r>
      <w:r w:rsidRPr="00045771">
        <w:rPr>
          <w:bCs/>
        </w:rPr>
        <w:t xml:space="preserve">            В.Н. Шувалов</w:t>
      </w:r>
    </w:p>
    <w:sectPr w:rsidR="009D7DAB" w:rsidRPr="00045771" w:rsidSect="00045771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A62" w:rsidRDefault="00987A62" w:rsidP="00045771">
      <w:r>
        <w:separator/>
      </w:r>
    </w:p>
  </w:endnote>
  <w:endnote w:type="continuationSeparator" w:id="0">
    <w:p w:rsidR="00987A62" w:rsidRDefault="00987A62" w:rsidP="0004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A62" w:rsidRDefault="00987A62" w:rsidP="00045771">
      <w:r>
        <w:separator/>
      </w:r>
    </w:p>
  </w:footnote>
  <w:footnote w:type="continuationSeparator" w:id="0">
    <w:p w:rsidR="00987A62" w:rsidRDefault="00987A62" w:rsidP="00045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1754828"/>
      <w:docPartObj>
        <w:docPartGallery w:val="Page Numbers (Top of Page)"/>
        <w:docPartUnique/>
      </w:docPartObj>
    </w:sdtPr>
    <w:sdtEndPr/>
    <w:sdtContent>
      <w:p w:rsidR="00045771" w:rsidRDefault="00045771">
        <w:pPr>
          <w:pStyle w:val="a4"/>
          <w:jc w:val="center"/>
        </w:pPr>
        <w:r w:rsidRPr="00045771">
          <w:rPr>
            <w:sz w:val="20"/>
            <w:szCs w:val="20"/>
          </w:rPr>
          <w:fldChar w:fldCharType="begin"/>
        </w:r>
        <w:r w:rsidRPr="00045771">
          <w:rPr>
            <w:sz w:val="20"/>
            <w:szCs w:val="20"/>
          </w:rPr>
          <w:instrText>PAGE   \* MERGEFORMAT</w:instrText>
        </w:r>
        <w:r w:rsidRPr="00045771">
          <w:rPr>
            <w:sz w:val="20"/>
            <w:szCs w:val="20"/>
          </w:rPr>
          <w:fldChar w:fldCharType="separate"/>
        </w:r>
        <w:r w:rsidR="00F96930">
          <w:rPr>
            <w:noProof/>
            <w:sz w:val="20"/>
            <w:szCs w:val="20"/>
          </w:rPr>
          <w:t>2</w:t>
        </w:r>
        <w:r w:rsidRPr="00045771">
          <w:rPr>
            <w:sz w:val="20"/>
            <w:szCs w:val="20"/>
          </w:rPr>
          <w:fldChar w:fldCharType="end"/>
        </w:r>
      </w:p>
    </w:sdtContent>
  </w:sdt>
  <w:p w:rsidR="00045771" w:rsidRDefault="000457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71"/>
    <w:rsid w:val="00045771"/>
    <w:rsid w:val="000E4A8E"/>
    <w:rsid w:val="001C5678"/>
    <w:rsid w:val="002B3AEB"/>
    <w:rsid w:val="005A1B83"/>
    <w:rsid w:val="00987A62"/>
    <w:rsid w:val="009D7DAB"/>
    <w:rsid w:val="00A202CD"/>
    <w:rsid w:val="00AB10C9"/>
    <w:rsid w:val="00C01CF0"/>
    <w:rsid w:val="00CE6834"/>
    <w:rsid w:val="00D862C2"/>
    <w:rsid w:val="00F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9C27B-A880-4947-B66F-E7392F67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57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577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457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577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2017-08-25T10:33:00Z</cp:lastPrinted>
  <dcterms:created xsi:type="dcterms:W3CDTF">2017-09-01T04:06:00Z</dcterms:created>
  <dcterms:modified xsi:type="dcterms:W3CDTF">2017-09-01T04:06:00Z</dcterms:modified>
</cp:coreProperties>
</file>