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115E3" w:rsidTr="00934891">
        <w:trPr>
          <w:jc w:val="center"/>
        </w:trPr>
        <w:tc>
          <w:tcPr>
            <w:tcW w:w="142" w:type="dxa"/>
            <w:noWrap/>
          </w:tcPr>
          <w:p w:rsidR="003115E3" w:rsidRPr="005541F0" w:rsidRDefault="003115E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115E3" w:rsidRPr="00EC7D10" w:rsidRDefault="002B04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3115E3" w:rsidRPr="005541F0" w:rsidRDefault="003115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115E3" w:rsidRPr="002B0414" w:rsidRDefault="002B04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3115E3" w:rsidRPr="005541F0" w:rsidRDefault="003115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115E3" w:rsidRPr="00EC7D10" w:rsidRDefault="002B04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115E3" w:rsidRPr="005541F0" w:rsidRDefault="003115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115E3" w:rsidRPr="005541F0" w:rsidRDefault="003115E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115E3" w:rsidRPr="005541F0" w:rsidRDefault="003115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115E3" w:rsidRPr="002B0414" w:rsidRDefault="002B04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8251</w:t>
            </w:r>
          </w:p>
        </w:tc>
      </w:tr>
    </w:tbl>
    <w:p w:rsidR="003115E3" w:rsidRPr="00EE45CB" w:rsidRDefault="003115E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115E3" w:rsidRPr="00C46D9A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15E3" w:rsidRPr="005541F0" w:rsidRDefault="003115E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115E3" w:rsidRPr="005541F0" w:rsidRDefault="003115E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115E3" w:rsidRPr="005541F0" w:rsidRDefault="003115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115E3" w:rsidRPr="00C46D9A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115E3" w:rsidRPr="005541F0" w:rsidRDefault="003115E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115E3" w:rsidRPr="005541F0" w:rsidRDefault="003115E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115E3" w:rsidRPr="005541F0" w:rsidRDefault="003115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115E3" w:rsidRDefault="003115E3" w:rsidP="003115E3">
      <w:pPr>
        <w:jc w:val="both"/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3115E3" w:rsidRDefault="003115E3" w:rsidP="003115E3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11.09.2015 </w:t>
      </w:r>
    </w:p>
    <w:p w:rsidR="003115E3" w:rsidRDefault="003115E3" w:rsidP="003115E3">
      <w:pPr>
        <w:jc w:val="both"/>
        <w:rPr>
          <w:szCs w:val="28"/>
        </w:rPr>
      </w:pPr>
      <w:r>
        <w:rPr>
          <w:szCs w:val="28"/>
        </w:rPr>
        <w:t xml:space="preserve">№ </w:t>
      </w:r>
      <w:r w:rsidRPr="00D9475B">
        <w:rPr>
          <w:szCs w:val="28"/>
        </w:rPr>
        <w:t xml:space="preserve">6361 </w:t>
      </w:r>
      <w:r>
        <w:rPr>
          <w:szCs w:val="28"/>
        </w:rPr>
        <w:t xml:space="preserve">«Об утверждении реестра </w:t>
      </w:r>
    </w:p>
    <w:p w:rsidR="003115E3" w:rsidRPr="00D9475B" w:rsidRDefault="003115E3" w:rsidP="003115E3">
      <w:pPr>
        <w:pStyle w:val="a7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115E3" w:rsidRDefault="003115E3" w:rsidP="003115E3">
      <w:pPr>
        <w:jc w:val="both"/>
        <w:rPr>
          <w:szCs w:val="28"/>
        </w:rPr>
      </w:pPr>
    </w:p>
    <w:p w:rsidR="003115E3" w:rsidRDefault="003115E3" w:rsidP="003115E3">
      <w:pPr>
        <w:jc w:val="both"/>
        <w:rPr>
          <w:szCs w:val="28"/>
        </w:rPr>
      </w:pPr>
    </w:p>
    <w:p w:rsidR="003115E3" w:rsidRPr="00856E53" w:rsidRDefault="003115E3" w:rsidP="003115E3">
      <w:pPr>
        <w:ind w:firstLine="567"/>
        <w:jc w:val="both"/>
        <w:rPr>
          <w:szCs w:val="28"/>
        </w:rPr>
      </w:pPr>
      <w:r w:rsidRPr="00856E53">
        <w:rPr>
          <w:szCs w:val="28"/>
        </w:rPr>
        <w:t xml:space="preserve">В соответствии </w:t>
      </w:r>
      <w:r>
        <w:rPr>
          <w:szCs w:val="28"/>
        </w:rPr>
        <w:t>с постановлением Правительства Ханты-Мансийского автономного округа – Югры от 14.08.2015 № 270-п «О порядке предоставления              земельных участков, находящихся в государственной или муниципальной                 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в Ханты-Мансийском автономном округе – Югре», постановлением Главы город</w:t>
      </w:r>
      <w:r w:rsidR="00A4015E">
        <w:rPr>
          <w:szCs w:val="28"/>
        </w:rPr>
        <w:t>а</w:t>
      </w:r>
      <w:r>
        <w:rPr>
          <w:szCs w:val="28"/>
        </w:rPr>
        <w:t xml:space="preserve"> от 26.05.2016 № 58                     «Об исполнении обязанностей</w:t>
      </w:r>
      <w:r w:rsidRPr="00856E53">
        <w:rPr>
          <w:szCs w:val="28"/>
        </w:rPr>
        <w:t xml:space="preserve"> </w:t>
      </w:r>
      <w:r>
        <w:rPr>
          <w:szCs w:val="28"/>
        </w:rPr>
        <w:t xml:space="preserve">Главы города Сургута», распоряжением Администрации города от 30.12.2005 № 3686 «Об утверждении Регламента </w:t>
      </w:r>
      <w:proofErr w:type="spellStart"/>
      <w:r>
        <w:rPr>
          <w:szCs w:val="28"/>
        </w:rPr>
        <w:t>Админист</w:t>
      </w:r>
      <w:proofErr w:type="spellEnd"/>
      <w:r>
        <w:rPr>
          <w:szCs w:val="28"/>
        </w:rPr>
        <w:t>-рации города»:</w:t>
      </w:r>
    </w:p>
    <w:p w:rsidR="003115E3" w:rsidRPr="00136B24" w:rsidRDefault="003115E3" w:rsidP="003115E3">
      <w:pPr>
        <w:pStyle w:val="a7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постановление Администрации города от 11.09.2015 № 6361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gramEnd"/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реестра земельных участков» (с изменениями от 15.01.2016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№ 172</w:t>
      </w: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>, 24.06.2016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4707</w:t>
      </w: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>, 22.12.2016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9361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изменение, изложив приложение к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новой редакции согласно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постановлению.</w:t>
      </w:r>
      <w:bookmarkEnd w:id="0"/>
    </w:p>
    <w:p w:rsidR="003115E3" w:rsidRPr="00D9475B" w:rsidRDefault="003115E3" w:rsidP="003115E3">
      <w:pPr>
        <w:ind w:firstLine="567"/>
        <w:jc w:val="both"/>
        <w:rPr>
          <w:szCs w:val="28"/>
        </w:rPr>
      </w:pPr>
      <w:r w:rsidRPr="00D9475B">
        <w:rPr>
          <w:szCs w:val="28"/>
        </w:rPr>
        <w:t xml:space="preserve">2. Управлению </w:t>
      </w:r>
      <w:r w:rsidRPr="00D9475B">
        <w:rPr>
          <w:kern w:val="36"/>
          <w:szCs w:val="28"/>
        </w:rPr>
        <w:t>по связям с общественностью и средствами массовой</w:t>
      </w:r>
      <w:r>
        <w:rPr>
          <w:kern w:val="36"/>
          <w:szCs w:val="28"/>
        </w:rPr>
        <w:t xml:space="preserve">                    </w:t>
      </w:r>
      <w:r w:rsidRPr="00D9475B">
        <w:rPr>
          <w:kern w:val="36"/>
          <w:szCs w:val="28"/>
        </w:rPr>
        <w:t xml:space="preserve"> информации</w:t>
      </w:r>
      <w:r w:rsidRPr="00D9475B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  </w:t>
      </w:r>
      <w:r w:rsidRPr="00D9475B">
        <w:rPr>
          <w:szCs w:val="28"/>
        </w:rPr>
        <w:t>информации и разместить на официальном портале Администрации города.</w:t>
      </w:r>
    </w:p>
    <w:p w:rsidR="003115E3" w:rsidRPr="00856E53" w:rsidRDefault="003115E3" w:rsidP="003115E3">
      <w:pPr>
        <w:ind w:firstLine="567"/>
        <w:jc w:val="both"/>
        <w:rPr>
          <w:szCs w:val="28"/>
        </w:rPr>
      </w:pPr>
      <w:r w:rsidRPr="00856E53">
        <w:rPr>
          <w:szCs w:val="28"/>
        </w:rPr>
        <w:t xml:space="preserve">3. Контроль за выполнением постановления возложить на заместителя главы Администрации города </w:t>
      </w:r>
      <w:r>
        <w:rPr>
          <w:szCs w:val="28"/>
        </w:rPr>
        <w:t>Меркулова Р.Е</w:t>
      </w:r>
      <w:r w:rsidRPr="00856E53">
        <w:rPr>
          <w:szCs w:val="28"/>
        </w:rPr>
        <w:t xml:space="preserve">. </w:t>
      </w:r>
    </w:p>
    <w:p w:rsidR="003115E3" w:rsidRPr="00856E53" w:rsidRDefault="003115E3" w:rsidP="003115E3">
      <w:pPr>
        <w:ind w:firstLine="567"/>
        <w:jc w:val="both"/>
        <w:rPr>
          <w:szCs w:val="28"/>
        </w:rPr>
      </w:pPr>
    </w:p>
    <w:p w:rsidR="003115E3" w:rsidRDefault="003115E3" w:rsidP="003115E3">
      <w:pPr>
        <w:ind w:firstLine="567"/>
        <w:jc w:val="both"/>
        <w:rPr>
          <w:szCs w:val="28"/>
        </w:rPr>
      </w:pPr>
    </w:p>
    <w:p w:rsidR="003115E3" w:rsidRPr="00856E53" w:rsidRDefault="003115E3" w:rsidP="003115E3">
      <w:pPr>
        <w:jc w:val="both"/>
        <w:rPr>
          <w:szCs w:val="28"/>
        </w:rPr>
      </w:pPr>
    </w:p>
    <w:p w:rsidR="003115E3" w:rsidRPr="00D9475B" w:rsidRDefault="003115E3" w:rsidP="003115E3">
      <w:pPr>
        <w:jc w:val="both"/>
        <w:rPr>
          <w:szCs w:val="28"/>
        </w:rPr>
      </w:pPr>
      <w:r w:rsidRPr="00D9475B">
        <w:rPr>
          <w:szCs w:val="28"/>
        </w:rPr>
        <w:t>Глава города</w:t>
      </w:r>
      <w:r w:rsidRPr="00D9475B">
        <w:rPr>
          <w:szCs w:val="28"/>
        </w:rPr>
        <w:tab/>
      </w:r>
      <w:r w:rsidRPr="00D9475B">
        <w:rPr>
          <w:szCs w:val="28"/>
        </w:rPr>
        <w:tab/>
      </w:r>
      <w:r w:rsidRPr="00D9475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              </w:t>
      </w:r>
      <w:r w:rsidRPr="00D9475B">
        <w:rPr>
          <w:szCs w:val="28"/>
        </w:rPr>
        <w:t xml:space="preserve">          В.Н. Шувалов</w:t>
      </w:r>
    </w:p>
    <w:p w:rsidR="003115E3" w:rsidRPr="00D04AA9" w:rsidRDefault="003115E3" w:rsidP="003115E3">
      <w:pPr>
        <w:jc w:val="both"/>
        <w:rPr>
          <w:szCs w:val="28"/>
        </w:rPr>
      </w:pPr>
    </w:p>
    <w:p w:rsidR="003115E3" w:rsidRDefault="003115E3" w:rsidP="003115E3">
      <w:pPr>
        <w:jc w:val="both"/>
      </w:pPr>
    </w:p>
    <w:p w:rsidR="003115E3" w:rsidRDefault="003115E3" w:rsidP="003115E3">
      <w:pPr>
        <w:jc w:val="both"/>
      </w:pPr>
    </w:p>
    <w:p w:rsidR="003115E3" w:rsidRPr="003115E3" w:rsidRDefault="003115E3" w:rsidP="003115E3">
      <w:pPr>
        <w:ind w:left="5954"/>
        <w:jc w:val="both"/>
        <w:rPr>
          <w:szCs w:val="28"/>
        </w:rPr>
      </w:pPr>
      <w:r w:rsidRPr="003115E3">
        <w:rPr>
          <w:szCs w:val="28"/>
        </w:rPr>
        <w:t xml:space="preserve">Приложение </w:t>
      </w:r>
    </w:p>
    <w:p w:rsidR="003115E3" w:rsidRPr="003115E3" w:rsidRDefault="003115E3" w:rsidP="003115E3">
      <w:pPr>
        <w:ind w:left="5954"/>
        <w:rPr>
          <w:szCs w:val="28"/>
        </w:rPr>
      </w:pPr>
      <w:r w:rsidRPr="003115E3">
        <w:rPr>
          <w:szCs w:val="28"/>
        </w:rPr>
        <w:t xml:space="preserve">к постановлению </w:t>
      </w:r>
    </w:p>
    <w:p w:rsidR="003115E3" w:rsidRPr="003115E3" w:rsidRDefault="003115E3" w:rsidP="003115E3">
      <w:pPr>
        <w:ind w:left="5954"/>
        <w:rPr>
          <w:szCs w:val="28"/>
        </w:rPr>
      </w:pPr>
      <w:r w:rsidRPr="003115E3">
        <w:rPr>
          <w:szCs w:val="28"/>
        </w:rPr>
        <w:t xml:space="preserve">Администрации города </w:t>
      </w:r>
    </w:p>
    <w:p w:rsidR="003115E3" w:rsidRPr="003115E3" w:rsidRDefault="003115E3" w:rsidP="003115E3">
      <w:pPr>
        <w:ind w:left="5954"/>
        <w:rPr>
          <w:szCs w:val="28"/>
        </w:rPr>
      </w:pPr>
      <w:r w:rsidRPr="003115E3">
        <w:rPr>
          <w:szCs w:val="28"/>
        </w:rPr>
        <w:t>от ____________ № ____</w:t>
      </w:r>
      <w:r>
        <w:rPr>
          <w:szCs w:val="28"/>
        </w:rPr>
        <w:t>__</w:t>
      </w:r>
      <w:r w:rsidRPr="003115E3">
        <w:rPr>
          <w:szCs w:val="28"/>
        </w:rPr>
        <w:t>___</w:t>
      </w:r>
    </w:p>
    <w:p w:rsidR="003115E3" w:rsidRPr="003115E3" w:rsidRDefault="003115E3" w:rsidP="003115E3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3115E3" w:rsidRDefault="003115E3" w:rsidP="003115E3">
      <w:pPr>
        <w:jc w:val="center"/>
        <w:rPr>
          <w:bCs/>
          <w:szCs w:val="28"/>
        </w:rPr>
      </w:pPr>
      <w:r w:rsidRPr="003115E3">
        <w:rPr>
          <w:bCs/>
          <w:szCs w:val="28"/>
        </w:rPr>
        <w:t xml:space="preserve">Реестр </w:t>
      </w:r>
    </w:p>
    <w:p w:rsidR="003115E3" w:rsidRDefault="003115E3" w:rsidP="003115E3">
      <w:pPr>
        <w:jc w:val="center"/>
        <w:rPr>
          <w:szCs w:val="28"/>
        </w:rPr>
      </w:pPr>
      <w:r w:rsidRPr="003115E3">
        <w:rPr>
          <w:bCs/>
          <w:szCs w:val="28"/>
        </w:rPr>
        <w:t xml:space="preserve">земельных участков, </w:t>
      </w:r>
      <w:r w:rsidRPr="003115E3">
        <w:rPr>
          <w:szCs w:val="28"/>
        </w:rPr>
        <w:t xml:space="preserve">которые могут быть предоставлены юридическим </w:t>
      </w:r>
    </w:p>
    <w:p w:rsidR="003115E3" w:rsidRDefault="003115E3" w:rsidP="003115E3">
      <w:pPr>
        <w:jc w:val="center"/>
        <w:rPr>
          <w:szCs w:val="28"/>
        </w:rPr>
      </w:pPr>
      <w:r w:rsidRPr="003115E3">
        <w:rPr>
          <w:szCs w:val="28"/>
        </w:rPr>
        <w:t xml:space="preserve">лицам в аренду без проведения торгов для размещения объектов </w:t>
      </w:r>
    </w:p>
    <w:p w:rsidR="003115E3" w:rsidRDefault="003115E3" w:rsidP="003115E3">
      <w:pPr>
        <w:jc w:val="center"/>
        <w:rPr>
          <w:szCs w:val="28"/>
        </w:rPr>
      </w:pPr>
      <w:r w:rsidRPr="003115E3">
        <w:rPr>
          <w:szCs w:val="28"/>
        </w:rPr>
        <w:t xml:space="preserve">социально-культурного и коммунально-бытового назначения, реализации </w:t>
      </w:r>
    </w:p>
    <w:p w:rsidR="003115E3" w:rsidRPr="003115E3" w:rsidRDefault="003115E3" w:rsidP="003115E3">
      <w:pPr>
        <w:jc w:val="center"/>
        <w:rPr>
          <w:szCs w:val="28"/>
        </w:rPr>
      </w:pPr>
      <w:r w:rsidRPr="003115E3">
        <w:rPr>
          <w:szCs w:val="28"/>
        </w:rPr>
        <w:t>масштабных инвестиционных проектов в Х</w:t>
      </w:r>
      <w:r>
        <w:rPr>
          <w:szCs w:val="28"/>
        </w:rPr>
        <w:t>анты-</w:t>
      </w:r>
      <w:r w:rsidRPr="003115E3">
        <w:rPr>
          <w:szCs w:val="28"/>
        </w:rPr>
        <w:t>М</w:t>
      </w:r>
      <w:r>
        <w:rPr>
          <w:szCs w:val="28"/>
        </w:rPr>
        <w:t>ансийском автономном округе</w:t>
      </w:r>
      <w:r w:rsidRPr="003115E3">
        <w:rPr>
          <w:szCs w:val="28"/>
        </w:rPr>
        <w:t xml:space="preserve"> – Югре</w:t>
      </w:r>
    </w:p>
    <w:p w:rsidR="003115E3" w:rsidRPr="005418B6" w:rsidRDefault="003115E3" w:rsidP="003115E3">
      <w:pPr>
        <w:jc w:val="center"/>
        <w:rPr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2126"/>
        <w:gridCol w:w="1559"/>
      </w:tblGrid>
      <w:tr w:rsidR="003115E3" w:rsidRPr="003115E3" w:rsidTr="003115E3">
        <w:trPr>
          <w:trHeight w:val="1263"/>
        </w:trPr>
        <w:tc>
          <w:tcPr>
            <w:tcW w:w="3823" w:type="dxa"/>
          </w:tcPr>
          <w:p w:rsid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Наименование объектов, </w:t>
            </w:r>
          </w:p>
          <w:p w:rsid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местоположение земельных </w:t>
            </w:r>
          </w:p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участков</w:t>
            </w:r>
          </w:p>
        </w:tc>
        <w:tc>
          <w:tcPr>
            <w:tcW w:w="2126" w:type="dxa"/>
          </w:tcPr>
          <w:p w:rsid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Ориентировочная площадь </w:t>
            </w:r>
          </w:p>
          <w:p w:rsid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земельного участка </w:t>
            </w:r>
          </w:p>
          <w:p w:rsidR="003115E3" w:rsidRPr="003115E3" w:rsidRDefault="003115E3" w:rsidP="00311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115E3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Ориентировочный срок </w:t>
            </w:r>
          </w:p>
          <w:p w:rsid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предоставления </w:t>
            </w:r>
          </w:p>
          <w:p w:rsid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земельного </w:t>
            </w:r>
          </w:p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участка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Примечание</w:t>
            </w:r>
          </w:p>
        </w:tc>
      </w:tr>
      <w:tr w:rsidR="003115E3" w:rsidRPr="003115E3" w:rsidTr="003115E3">
        <w:tc>
          <w:tcPr>
            <w:tcW w:w="9634" w:type="dxa"/>
            <w:gridSpan w:val="4"/>
          </w:tcPr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1. Спортивные сооружения</w:t>
            </w:r>
          </w:p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</w:tc>
      </w:tr>
      <w:tr w:rsidR="003115E3" w:rsidRPr="003115E3" w:rsidTr="003115E3"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Физкультурно-спортивный </w:t>
            </w:r>
          </w:p>
          <w:p w:rsidR="003115E3" w:rsidRDefault="003115E3" w:rsidP="003115E3">
            <w:pPr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</w:pPr>
            <w:r w:rsidRPr="003115E3">
              <w:rPr>
                <w:sz w:val="24"/>
                <w:szCs w:val="24"/>
              </w:rPr>
              <w:t>комплекс</w:t>
            </w:r>
            <w:r w:rsidRPr="003115E3">
              <w:rPr>
                <w:rStyle w:val="a5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115E3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 xml:space="preserve">по проспекту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>Набережн</w:t>
            </w:r>
            <w:r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>ому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15 826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9634" w:type="dxa"/>
            <w:gridSpan w:val="4"/>
          </w:tcPr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2. Объекты торгово-досугового назначения</w:t>
            </w:r>
          </w:p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</w:tc>
      </w:tr>
      <w:tr w:rsidR="003115E3" w:rsidRPr="003115E3" w:rsidTr="003115E3"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2.1. Многофункциональный досугово-развлекательный комплекс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с торговыми площадями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1) в Ядре центра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15 849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rPr>
          <w:trHeight w:val="414"/>
        </w:trPr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2.2. Многофункциональный досугово-развлекательный комплекс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с торговыми площадями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2) в Ядре центра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b/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15 966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b/>
                <w:sz w:val="24"/>
                <w:szCs w:val="24"/>
              </w:rPr>
            </w:pPr>
            <w:r w:rsidRPr="003115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b/>
                <w:sz w:val="24"/>
                <w:szCs w:val="24"/>
              </w:rPr>
            </w:pPr>
            <w:r w:rsidRPr="003115E3">
              <w:rPr>
                <w:b/>
                <w:sz w:val="24"/>
                <w:szCs w:val="24"/>
              </w:rPr>
              <w:t>-</w:t>
            </w:r>
          </w:p>
        </w:tc>
      </w:tr>
      <w:tr w:rsidR="003115E3" w:rsidRPr="003115E3" w:rsidTr="003115E3">
        <w:trPr>
          <w:trHeight w:val="300"/>
        </w:trPr>
        <w:tc>
          <w:tcPr>
            <w:tcW w:w="9634" w:type="dxa"/>
            <w:gridSpan w:val="4"/>
          </w:tcPr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  <w:p w:rsidR="003115E3" w:rsidRDefault="003115E3" w:rsidP="003115E3">
            <w:pPr>
              <w:rPr>
                <w:sz w:val="24"/>
                <w:szCs w:val="24"/>
              </w:rPr>
            </w:pPr>
            <w:r>
              <w:t>3</w:t>
            </w:r>
            <w:r w:rsidRPr="003115E3">
              <w:rPr>
                <w:sz w:val="24"/>
                <w:szCs w:val="24"/>
              </w:rPr>
              <w:t>. Административно-деловые объекты</w:t>
            </w:r>
          </w:p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</w:tc>
      </w:tr>
      <w:tr w:rsidR="003115E3" w:rsidRPr="003115E3" w:rsidTr="003115E3">
        <w:tc>
          <w:tcPr>
            <w:tcW w:w="3823" w:type="dxa"/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3.1. Многоуровневая автостоянка 426 м/мест (участок № 3) в Ядре центра 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3 401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3.2. Администрация города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4) в Ядре центра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352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3.3. Главная площадь города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с подземной автостоянкой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5) в Ядре центра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3.4. Подземная автостоянка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6) в Ядре центра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641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</w:tbl>
    <w:p w:rsidR="00A4015E" w:rsidRDefault="00A4015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2126"/>
        <w:gridCol w:w="1559"/>
      </w:tblGrid>
      <w:tr w:rsidR="003115E3" w:rsidRPr="003115E3" w:rsidTr="003115E3"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3.5. Подземная автостоянка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18) в Ядре центра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3.6. Подземная автостоянка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19) в Ядре центра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173</w:t>
            </w:r>
          </w:p>
        </w:tc>
        <w:tc>
          <w:tcPr>
            <w:tcW w:w="2126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3.7. Офисное здание с </w:t>
            </w:r>
            <w:proofErr w:type="spellStart"/>
            <w:r w:rsidRPr="003115E3">
              <w:rPr>
                <w:sz w:val="24"/>
                <w:szCs w:val="24"/>
              </w:rPr>
              <w:t>учрежде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proofErr w:type="spellStart"/>
            <w:r w:rsidRPr="003115E3">
              <w:rPr>
                <w:sz w:val="24"/>
                <w:szCs w:val="24"/>
              </w:rPr>
              <w:t>ниями</w:t>
            </w:r>
            <w:proofErr w:type="spellEnd"/>
            <w:r w:rsidRPr="003115E3">
              <w:rPr>
                <w:sz w:val="24"/>
                <w:szCs w:val="24"/>
              </w:rPr>
              <w:t xml:space="preserve"> обслуживания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(участок № 8)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 xml:space="preserve">в Ядре центра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17 391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3.8. Офисное здание с </w:t>
            </w:r>
            <w:proofErr w:type="spellStart"/>
            <w:r w:rsidRPr="003115E3">
              <w:rPr>
                <w:sz w:val="24"/>
                <w:szCs w:val="24"/>
              </w:rPr>
              <w:t>учрежде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proofErr w:type="spellStart"/>
            <w:r w:rsidRPr="003115E3">
              <w:rPr>
                <w:sz w:val="24"/>
                <w:szCs w:val="24"/>
              </w:rPr>
              <w:t>ниями</w:t>
            </w:r>
            <w:proofErr w:type="spellEnd"/>
            <w:r w:rsidRPr="003115E3">
              <w:rPr>
                <w:sz w:val="24"/>
                <w:szCs w:val="24"/>
              </w:rPr>
              <w:t xml:space="preserve"> обслуживания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(участок № 9) в Ядре центра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3.9. Офисное здание с </w:t>
            </w:r>
            <w:proofErr w:type="spellStart"/>
            <w:r w:rsidRPr="003115E3">
              <w:rPr>
                <w:sz w:val="24"/>
                <w:szCs w:val="24"/>
              </w:rPr>
              <w:t>учрежде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proofErr w:type="spellStart"/>
            <w:r w:rsidRPr="003115E3">
              <w:rPr>
                <w:sz w:val="24"/>
                <w:szCs w:val="24"/>
              </w:rPr>
              <w:t>ниями</w:t>
            </w:r>
            <w:proofErr w:type="spellEnd"/>
            <w:r w:rsidRPr="003115E3">
              <w:rPr>
                <w:sz w:val="24"/>
                <w:szCs w:val="24"/>
              </w:rPr>
              <w:t xml:space="preserve"> обслуживания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10) в Ядре центра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115E3">
              <w:rPr>
                <w:sz w:val="24"/>
                <w:szCs w:val="24"/>
              </w:rPr>
              <w:t>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6 748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3.10. Гостиница на 800 мест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с конференц-центром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(участок № 11) в Ядре центра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3115E3">
            <w:pPr>
              <w:pStyle w:val="a4"/>
              <w:ind w:left="629" w:hanging="283"/>
              <w:jc w:val="center"/>
            </w:pPr>
            <w:r w:rsidRPr="003115E3">
              <w:t>2 769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A4015E" w:rsidRDefault="003115E3" w:rsidP="00A4015E">
            <w:pPr>
              <w:ind w:right="-108"/>
              <w:rPr>
                <w:spacing w:val="-4"/>
                <w:sz w:val="24"/>
                <w:szCs w:val="24"/>
              </w:rPr>
            </w:pPr>
            <w:r w:rsidRPr="00A4015E">
              <w:rPr>
                <w:spacing w:val="-4"/>
                <w:sz w:val="24"/>
                <w:szCs w:val="24"/>
              </w:rPr>
              <w:t>3.11. Объекты делового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10 693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A4015E" w:rsidRDefault="003115E3" w:rsidP="00A4015E">
            <w:pPr>
              <w:ind w:right="-108"/>
              <w:rPr>
                <w:spacing w:val="-4"/>
                <w:sz w:val="24"/>
                <w:szCs w:val="24"/>
              </w:rPr>
            </w:pPr>
            <w:r w:rsidRPr="00A4015E">
              <w:rPr>
                <w:spacing w:val="-4"/>
                <w:sz w:val="24"/>
                <w:szCs w:val="24"/>
              </w:rPr>
              <w:t>3.12. Объекты делового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3115E3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3115E3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3115E3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A4015E" w:rsidRDefault="003115E3" w:rsidP="00A4015E">
            <w:pPr>
              <w:ind w:right="-108"/>
              <w:rPr>
                <w:spacing w:val="-4"/>
                <w:sz w:val="24"/>
                <w:szCs w:val="24"/>
              </w:rPr>
            </w:pPr>
            <w:r w:rsidRPr="00A4015E">
              <w:rPr>
                <w:spacing w:val="-4"/>
                <w:sz w:val="24"/>
                <w:szCs w:val="24"/>
              </w:rPr>
              <w:t>3.13. Объекты делового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3115E3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12 846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31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5E3" w:rsidRPr="003115E3" w:rsidRDefault="003115E3" w:rsidP="003115E3">
            <w:pPr>
              <w:jc w:val="center"/>
              <w:rPr>
                <w:sz w:val="24"/>
                <w:szCs w:val="24"/>
              </w:rPr>
            </w:pPr>
          </w:p>
        </w:tc>
      </w:tr>
      <w:tr w:rsidR="003115E3" w:rsidRPr="003115E3" w:rsidTr="003115E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4. Социально-культурные учреждения</w:t>
            </w:r>
          </w:p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4.1. Музыкально-драматический театр (участок № 12) в Ядре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центра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4.2. Музейно-выставочный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комплекс (участок № 13) в Ядре центра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4.3. Центр социально-культурного назначения (участок № 14) в Ядре центра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4.4. Центр молодежного творчества (участок № 15) в Ядре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центра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8 755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5. Научно-образовательные учреждения</w:t>
            </w:r>
          </w:p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Центр перспективных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научных исследований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и технологий (участок № 17)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в Ядре центра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14 649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6. Объекты сельскохозяйственного назначения</w:t>
            </w:r>
          </w:p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6.1. Крестьянское фермерское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хозяйство в районе Восточно-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proofErr w:type="spellStart"/>
            <w:r w:rsidRPr="003115E3">
              <w:rPr>
                <w:sz w:val="24"/>
                <w:szCs w:val="24"/>
              </w:rPr>
              <w:t>Сургутской</w:t>
            </w:r>
            <w:proofErr w:type="spellEnd"/>
            <w:r w:rsidRPr="003115E3">
              <w:rPr>
                <w:sz w:val="24"/>
                <w:szCs w:val="24"/>
              </w:rPr>
              <w:t xml:space="preserve"> автодороги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153 398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6.2. Агропромышленный комплекс </w:t>
            </w:r>
          </w:p>
          <w:p w:rsidR="003115E3" w:rsidRPr="003115E3" w:rsidRDefault="003115E3" w:rsidP="00A4015E">
            <w:pPr>
              <w:ind w:right="-108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в восточном коммунальном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271 357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6.3. Агропромышленный комплекс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в восточном коммунальном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6.4. Агропромышленный комплекс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в восточном коммунальном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690 996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6.5. Агропромышленный комплекс </w:t>
            </w:r>
          </w:p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в восточном коммунальном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790 226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6.6. Крестьянское фермерское </w:t>
            </w:r>
          </w:p>
          <w:p w:rsidR="003115E3" w:rsidRPr="003115E3" w:rsidRDefault="003115E3" w:rsidP="003115E3">
            <w:pPr>
              <w:ind w:right="-108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хозяйство в районе СТ «Виктория», СТ «Подводник»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252 485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6.7. Крестьянское фермерское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хозяйство по улице Прибрежной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24 777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6.8. Крестьянское фермерское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хозяйство в районе улицы Автомобилистов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36 788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7. Объекты производственного и коммунально-складского назначения</w:t>
            </w:r>
          </w:p>
          <w:p w:rsidR="003115E3" w:rsidRPr="003115E3" w:rsidRDefault="003115E3" w:rsidP="003115E3">
            <w:pPr>
              <w:rPr>
                <w:sz w:val="10"/>
                <w:szCs w:val="10"/>
              </w:rPr>
            </w:pP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7.1. Нефтегазохимический </w:t>
            </w:r>
          </w:p>
          <w:p w:rsid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комплекс в восточном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коммунальном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052 537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7.2. Завод по производству </w:t>
            </w:r>
          </w:p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жидкого азота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и промышленных газов в восточном коммунальном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115E3">
              <w:rPr>
                <w:sz w:val="24"/>
                <w:szCs w:val="24"/>
              </w:rPr>
              <w:t>912 857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rPr>
          <w:trHeight w:val="4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7.3. Газонаполнительная компрессорная станция по </w:t>
            </w:r>
            <w:proofErr w:type="spellStart"/>
            <w:r w:rsidRPr="003115E3">
              <w:rPr>
                <w:sz w:val="24"/>
                <w:szCs w:val="24"/>
              </w:rPr>
              <w:t>Нефтеюганскому</w:t>
            </w:r>
            <w:proofErr w:type="spellEnd"/>
            <w:r w:rsidRPr="003115E3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23 692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 xml:space="preserve">7.4. Газонаполнительная компрессорная станция по улице </w:t>
            </w:r>
          </w:p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Инженерной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21 323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7.5. Газонаполнительная компрессорная станция в коммунальном квартале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8 366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  <w:tr w:rsidR="003115E3" w:rsidRPr="003115E3" w:rsidTr="003115E3">
        <w:trPr>
          <w:trHeight w:val="18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3115E3">
            <w:pPr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58 38 618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15E3" w:rsidRPr="003115E3" w:rsidRDefault="003115E3" w:rsidP="00E27CA7">
            <w:pPr>
              <w:jc w:val="center"/>
              <w:rPr>
                <w:sz w:val="24"/>
                <w:szCs w:val="24"/>
              </w:rPr>
            </w:pPr>
            <w:r w:rsidRPr="003115E3">
              <w:rPr>
                <w:sz w:val="24"/>
                <w:szCs w:val="24"/>
              </w:rPr>
              <w:t>-</w:t>
            </w:r>
          </w:p>
        </w:tc>
      </w:tr>
    </w:tbl>
    <w:p w:rsidR="003115E3" w:rsidRPr="005418B6" w:rsidRDefault="003115E3" w:rsidP="003115E3">
      <w:pPr>
        <w:rPr>
          <w:sz w:val="20"/>
          <w:szCs w:val="20"/>
        </w:rPr>
      </w:pPr>
    </w:p>
    <w:sectPr w:rsidR="003115E3" w:rsidRPr="005418B6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BB8" w:rsidRDefault="00346BB8" w:rsidP="003115E3">
      <w:r>
        <w:separator/>
      </w:r>
    </w:p>
  </w:endnote>
  <w:endnote w:type="continuationSeparator" w:id="0">
    <w:p w:rsidR="00346BB8" w:rsidRDefault="00346BB8" w:rsidP="003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BB8" w:rsidRDefault="00346BB8" w:rsidP="003115E3">
      <w:r>
        <w:separator/>
      </w:r>
    </w:p>
  </w:footnote>
  <w:footnote w:type="continuationSeparator" w:id="0">
    <w:p w:rsidR="00346BB8" w:rsidRDefault="00346BB8" w:rsidP="0031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5843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115E3" w:rsidRPr="003115E3" w:rsidRDefault="003115E3">
        <w:pPr>
          <w:pStyle w:val="a8"/>
          <w:jc w:val="center"/>
          <w:rPr>
            <w:sz w:val="20"/>
            <w:szCs w:val="20"/>
          </w:rPr>
        </w:pPr>
        <w:r w:rsidRPr="003115E3">
          <w:rPr>
            <w:sz w:val="20"/>
            <w:szCs w:val="20"/>
          </w:rPr>
          <w:fldChar w:fldCharType="begin"/>
        </w:r>
        <w:r w:rsidRPr="003115E3">
          <w:rPr>
            <w:sz w:val="20"/>
            <w:szCs w:val="20"/>
          </w:rPr>
          <w:instrText>PAGE   \* MERGEFORMAT</w:instrText>
        </w:r>
        <w:r w:rsidRPr="003115E3">
          <w:rPr>
            <w:sz w:val="20"/>
            <w:szCs w:val="20"/>
          </w:rPr>
          <w:fldChar w:fldCharType="separate"/>
        </w:r>
        <w:r w:rsidR="002B0414">
          <w:rPr>
            <w:noProof/>
            <w:sz w:val="20"/>
            <w:szCs w:val="20"/>
          </w:rPr>
          <w:t>1</w:t>
        </w:r>
        <w:r w:rsidRPr="003115E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0DB"/>
    <w:multiLevelType w:val="multilevel"/>
    <w:tmpl w:val="5B123B0A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82D3B47"/>
    <w:multiLevelType w:val="hybridMultilevel"/>
    <w:tmpl w:val="A13C0038"/>
    <w:lvl w:ilvl="0" w:tplc="4190A7C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2482"/>
    <w:multiLevelType w:val="hybridMultilevel"/>
    <w:tmpl w:val="58F880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63B4"/>
    <w:multiLevelType w:val="multilevel"/>
    <w:tmpl w:val="6DA03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5A4D3E"/>
    <w:multiLevelType w:val="hybridMultilevel"/>
    <w:tmpl w:val="2D686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83CFE"/>
    <w:multiLevelType w:val="hybridMultilevel"/>
    <w:tmpl w:val="E9A64262"/>
    <w:lvl w:ilvl="0" w:tplc="C784CB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E3"/>
    <w:rsid w:val="002B0414"/>
    <w:rsid w:val="003115E3"/>
    <w:rsid w:val="00333EBB"/>
    <w:rsid w:val="00346BB8"/>
    <w:rsid w:val="007560C1"/>
    <w:rsid w:val="008E41CA"/>
    <w:rsid w:val="00A4015E"/>
    <w:rsid w:val="00A5590F"/>
    <w:rsid w:val="00D32E3B"/>
    <w:rsid w:val="00D80BB2"/>
    <w:rsid w:val="00E61031"/>
    <w:rsid w:val="00F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CA77F-AA1C-4368-BE37-8A8B2454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3115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11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15E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15E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15E3"/>
    <w:rPr>
      <w:i/>
      <w:iCs/>
    </w:rPr>
  </w:style>
  <w:style w:type="paragraph" w:styleId="a6">
    <w:name w:val="List"/>
    <w:basedOn w:val="a"/>
    <w:uiPriority w:val="99"/>
    <w:unhideWhenUsed/>
    <w:rsid w:val="003115E3"/>
    <w:pPr>
      <w:ind w:left="283" w:hanging="283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3115E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15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15E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115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15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2017-09-22T10:23:00Z</cp:lastPrinted>
  <dcterms:created xsi:type="dcterms:W3CDTF">2017-09-26T06:55:00Z</dcterms:created>
  <dcterms:modified xsi:type="dcterms:W3CDTF">2017-09-26T06:55:00Z</dcterms:modified>
</cp:coreProperties>
</file>