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9158D" w:rsidTr="002E4325">
        <w:trPr>
          <w:jc w:val="center"/>
        </w:trPr>
        <w:tc>
          <w:tcPr>
            <w:tcW w:w="154" w:type="dxa"/>
            <w:noWrap/>
          </w:tcPr>
          <w:p w:rsidR="0079158D" w:rsidRPr="005541F0" w:rsidRDefault="0079158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9158D" w:rsidRPr="00EC7D10" w:rsidRDefault="007B14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79158D" w:rsidRPr="005541F0" w:rsidRDefault="0079158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9158D" w:rsidRPr="007B140C" w:rsidRDefault="007B14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79158D" w:rsidRPr="005541F0" w:rsidRDefault="0079158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9158D" w:rsidRPr="00EC7D10" w:rsidRDefault="007B14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9158D" w:rsidRPr="005541F0" w:rsidRDefault="0079158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9158D" w:rsidRPr="005541F0" w:rsidRDefault="0079158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9158D" w:rsidRPr="005541F0" w:rsidRDefault="0079158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9158D" w:rsidRPr="007B140C" w:rsidRDefault="007B14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8346</w:t>
            </w:r>
          </w:p>
        </w:tc>
      </w:tr>
    </w:tbl>
    <w:p w:rsidR="0079158D" w:rsidRPr="00403ECC" w:rsidRDefault="0079158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58D" w:rsidRPr="005541F0" w:rsidRDefault="007915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9158D" w:rsidRPr="005541F0" w:rsidRDefault="007915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9158D" w:rsidRPr="005541F0" w:rsidRDefault="007915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9158D" w:rsidRPr="005541F0" w:rsidRDefault="007915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9158D" w:rsidRPr="00C46D9A" w:rsidRDefault="007915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9158D" w:rsidRPr="005541F0" w:rsidRDefault="0079158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9158D" w:rsidRPr="005541F0" w:rsidRDefault="007915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9158D" w:rsidRPr="005541F0" w:rsidRDefault="007915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9158D" w:rsidRPr="005541F0" w:rsidRDefault="0079158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9158D" w:rsidRPr="005541F0" w:rsidRDefault="0079158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9158D" w:rsidRPr="008A10FC" w:rsidRDefault="0079158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9158D" w:rsidRPr="005541F0" w:rsidRDefault="007915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9158D" w:rsidRPr="005541F0" w:rsidRDefault="007915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9158D" w:rsidRPr="005541F0" w:rsidRDefault="007915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9158D" w:rsidRPr="005541F0" w:rsidRDefault="007915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9158D" w:rsidRPr="00C46D9A" w:rsidRDefault="007915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9158D" w:rsidRPr="005541F0" w:rsidRDefault="0079158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9158D" w:rsidRPr="005541F0" w:rsidRDefault="007915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9158D" w:rsidRPr="005541F0" w:rsidRDefault="007915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9158D" w:rsidRPr="005541F0" w:rsidRDefault="0079158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9158D" w:rsidRPr="005541F0" w:rsidRDefault="0079158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9158D" w:rsidRPr="008A10FC" w:rsidRDefault="0079158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9158D" w:rsidRDefault="0079158D" w:rsidP="0079158D">
      <w:pPr>
        <w:ind w:right="4676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от 30.06.2015 </w:t>
      </w:r>
    </w:p>
    <w:p w:rsidR="0079158D" w:rsidRDefault="0079158D" w:rsidP="0079158D">
      <w:pPr>
        <w:ind w:right="4676"/>
        <w:rPr>
          <w:szCs w:val="28"/>
        </w:rPr>
      </w:pPr>
      <w:r>
        <w:rPr>
          <w:szCs w:val="28"/>
        </w:rPr>
        <w:t>№ 4514 «Об утверждении положения</w:t>
      </w:r>
    </w:p>
    <w:p w:rsidR="0079158D" w:rsidRDefault="0079158D" w:rsidP="0079158D">
      <w:pPr>
        <w:tabs>
          <w:tab w:val="left" w:pos="0"/>
        </w:tabs>
        <w:ind w:right="4535"/>
        <w:rPr>
          <w:szCs w:val="28"/>
        </w:rPr>
      </w:pPr>
      <w:r>
        <w:rPr>
          <w:szCs w:val="28"/>
        </w:rPr>
        <w:t xml:space="preserve">о предоставлении услуги по присмотру </w:t>
      </w:r>
    </w:p>
    <w:p w:rsidR="0079158D" w:rsidRDefault="0079158D" w:rsidP="0079158D">
      <w:pPr>
        <w:tabs>
          <w:tab w:val="left" w:pos="0"/>
        </w:tabs>
        <w:ind w:right="4251"/>
        <w:rPr>
          <w:szCs w:val="28"/>
        </w:rPr>
      </w:pPr>
      <w:r>
        <w:rPr>
          <w:szCs w:val="28"/>
        </w:rPr>
        <w:t xml:space="preserve">и уходу за детьми в группах </w:t>
      </w:r>
    </w:p>
    <w:p w:rsidR="0079158D" w:rsidRDefault="0079158D" w:rsidP="0079158D">
      <w:pPr>
        <w:tabs>
          <w:tab w:val="left" w:pos="0"/>
        </w:tabs>
        <w:ind w:right="4251"/>
        <w:rPr>
          <w:szCs w:val="28"/>
        </w:rPr>
      </w:pPr>
      <w:r>
        <w:rPr>
          <w:szCs w:val="28"/>
        </w:rPr>
        <w:t xml:space="preserve">продленного дня в муниципальных </w:t>
      </w:r>
    </w:p>
    <w:p w:rsidR="0079158D" w:rsidRDefault="0079158D" w:rsidP="0079158D">
      <w:pPr>
        <w:tabs>
          <w:tab w:val="left" w:pos="0"/>
        </w:tabs>
        <w:ind w:right="4251"/>
        <w:rPr>
          <w:szCs w:val="28"/>
        </w:rPr>
      </w:pPr>
      <w:r>
        <w:rPr>
          <w:szCs w:val="28"/>
        </w:rPr>
        <w:t xml:space="preserve">общеобразовательных учреждениях </w:t>
      </w:r>
    </w:p>
    <w:p w:rsidR="0079158D" w:rsidRDefault="0079158D" w:rsidP="0079158D">
      <w:pPr>
        <w:tabs>
          <w:tab w:val="left" w:pos="0"/>
        </w:tabs>
        <w:ind w:right="4251"/>
        <w:rPr>
          <w:szCs w:val="28"/>
        </w:rPr>
      </w:pPr>
      <w:r>
        <w:rPr>
          <w:szCs w:val="28"/>
        </w:rPr>
        <w:t>города Сургута»</w:t>
      </w:r>
    </w:p>
    <w:p w:rsidR="0079158D" w:rsidRDefault="0079158D" w:rsidP="0079158D">
      <w:pPr>
        <w:tabs>
          <w:tab w:val="left" w:pos="993"/>
        </w:tabs>
        <w:jc w:val="both"/>
        <w:rPr>
          <w:szCs w:val="28"/>
        </w:rPr>
      </w:pPr>
    </w:p>
    <w:p w:rsidR="0079158D" w:rsidRDefault="0079158D" w:rsidP="0079158D">
      <w:pPr>
        <w:tabs>
          <w:tab w:val="left" w:pos="993"/>
        </w:tabs>
        <w:jc w:val="both"/>
        <w:rPr>
          <w:szCs w:val="28"/>
        </w:rPr>
      </w:pPr>
    </w:p>
    <w:p w:rsidR="0079158D" w:rsidRDefault="0079158D" w:rsidP="0079158D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распоряжениями Администрации города от 30.12.2005          № 3686 «Об утверждении Регламента Администрации города», </w:t>
      </w:r>
      <w:r>
        <w:t xml:space="preserve">от 10.01.2017            № 01 «О передаче некоторых полномочий высшим должностным лицам Администрации города», </w:t>
      </w:r>
      <w:r>
        <w:rPr>
          <w:szCs w:val="28"/>
        </w:rPr>
        <w:t>в целях упорядочения муниципальных правовых актов:</w:t>
      </w:r>
    </w:p>
    <w:p w:rsidR="0079158D" w:rsidRDefault="0079158D" w:rsidP="0079158D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30.06.2015 № 4514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Об утверждении положения о предоставлении услуги по присмотру и уходу       за детьми в группах продленного дня в муниципальных общеобразовательных учреждениях города Сургута» изменения, исключив в констатирующей части постановления слова «(с изменениями от 06.04.2015)», </w:t>
      </w:r>
      <w:r>
        <w:t>«</w:t>
      </w:r>
      <w:r>
        <w:rPr>
          <w:szCs w:val="28"/>
        </w:rPr>
        <w:t>(с изменениями                  от 25.12.2013)».</w:t>
      </w:r>
    </w:p>
    <w:p w:rsidR="0079158D" w:rsidRDefault="0079158D" w:rsidP="0079158D">
      <w:pPr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79158D" w:rsidRDefault="0079158D" w:rsidP="0079158D">
      <w:pPr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3.</w:t>
      </w:r>
      <w:r>
        <w:rPr>
          <w:szCs w:val="28"/>
        </w:rPr>
        <w:t xml:space="preserve"> Контроль за выполнением постановления возложить на заместителя главы Администрации города Пелевина А.Р.</w:t>
      </w:r>
    </w:p>
    <w:p w:rsidR="0079158D" w:rsidRDefault="0079158D" w:rsidP="0079158D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</w:p>
    <w:p w:rsidR="0079158D" w:rsidRDefault="0079158D" w:rsidP="0079158D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</w:p>
    <w:p w:rsidR="0079158D" w:rsidRDefault="0079158D" w:rsidP="0079158D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</w:p>
    <w:p w:rsidR="007560C1" w:rsidRPr="0079158D" w:rsidRDefault="0079158D" w:rsidP="0079158D">
      <w:pPr>
        <w:jc w:val="both"/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Администрации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А.А. </w:t>
      </w:r>
      <w:proofErr w:type="spellStart"/>
      <w:r>
        <w:rPr>
          <w:szCs w:val="28"/>
        </w:rPr>
        <w:t>Жердев</w:t>
      </w:r>
      <w:proofErr w:type="spellEnd"/>
    </w:p>
    <w:sectPr w:rsidR="007560C1" w:rsidRPr="0079158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8D"/>
    <w:rsid w:val="000C110E"/>
    <w:rsid w:val="007560C1"/>
    <w:rsid w:val="0079158D"/>
    <w:rsid w:val="007B140C"/>
    <w:rsid w:val="00A5590F"/>
    <w:rsid w:val="00D6183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E0C30-FEB3-4209-87AD-546CBF9B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58D"/>
    <w:pPr>
      <w:ind w:left="708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2017-09-25T06:30:00Z</cp:lastPrinted>
  <dcterms:created xsi:type="dcterms:W3CDTF">2017-09-27T11:19:00Z</dcterms:created>
  <dcterms:modified xsi:type="dcterms:W3CDTF">2017-09-27T11:19:00Z</dcterms:modified>
</cp:coreProperties>
</file>