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67519" w:rsidTr="002E4325">
        <w:trPr>
          <w:jc w:val="center"/>
        </w:trPr>
        <w:tc>
          <w:tcPr>
            <w:tcW w:w="154" w:type="dxa"/>
            <w:noWrap/>
          </w:tcPr>
          <w:p w:rsidR="00367519" w:rsidRPr="005541F0" w:rsidRDefault="0036751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67519" w:rsidRPr="00EC7D10" w:rsidRDefault="00DF6F5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367519" w:rsidRPr="005541F0" w:rsidRDefault="0036751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67519" w:rsidRPr="00DF6F5E" w:rsidRDefault="00DF6F5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367519" w:rsidRPr="005541F0" w:rsidRDefault="0036751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67519" w:rsidRPr="00EC7D10" w:rsidRDefault="00DF6F5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67519" w:rsidRPr="005541F0" w:rsidRDefault="0036751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67519" w:rsidRPr="005541F0" w:rsidRDefault="0036751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67519" w:rsidRPr="005541F0" w:rsidRDefault="0036751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67519" w:rsidRPr="00DF6F5E" w:rsidRDefault="00DF6F5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8476</w:t>
            </w:r>
          </w:p>
        </w:tc>
      </w:tr>
    </w:tbl>
    <w:p w:rsidR="00367519" w:rsidRPr="00403ECC" w:rsidRDefault="0036751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19" w:rsidRPr="005541F0" w:rsidRDefault="00367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67519" w:rsidRPr="005541F0" w:rsidRDefault="00367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67519" w:rsidRPr="005541F0" w:rsidRDefault="00367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67519" w:rsidRPr="005541F0" w:rsidRDefault="00367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67519" w:rsidRPr="00C46D9A" w:rsidRDefault="00367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67519" w:rsidRPr="005541F0" w:rsidRDefault="0036751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67519" w:rsidRPr="005541F0" w:rsidRDefault="00367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67519" w:rsidRPr="005541F0" w:rsidRDefault="00367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67519" w:rsidRPr="005541F0" w:rsidRDefault="0036751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67519" w:rsidRPr="005541F0" w:rsidRDefault="0036751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67519" w:rsidRPr="008A10FC" w:rsidRDefault="0036751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67519" w:rsidRPr="005541F0" w:rsidRDefault="00367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67519" w:rsidRPr="005541F0" w:rsidRDefault="00367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67519" w:rsidRPr="005541F0" w:rsidRDefault="00367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67519" w:rsidRPr="005541F0" w:rsidRDefault="00367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67519" w:rsidRPr="00C46D9A" w:rsidRDefault="00367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67519" w:rsidRPr="005541F0" w:rsidRDefault="0036751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67519" w:rsidRPr="005541F0" w:rsidRDefault="00367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67519" w:rsidRPr="005541F0" w:rsidRDefault="00367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67519" w:rsidRPr="005541F0" w:rsidRDefault="0036751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67519" w:rsidRPr="005541F0" w:rsidRDefault="0036751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67519" w:rsidRPr="008A10FC" w:rsidRDefault="0036751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67519" w:rsidRDefault="00367519" w:rsidP="00367519">
      <w:pPr>
        <w:pStyle w:val="a4"/>
        <w:tabs>
          <w:tab w:val="left" w:pos="284"/>
        </w:tabs>
        <w:ind w:firstLine="0"/>
        <w:rPr>
          <w:szCs w:val="28"/>
        </w:rPr>
      </w:pPr>
      <w:r>
        <w:rPr>
          <w:szCs w:val="28"/>
        </w:rPr>
        <w:t xml:space="preserve">О порядке </w:t>
      </w:r>
      <w:r w:rsidRPr="00600116">
        <w:rPr>
          <w:szCs w:val="28"/>
        </w:rPr>
        <w:t xml:space="preserve">ведения реестра паспортов </w:t>
      </w:r>
    </w:p>
    <w:p w:rsidR="00367519" w:rsidRDefault="00367519" w:rsidP="00367519">
      <w:pPr>
        <w:pStyle w:val="a4"/>
        <w:tabs>
          <w:tab w:val="left" w:pos="284"/>
        </w:tabs>
        <w:ind w:firstLine="0"/>
        <w:rPr>
          <w:szCs w:val="28"/>
        </w:rPr>
      </w:pPr>
      <w:r w:rsidRPr="00600116">
        <w:rPr>
          <w:szCs w:val="28"/>
        </w:rPr>
        <w:t xml:space="preserve">благоустройства дворовой </w:t>
      </w:r>
      <w:r>
        <w:rPr>
          <w:szCs w:val="28"/>
        </w:rPr>
        <w:t>территории,</w:t>
      </w:r>
    </w:p>
    <w:p w:rsidR="00367519" w:rsidRDefault="00367519" w:rsidP="00367519">
      <w:pPr>
        <w:pStyle w:val="a4"/>
        <w:tabs>
          <w:tab w:val="left" w:pos="284"/>
        </w:tabs>
        <w:ind w:firstLine="0"/>
        <w:rPr>
          <w:szCs w:val="28"/>
        </w:rPr>
      </w:pPr>
      <w:r w:rsidRPr="00600116">
        <w:rPr>
          <w:szCs w:val="28"/>
        </w:rPr>
        <w:t>общественной территории,</w:t>
      </w:r>
      <w:r>
        <w:rPr>
          <w:szCs w:val="28"/>
        </w:rPr>
        <w:t xml:space="preserve"> </w:t>
      </w:r>
      <w:r w:rsidRPr="00600116">
        <w:rPr>
          <w:szCs w:val="28"/>
        </w:rPr>
        <w:t xml:space="preserve">территории </w:t>
      </w:r>
    </w:p>
    <w:p w:rsidR="00367519" w:rsidRDefault="00367519" w:rsidP="00367519">
      <w:pPr>
        <w:pStyle w:val="a4"/>
        <w:tabs>
          <w:tab w:val="left" w:pos="284"/>
        </w:tabs>
        <w:ind w:firstLine="0"/>
        <w:rPr>
          <w:szCs w:val="28"/>
        </w:rPr>
      </w:pPr>
      <w:r w:rsidRPr="00600116">
        <w:rPr>
          <w:szCs w:val="28"/>
        </w:rPr>
        <w:t>индивидуальных жилых домов</w:t>
      </w:r>
    </w:p>
    <w:p w:rsidR="00367519" w:rsidRDefault="00367519" w:rsidP="00367519">
      <w:pPr>
        <w:pStyle w:val="a4"/>
        <w:tabs>
          <w:tab w:val="left" w:pos="284"/>
        </w:tabs>
        <w:ind w:firstLine="0"/>
        <w:rPr>
          <w:szCs w:val="28"/>
        </w:rPr>
      </w:pPr>
      <w:r w:rsidRPr="00600116">
        <w:rPr>
          <w:szCs w:val="28"/>
        </w:rPr>
        <w:t xml:space="preserve">и земельных участков, предоставленных </w:t>
      </w:r>
    </w:p>
    <w:p w:rsidR="00367519" w:rsidRDefault="00367519" w:rsidP="00367519">
      <w:pPr>
        <w:pStyle w:val="a4"/>
        <w:tabs>
          <w:tab w:val="left" w:pos="284"/>
        </w:tabs>
        <w:ind w:firstLine="0"/>
        <w:rPr>
          <w:szCs w:val="28"/>
        </w:rPr>
      </w:pPr>
      <w:r>
        <w:rPr>
          <w:szCs w:val="28"/>
        </w:rPr>
        <w:t>для их размещения</w:t>
      </w:r>
    </w:p>
    <w:p w:rsidR="00367519" w:rsidRDefault="00367519" w:rsidP="00367519">
      <w:pPr>
        <w:ind w:firstLine="425"/>
        <w:rPr>
          <w:szCs w:val="28"/>
        </w:rPr>
      </w:pPr>
    </w:p>
    <w:p w:rsidR="00367519" w:rsidRDefault="00367519" w:rsidP="00367519">
      <w:pPr>
        <w:ind w:firstLine="425"/>
        <w:rPr>
          <w:szCs w:val="28"/>
        </w:rPr>
      </w:pPr>
    </w:p>
    <w:p w:rsidR="00367519" w:rsidRDefault="00367519" w:rsidP="0036751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</w:t>
      </w:r>
      <w:r w:rsidRPr="00E14218">
        <w:rPr>
          <w:rFonts w:eastAsia="Times New Roman" w:cs="Times New Roman"/>
          <w:color w:val="000000" w:themeColor="text1"/>
          <w:szCs w:val="28"/>
        </w:rPr>
        <w:t xml:space="preserve">с </w:t>
      </w:r>
      <w:r>
        <w:rPr>
          <w:rFonts w:eastAsia="Times New Roman" w:cs="Times New Roman"/>
          <w:color w:val="000000" w:themeColor="text1"/>
          <w:szCs w:val="28"/>
        </w:rPr>
        <w:t xml:space="preserve">постановлением Правительства Ханты-Мансийского </w:t>
      </w:r>
      <w:r w:rsidR="005C4255">
        <w:rPr>
          <w:rFonts w:eastAsia="Times New Roman" w:cs="Times New Roman"/>
          <w:color w:val="000000" w:themeColor="text1"/>
          <w:szCs w:val="28"/>
        </w:rPr>
        <w:t xml:space="preserve">             </w:t>
      </w:r>
      <w:r>
        <w:rPr>
          <w:rFonts w:eastAsia="Times New Roman" w:cs="Times New Roman"/>
          <w:color w:val="000000" w:themeColor="text1"/>
          <w:szCs w:val="28"/>
        </w:rPr>
        <w:t>автономного округа – Югры от 07.09.2017 № 331-п «О порядке проведения</w:t>
      </w:r>
      <w:r w:rsidR="005C4255">
        <w:rPr>
          <w:rFonts w:eastAsia="Times New Roman" w:cs="Times New Roman"/>
          <w:color w:val="000000" w:themeColor="text1"/>
          <w:szCs w:val="28"/>
        </w:rPr>
        <w:t xml:space="preserve">             </w:t>
      </w:r>
      <w:r>
        <w:rPr>
          <w:rFonts w:eastAsia="Times New Roman" w:cs="Times New Roman"/>
          <w:color w:val="000000" w:themeColor="text1"/>
          <w:szCs w:val="28"/>
        </w:rPr>
        <w:t xml:space="preserve"> инвентаризации дворовых и общественных территорий, уровня благоустройства индивидуальных жилых домов и земельных участков, предоставленных                           для их размещения, в Ханты-Мансийском автономном округе – Югре», </w:t>
      </w:r>
      <w:r>
        <w:rPr>
          <w:rFonts w:cs="Times New Roman"/>
          <w:szCs w:val="28"/>
        </w:rPr>
        <w:t xml:space="preserve">распоряжением Администрации города от 30.12.2005 № 3686 «Об утверждении </w:t>
      </w:r>
      <w:r w:rsidR="005C4255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Регламента Администрации города»:</w:t>
      </w:r>
    </w:p>
    <w:p w:rsidR="00367519" w:rsidRDefault="00367519" w:rsidP="0036751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порядок ведения реестра паспортов благоустройства дворовой территории, общественной территории, территории индивидуальных </w:t>
      </w:r>
      <w:r w:rsidR="005C4255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жилых домов и земельных участков, предоставленных для их размещения, </w:t>
      </w:r>
      <w:r w:rsidR="005C4255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на территории города Сургута согласно приложению.</w:t>
      </w:r>
    </w:p>
    <w:p w:rsidR="00367519" w:rsidRDefault="00367519" w:rsidP="00367519">
      <w:pPr>
        <w:ind w:firstLine="567"/>
        <w:jc w:val="both"/>
        <w:rPr>
          <w:rFonts w:cs="Times New Roman"/>
          <w:szCs w:val="28"/>
        </w:rPr>
      </w:pPr>
      <w:r w:rsidRPr="005C4255">
        <w:rPr>
          <w:rFonts w:cs="Times New Roman"/>
          <w:spacing w:val="-6"/>
          <w:szCs w:val="28"/>
        </w:rPr>
        <w:t>2. Настоящее постановление вступает в силу после его официального опуб</w:t>
      </w:r>
      <w:r w:rsidR="005C4255" w:rsidRPr="005C4255">
        <w:rPr>
          <w:rFonts w:cs="Times New Roman"/>
          <w:spacing w:val="-6"/>
          <w:szCs w:val="28"/>
        </w:rPr>
        <w:t>-</w:t>
      </w:r>
      <w:r w:rsidR="005C4255">
        <w:rPr>
          <w:rFonts w:cs="Times New Roman"/>
          <w:szCs w:val="28"/>
        </w:rPr>
        <w:t xml:space="preserve"> </w:t>
      </w:r>
      <w:r w:rsidRPr="00600116">
        <w:rPr>
          <w:rFonts w:cs="Times New Roman"/>
          <w:szCs w:val="28"/>
        </w:rPr>
        <w:t>ликования</w:t>
      </w:r>
      <w:r>
        <w:rPr>
          <w:rFonts w:cs="Times New Roman"/>
          <w:szCs w:val="28"/>
        </w:rPr>
        <w:t xml:space="preserve"> и распространяется на правоотношения, возникшие с 01.10.2017.</w:t>
      </w:r>
    </w:p>
    <w:p w:rsidR="00367519" w:rsidRDefault="00367519" w:rsidP="0036751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Управлению</w:t>
      </w:r>
      <w:r w:rsidRPr="004D26AE">
        <w:rPr>
          <w:rFonts w:cs="Times New Roman"/>
          <w:szCs w:val="28"/>
        </w:rPr>
        <w:t xml:space="preserve">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</w:t>
      </w:r>
      <w:r w:rsidRPr="004D26AE">
        <w:rPr>
          <w:rFonts w:cs="Times New Roman"/>
          <w:szCs w:val="28"/>
        </w:rPr>
        <w:t>информации</w:t>
      </w:r>
      <w:r>
        <w:rPr>
          <w:rFonts w:cs="Times New Roman"/>
          <w:szCs w:val="28"/>
        </w:rPr>
        <w:t xml:space="preserve"> </w:t>
      </w:r>
      <w:r w:rsidRPr="004727A6">
        <w:rPr>
          <w:rFonts w:cs="Times New Roman"/>
          <w:szCs w:val="28"/>
        </w:rPr>
        <w:t xml:space="preserve">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</w:t>
      </w:r>
      <w:r w:rsidRPr="004727A6">
        <w:rPr>
          <w:rFonts w:cs="Times New Roman"/>
          <w:szCs w:val="28"/>
        </w:rPr>
        <w:t>информации.</w:t>
      </w:r>
    </w:p>
    <w:p w:rsidR="00367519" w:rsidRPr="004D26AE" w:rsidRDefault="00367519" w:rsidP="0036751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4D26AE">
        <w:rPr>
          <w:rFonts w:cs="Times New Roman"/>
          <w:szCs w:val="28"/>
        </w:rPr>
        <w:t>Контроль за выполнением постановления возложить на заместителя главы Администрации города Кривцова Н.Н.</w:t>
      </w:r>
    </w:p>
    <w:p w:rsidR="00367519" w:rsidRDefault="00367519" w:rsidP="00367519">
      <w:pPr>
        <w:ind w:firstLine="567"/>
        <w:jc w:val="both"/>
        <w:rPr>
          <w:rFonts w:cs="Times New Roman"/>
          <w:szCs w:val="28"/>
        </w:rPr>
      </w:pPr>
    </w:p>
    <w:p w:rsidR="00367519" w:rsidRDefault="00367519" w:rsidP="00367519">
      <w:pPr>
        <w:ind w:firstLine="567"/>
        <w:jc w:val="both"/>
        <w:rPr>
          <w:rFonts w:cs="Times New Roman"/>
          <w:szCs w:val="28"/>
        </w:rPr>
      </w:pPr>
    </w:p>
    <w:p w:rsidR="00367519" w:rsidRPr="0017466A" w:rsidRDefault="00367519" w:rsidP="00367519">
      <w:pPr>
        <w:ind w:firstLine="567"/>
        <w:jc w:val="both"/>
        <w:rPr>
          <w:rFonts w:cs="Times New Roman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16"/>
        <w:gridCol w:w="3438"/>
      </w:tblGrid>
      <w:tr w:rsidR="00367519" w:rsidRPr="0017466A" w:rsidTr="003B1FFB">
        <w:trPr>
          <w:trHeight w:val="80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67519" w:rsidRPr="0017466A" w:rsidRDefault="00367519" w:rsidP="003B1FFB">
            <w:pPr>
              <w:pStyle w:val="a7"/>
              <w:ind w:left="-68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367519" w:rsidRPr="0017466A" w:rsidRDefault="00367519" w:rsidP="00367519">
            <w:pPr>
              <w:pStyle w:val="a6"/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В.Н. Шувалов</w:t>
            </w:r>
          </w:p>
        </w:tc>
      </w:tr>
    </w:tbl>
    <w:p w:rsidR="00367519" w:rsidRDefault="00367519" w:rsidP="00367519">
      <w:pPr>
        <w:ind w:left="6237"/>
        <w:rPr>
          <w:rFonts w:eastAsia="Times New Roman" w:cs="Times New Roman"/>
          <w:bCs/>
          <w:szCs w:val="28"/>
          <w:lang w:eastAsia="ru-RU"/>
        </w:rPr>
      </w:pPr>
    </w:p>
    <w:p w:rsidR="00367519" w:rsidRDefault="00367519" w:rsidP="00367519">
      <w:pPr>
        <w:ind w:left="6237"/>
        <w:rPr>
          <w:rFonts w:eastAsia="Times New Roman" w:cs="Times New Roman"/>
          <w:bCs/>
          <w:szCs w:val="28"/>
          <w:lang w:eastAsia="ru-RU"/>
        </w:rPr>
      </w:pPr>
    </w:p>
    <w:p w:rsidR="005C4255" w:rsidRDefault="005C4255" w:rsidP="00367519">
      <w:pPr>
        <w:ind w:left="6237"/>
        <w:rPr>
          <w:rFonts w:eastAsia="Times New Roman" w:cs="Times New Roman"/>
          <w:bCs/>
          <w:szCs w:val="28"/>
          <w:lang w:eastAsia="ru-RU"/>
        </w:rPr>
      </w:pPr>
    </w:p>
    <w:p w:rsidR="00367519" w:rsidRPr="00905C6F" w:rsidRDefault="00367519" w:rsidP="00367519">
      <w:pPr>
        <w:ind w:left="6237"/>
        <w:rPr>
          <w:rFonts w:eastAsia="Times New Roman" w:cs="Times New Roman"/>
          <w:bCs/>
          <w:szCs w:val="28"/>
          <w:lang w:eastAsia="ru-RU"/>
        </w:rPr>
      </w:pPr>
      <w:r w:rsidRPr="00905C6F">
        <w:rPr>
          <w:rFonts w:eastAsia="Times New Roman" w:cs="Times New Roman"/>
          <w:bCs/>
          <w:szCs w:val="28"/>
          <w:lang w:eastAsia="ru-RU"/>
        </w:rPr>
        <w:t xml:space="preserve">Приложение </w:t>
      </w:r>
    </w:p>
    <w:p w:rsidR="00367519" w:rsidRPr="00905C6F" w:rsidRDefault="00367519" w:rsidP="00367519">
      <w:pPr>
        <w:autoSpaceDE w:val="0"/>
        <w:autoSpaceDN w:val="0"/>
        <w:adjustRightInd w:val="0"/>
        <w:ind w:left="6237"/>
        <w:rPr>
          <w:rFonts w:eastAsia="Times New Roman" w:cs="Times New Roman"/>
          <w:szCs w:val="20"/>
          <w:lang w:eastAsia="ru-RU"/>
        </w:rPr>
      </w:pPr>
      <w:r w:rsidRPr="00905C6F">
        <w:rPr>
          <w:rFonts w:eastAsia="Times New Roman" w:cs="Times New Roman"/>
          <w:szCs w:val="20"/>
          <w:lang w:eastAsia="ru-RU"/>
        </w:rPr>
        <w:t xml:space="preserve">к </w:t>
      </w:r>
      <w:r>
        <w:rPr>
          <w:rFonts w:eastAsia="Times New Roman" w:cs="Times New Roman"/>
          <w:szCs w:val="20"/>
          <w:lang w:eastAsia="ru-RU"/>
        </w:rPr>
        <w:t>постановлению</w:t>
      </w:r>
      <w:r w:rsidRPr="00905C6F">
        <w:rPr>
          <w:rFonts w:eastAsia="Times New Roman" w:cs="Times New Roman"/>
          <w:szCs w:val="20"/>
          <w:lang w:eastAsia="ru-RU"/>
        </w:rPr>
        <w:t xml:space="preserve">  </w:t>
      </w:r>
    </w:p>
    <w:p w:rsidR="00367519" w:rsidRPr="00905C6F" w:rsidRDefault="00367519" w:rsidP="00367519">
      <w:pPr>
        <w:autoSpaceDE w:val="0"/>
        <w:autoSpaceDN w:val="0"/>
        <w:adjustRightInd w:val="0"/>
        <w:ind w:left="6237"/>
        <w:rPr>
          <w:rFonts w:eastAsia="Times New Roman" w:cs="Times New Roman"/>
          <w:szCs w:val="20"/>
          <w:lang w:eastAsia="ru-RU"/>
        </w:rPr>
      </w:pPr>
      <w:r w:rsidRPr="00905C6F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367519" w:rsidRPr="00905C6F" w:rsidRDefault="00367519" w:rsidP="00367519">
      <w:pPr>
        <w:autoSpaceDE w:val="0"/>
        <w:autoSpaceDN w:val="0"/>
        <w:adjustRightInd w:val="0"/>
        <w:ind w:left="6237"/>
        <w:rPr>
          <w:rFonts w:eastAsia="Times New Roman" w:cs="Times New Roman"/>
          <w:szCs w:val="20"/>
          <w:lang w:eastAsia="ru-RU"/>
        </w:rPr>
      </w:pPr>
      <w:r w:rsidRPr="00905C6F">
        <w:rPr>
          <w:rFonts w:eastAsia="Times New Roman" w:cs="Times New Roman"/>
          <w:szCs w:val="20"/>
          <w:lang w:eastAsia="ru-RU"/>
        </w:rPr>
        <w:t>от ____________ № _______</w:t>
      </w:r>
    </w:p>
    <w:p w:rsidR="00367519" w:rsidRDefault="00367519" w:rsidP="00367519">
      <w:pPr>
        <w:rPr>
          <w:i/>
        </w:rPr>
      </w:pPr>
    </w:p>
    <w:p w:rsidR="00367519" w:rsidRDefault="00367519" w:rsidP="00367519">
      <w:pPr>
        <w:ind w:left="567" w:firstLine="567"/>
        <w:rPr>
          <w:i/>
        </w:rPr>
      </w:pPr>
    </w:p>
    <w:p w:rsidR="00367519" w:rsidRPr="00905C6F" w:rsidRDefault="00367519" w:rsidP="00367519">
      <w:pPr>
        <w:jc w:val="center"/>
        <w:rPr>
          <w:rFonts w:cs="Times New Roman"/>
          <w:szCs w:val="28"/>
        </w:rPr>
      </w:pPr>
      <w:r w:rsidRPr="00905C6F">
        <w:rPr>
          <w:rFonts w:cs="Times New Roman"/>
          <w:szCs w:val="28"/>
        </w:rPr>
        <w:t>Порядок</w:t>
      </w:r>
    </w:p>
    <w:p w:rsidR="00367519" w:rsidRDefault="00367519" w:rsidP="00367519">
      <w:pPr>
        <w:jc w:val="center"/>
        <w:rPr>
          <w:rFonts w:cs="Times New Roman"/>
          <w:szCs w:val="28"/>
        </w:rPr>
      </w:pPr>
      <w:r w:rsidRPr="00600116">
        <w:rPr>
          <w:rFonts w:cs="Times New Roman"/>
          <w:szCs w:val="28"/>
        </w:rPr>
        <w:t>ведения реестра паспортов благоустройства дворовой территории,</w:t>
      </w:r>
      <w:r>
        <w:rPr>
          <w:rFonts w:cs="Times New Roman"/>
          <w:szCs w:val="28"/>
        </w:rPr>
        <w:t xml:space="preserve"> </w:t>
      </w:r>
    </w:p>
    <w:p w:rsidR="00367519" w:rsidRPr="00600116" w:rsidRDefault="00367519" w:rsidP="00367519">
      <w:pPr>
        <w:jc w:val="center"/>
        <w:rPr>
          <w:rFonts w:cs="Times New Roman"/>
          <w:szCs w:val="28"/>
        </w:rPr>
      </w:pPr>
      <w:r w:rsidRPr="00600116">
        <w:rPr>
          <w:rFonts w:cs="Times New Roman"/>
          <w:szCs w:val="28"/>
        </w:rPr>
        <w:t>общественной территории,</w:t>
      </w:r>
      <w:r>
        <w:rPr>
          <w:rFonts w:cs="Times New Roman"/>
          <w:szCs w:val="28"/>
        </w:rPr>
        <w:t xml:space="preserve"> </w:t>
      </w:r>
      <w:r w:rsidRPr="00600116">
        <w:rPr>
          <w:rFonts w:cs="Times New Roman"/>
          <w:szCs w:val="28"/>
        </w:rPr>
        <w:t>территории индивидуальных жилых домов</w:t>
      </w:r>
    </w:p>
    <w:p w:rsidR="00367519" w:rsidRDefault="00367519" w:rsidP="00367519">
      <w:pPr>
        <w:jc w:val="center"/>
        <w:rPr>
          <w:rFonts w:cs="Times New Roman"/>
          <w:szCs w:val="28"/>
        </w:rPr>
      </w:pPr>
      <w:r w:rsidRPr="00600116">
        <w:rPr>
          <w:rFonts w:cs="Times New Roman"/>
          <w:szCs w:val="28"/>
        </w:rPr>
        <w:t>и земельных участков, предоставленных для их размещения</w:t>
      </w:r>
    </w:p>
    <w:p w:rsidR="00367519" w:rsidRDefault="00367519" w:rsidP="00367519">
      <w:pPr>
        <w:ind w:left="567" w:firstLine="567"/>
        <w:jc w:val="center"/>
        <w:rPr>
          <w:rFonts w:eastAsia="Times New Roman" w:cs="Times New Roman"/>
          <w:color w:val="000000" w:themeColor="text1"/>
          <w:szCs w:val="28"/>
        </w:rPr>
      </w:pPr>
    </w:p>
    <w:p w:rsidR="00367519" w:rsidRDefault="00367519" w:rsidP="00367519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              Российской Федерации на поддержку государственных программ субъектов                          </w:t>
      </w:r>
      <w:r w:rsidRPr="0021172F">
        <w:rPr>
          <w:rFonts w:cs="Times New Roman"/>
          <w:spacing w:val="-6"/>
          <w:szCs w:val="28"/>
          <w:lang w:eastAsia="ru-RU"/>
        </w:rPr>
        <w:t>Российской Федерации и муниципальных программ формирования современной</w:t>
      </w:r>
      <w:r>
        <w:rPr>
          <w:rFonts w:cs="Times New Roman"/>
          <w:szCs w:val="28"/>
          <w:lang w:eastAsia="ru-RU"/>
        </w:rPr>
        <w:t xml:space="preserve"> городской среды», Уставом муниципального образования городской округ</w:t>
      </w:r>
      <w:r w:rsidR="0021172F">
        <w:rPr>
          <w:rFonts w:cs="Times New Roman"/>
          <w:szCs w:val="28"/>
          <w:lang w:eastAsia="ru-RU"/>
        </w:rPr>
        <w:t xml:space="preserve">               </w:t>
      </w:r>
      <w:r>
        <w:rPr>
          <w:rFonts w:cs="Times New Roman"/>
          <w:szCs w:val="28"/>
          <w:lang w:eastAsia="ru-RU"/>
        </w:rPr>
        <w:t xml:space="preserve"> город Сургут и регламентирует процесс формирования и ведения реестра </w:t>
      </w:r>
      <w:r w:rsidR="00710543">
        <w:rPr>
          <w:rFonts w:cs="Times New Roman"/>
          <w:szCs w:val="28"/>
          <w:lang w:eastAsia="ru-RU"/>
        </w:rPr>
        <w:t xml:space="preserve">               </w:t>
      </w:r>
      <w:r>
        <w:rPr>
          <w:rFonts w:cs="Times New Roman"/>
          <w:szCs w:val="28"/>
          <w:lang w:eastAsia="ru-RU"/>
        </w:rPr>
        <w:t>паспортов благоустройства дворовых</w:t>
      </w:r>
      <w:r w:rsidRPr="00E76698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территорий, общественных территорий, территорий</w:t>
      </w:r>
      <w:r w:rsidRPr="00E76698">
        <w:rPr>
          <w:rFonts w:cs="Times New Roman"/>
          <w:szCs w:val="28"/>
          <w:lang w:eastAsia="ru-RU"/>
        </w:rPr>
        <w:t xml:space="preserve"> индивидуальных жилых домов</w:t>
      </w:r>
      <w:r>
        <w:rPr>
          <w:rFonts w:cs="Times New Roman"/>
          <w:szCs w:val="28"/>
          <w:lang w:eastAsia="ru-RU"/>
        </w:rPr>
        <w:t xml:space="preserve"> </w:t>
      </w:r>
      <w:r w:rsidRPr="00E76698">
        <w:rPr>
          <w:rFonts w:cs="Times New Roman"/>
          <w:szCs w:val="28"/>
          <w:lang w:eastAsia="ru-RU"/>
        </w:rPr>
        <w:t>и земельных участков, предоставленных для их размещения</w:t>
      </w:r>
      <w:r>
        <w:rPr>
          <w:rFonts w:cs="Times New Roman"/>
          <w:szCs w:val="28"/>
          <w:lang w:eastAsia="ru-RU"/>
        </w:rPr>
        <w:t xml:space="preserve"> (далее – реестр паспортов благоустройства), муниципального образования городской округ город Сургут.</w:t>
      </w:r>
    </w:p>
    <w:p w:rsidR="00367519" w:rsidRPr="00367519" w:rsidRDefault="00367519" w:rsidP="00367519">
      <w:pPr>
        <w:ind w:firstLine="567"/>
        <w:jc w:val="both"/>
        <w:rPr>
          <w:rFonts w:cs="Times New Roman"/>
          <w:spacing w:val="-6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 Целью создания и ведения реестра паспортов благоустройства является обобщение и систематизация информации о результатах проведения инвентаризации дворовых</w:t>
      </w:r>
      <w:r w:rsidRPr="00E76698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территорий, общественных территорий, территорий</w:t>
      </w:r>
      <w:r w:rsidRPr="00E76698">
        <w:rPr>
          <w:rFonts w:cs="Times New Roman"/>
          <w:szCs w:val="28"/>
          <w:lang w:eastAsia="ru-RU"/>
        </w:rPr>
        <w:t xml:space="preserve"> </w:t>
      </w:r>
      <w:r w:rsidRPr="00367519">
        <w:rPr>
          <w:rFonts w:cs="Times New Roman"/>
          <w:spacing w:val="-6"/>
          <w:szCs w:val="28"/>
          <w:lang w:eastAsia="ru-RU"/>
        </w:rPr>
        <w:t>индивидуальных жилых домов и земельных участков, предоставленных для их разме</w:t>
      </w:r>
      <w:r w:rsidR="00710543">
        <w:rPr>
          <w:rFonts w:cs="Times New Roman"/>
          <w:spacing w:val="-6"/>
          <w:szCs w:val="28"/>
          <w:lang w:eastAsia="ru-RU"/>
        </w:rPr>
        <w:t>-</w:t>
      </w:r>
      <w:r w:rsidRPr="00367519">
        <w:rPr>
          <w:rFonts w:cs="Times New Roman"/>
          <w:spacing w:val="-6"/>
          <w:szCs w:val="28"/>
          <w:lang w:eastAsia="ru-RU"/>
        </w:rPr>
        <w:t>щения.</w:t>
      </w:r>
    </w:p>
    <w:p w:rsidR="00367519" w:rsidRDefault="00367519" w:rsidP="00367519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 Ответственными за проведение инвентаризации на территории города Сургута являются:</w:t>
      </w:r>
    </w:p>
    <w:p w:rsidR="00367519" w:rsidRDefault="00367519" w:rsidP="00367519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3.1. Департамент городского хозяйства в части инвентаризации дворовых территорий, территорий</w:t>
      </w:r>
      <w:r w:rsidRPr="00E76698">
        <w:rPr>
          <w:rFonts w:cs="Times New Roman"/>
          <w:szCs w:val="28"/>
          <w:lang w:eastAsia="ru-RU"/>
        </w:rPr>
        <w:t xml:space="preserve"> индивидуальных жилых домов</w:t>
      </w:r>
      <w:r>
        <w:rPr>
          <w:rFonts w:cs="Times New Roman"/>
          <w:szCs w:val="28"/>
          <w:lang w:eastAsia="ru-RU"/>
        </w:rPr>
        <w:t xml:space="preserve"> </w:t>
      </w:r>
      <w:r w:rsidRPr="00E76698">
        <w:rPr>
          <w:rFonts w:cs="Times New Roman"/>
          <w:szCs w:val="28"/>
          <w:lang w:eastAsia="ru-RU"/>
        </w:rPr>
        <w:t>и земельных участков, предоставленных для их размещения</w:t>
      </w:r>
      <w:r>
        <w:rPr>
          <w:rFonts w:cs="Times New Roman"/>
          <w:szCs w:val="28"/>
          <w:lang w:eastAsia="ru-RU"/>
        </w:rPr>
        <w:t>.</w:t>
      </w:r>
    </w:p>
    <w:p w:rsidR="00367519" w:rsidRDefault="00367519" w:rsidP="00367519">
      <w:pPr>
        <w:tabs>
          <w:tab w:val="left" w:pos="1560"/>
          <w:tab w:val="left" w:pos="1843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3.2. Управление по природопользованию и экологии в части инвентари-</w:t>
      </w:r>
      <w:r w:rsidR="001F2E47">
        <w:rPr>
          <w:rFonts w:cs="Times New Roman"/>
          <w:szCs w:val="28"/>
          <w:lang w:eastAsia="ru-RU"/>
        </w:rPr>
        <w:t xml:space="preserve">                </w:t>
      </w:r>
      <w:r>
        <w:rPr>
          <w:rFonts w:cs="Times New Roman"/>
          <w:szCs w:val="28"/>
          <w:lang w:eastAsia="ru-RU"/>
        </w:rPr>
        <w:t>зации общественных территорий.</w:t>
      </w:r>
    </w:p>
    <w:p w:rsidR="00367519" w:rsidRDefault="001F2E47" w:rsidP="00367519">
      <w:pPr>
        <w:tabs>
          <w:tab w:val="left" w:pos="1560"/>
          <w:tab w:val="left" w:pos="1843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 xml:space="preserve">. </w:t>
      </w:r>
      <w:r w:rsidR="00367519" w:rsidRPr="00E3208A">
        <w:rPr>
          <w:rFonts w:cs="Times New Roman"/>
          <w:szCs w:val="28"/>
          <w:lang w:eastAsia="ru-RU"/>
        </w:rPr>
        <w:t>Порядок формирования и ведения реестра</w:t>
      </w:r>
      <w:r w:rsidR="0021172F">
        <w:rPr>
          <w:rFonts w:cs="Times New Roman"/>
          <w:szCs w:val="28"/>
          <w:lang w:eastAsia="ru-RU"/>
        </w:rPr>
        <w:t>.</w:t>
      </w:r>
    </w:p>
    <w:p w:rsidR="00367519" w:rsidRDefault="001F2E47" w:rsidP="00367519">
      <w:pPr>
        <w:tabs>
          <w:tab w:val="left" w:pos="1560"/>
          <w:tab w:val="left" w:pos="1843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>.1. На территории города Сургута инвентаризация</w:t>
      </w:r>
      <w:r w:rsidR="00367519" w:rsidRPr="00DF692B">
        <w:rPr>
          <w:rFonts w:cs="Times New Roman"/>
          <w:szCs w:val="28"/>
          <w:lang w:eastAsia="ru-RU"/>
        </w:rPr>
        <w:t xml:space="preserve"> </w:t>
      </w:r>
      <w:r w:rsidR="00367519">
        <w:rPr>
          <w:rFonts w:cs="Times New Roman"/>
          <w:szCs w:val="28"/>
          <w:lang w:eastAsia="ru-RU"/>
        </w:rPr>
        <w:t xml:space="preserve">проводится: </w:t>
      </w:r>
    </w:p>
    <w:p w:rsidR="00367519" w:rsidRDefault="00367519" w:rsidP="00367519">
      <w:pPr>
        <w:tabs>
          <w:tab w:val="left" w:pos="1560"/>
          <w:tab w:val="left" w:pos="1843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комиссией по инвентаризации дворовых территорий, территорий</w:t>
      </w:r>
      <w:r w:rsidRPr="00E76698">
        <w:rPr>
          <w:rFonts w:cs="Times New Roman"/>
          <w:szCs w:val="28"/>
          <w:lang w:eastAsia="ru-RU"/>
        </w:rPr>
        <w:t xml:space="preserve"> </w:t>
      </w:r>
      <w:r w:rsidRPr="00710543">
        <w:rPr>
          <w:rFonts w:cs="Times New Roman"/>
          <w:spacing w:val="-4"/>
          <w:szCs w:val="28"/>
          <w:lang w:eastAsia="ru-RU"/>
        </w:rPr>
        <w:t>индивидуальных жилых домов и земельных участков, предоставленных для их разме</w:t>
      </w:r>
      <w:r w:rsidR="00710543" w:rsidRPr="00710543">
        <w:rPr>
          <w:rFonts w:cs="Times New Roman"/>
          <w:spacing w:val="-4"/>
          <w:szCs w:val="28"/>
          <w:lang w:eastAsia="ru-RU"/>
        </w:rPr>
        <w:t>-</w:t>
      </w:r>
      <w:r w:rsidR="00710543">
        <w:rPr>
          <w:rFonts w:cs="Times New Roman"/>
          <w:szCs w:val="28"/>
          <w:lang w:eastAsia="ru-RU"/>
        </w:rPr>
        <w:t xml:space="preserve"> </w:t>
      </w:r>
      <w:r w:rsidRPr="00E76698">
        <w:rPr>
          <w:rFonts w:cs="Times New Roman"/>
          <w:szCs w:val="28"/>
          <w:lang w:eastAsia="ru-RU"/>
        </w:rPr>
        <w:t>щения</w:t>
      </w:r>
      <w:r>
        <w:rPr>
          <w:rFonts w:cs="Times New Roman"/>
          <w:szCs w:val="28"/>
          <w:lang w:eastAsia="ru-RU"/>
        </w:rPr>
        <w:t>, в соответствии с графиком инвентаризации;</w:t>
      </w:r>
    </w:p>
    <w:p w:rsidR="00367519" w:rsidRDefault="00367519" w:rsidP="00367519">
      <w:pPr>
        <w:tabs>
          <w:tab w:val="left" w:pos="1560"/>
          <w:tab w:val="left" w:pos="1843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комиссией по инвентаризации общественных территорий в соответствии                   с графиком инвентаризации.</w:t>
      </w:r>
    </w:p>
    <w:p w:rsidR="00367519" w:rsidRPr="00A759D6" w:rsidRDefault="001F2E47" w:rsidP="00367519">
      <w:pPr>
        <w:tabs>
          <w:tab w:val="left" w:pos="1560"/>
          <w:tab w:val="left" w:pos="1843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 xml:space="preserve">.2. </w:t>
      </w:r>
      <w:r w:rsidR="00367519" w:rsidRPr="00A759D6">
        <w:rPr>
          <w:rFonts w:cs="Times New Roman"/>
          <w:szCs w:val="28"/>
          <w:lang w:eastAsia="ru-RU"/>
        </w:rPr>
        <w:t xml:space="preserve">Состав и полномочия комиссий </w:t>
      </w:r>
      <w:r w:rsidR="00367519">
        <w:rPr>
          <w:rFonts w:cs="Times New Roman"/>
          <w:szCs w:val="28"/>
          <w:lang w:eastAsia="ru-RU"/>
        </w:rPr>
        <w:t>по инвентаризации, графики прове-                дения инвентаризации утверждаются распоряжениями Администрации города.</w:t>
      </w:r>
    </w:p>
    <w:p w:rsidR="00367519" w:rsidRDefault="001F2E47" w:rsidP="00367519">
      <w:pPr>
        <w:tabs>
          <w:tab w:val="left" w:pos="1134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>.3. По результатам инвентаризации дворовых территорий, общественных территорий и территорий</w:t>
      </w:r>
      <w:r w:rsidR="00367519" w:rsidRPr="00CD03B1">
        <w:rPr>
          <w:rFonts w:cs="Times New Roman"/>
          <w:szCs w:val="28"/>
          <w:lang w:eastAsia="ru-RU"/>
        </w:rPr>
        <w:t xml:space="preserve"> индивидуальных жилых домов</w:t>
      </w:r>
      <w:r w:rsidR="00367519">
        <w:rPr>
          <w:rFonts w:cs="Times New Roman"/>
          <w:szCs w:val="28"/>
          <w:lang w:eastAsia="ru-RU"/>
        </w:rPr>
        <w:t xml:space="preserve"> </w:t>
      </w:r>
      <w:r w:rsidR="00367519" w:rsidRPr="00CD03B1">
        <w:rPr>
          <w:rFonts w:cs="Times New Roman"/>
          <w:szCs w:val="28"/>
          <w:lang w:eastAsia="ru-RU"/>
        </w:rPr>
        <w:t>и земельных участков, предоставленных для их размещения</w:t>
      </w:r>
      <w:r w:rsidR="00367519">
        <w:rPr>
          <w:rFonts w:cs="Times New Roman"/>
          <w:szCs w:val="28"/>
          <w:lang w:eastAsia="ru-RU"/>
        </w:rPr>
        <w:t>, составляется паспорт благоустройства               соответствующей территории по формам согласно приложению к настоящему порядку (далее – паспорт благоустройства).</w:t>
      </w:r>
    </w:p>
    <w:p w:rsidR="00367519" w:rsidRDefault="001F2E47" w:rsidP="00367519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>.4. Департамент городского хозяйства не позднее 15</w:t>
      </w:r>
      <w:r w:rsidR="0021172F">
        <w:rPr>
          <w:rFonts w:cs="Times New Roman"/>
          <w:szCs w:val="28"/>
          <w:lang w:eastAsia="ru-RU"/>
        </w:rPr>
        <w:t>-и</w:t>
      </w:r>
      <w:r w:rsidR="00367519">
        <w:rPr>
          <w:rFonts w:cs="Times New Roman"/>
          <w:szCs w:val="28"/>
          <w:lang w:eastAsia="ru-RU"/>
        </w:rPr>
        <w:t xml:space="preserve"> дней с момента </w:t>
      </w:r>
      <w:r w:rsidR="00367519" w:rsidRPr="00710543">
        <w:rPr>
          <w:rFonts w:cs="Times New Roman"/>
          <w:spacing w:val="-6"/>
          <w:szCs w:val="28"/>
          <w:lang w:eastAsia="ru-RU"/>
        </w:rPr>
        <w:t>окончания инвентаризации дворовых территорий и территорий индивидуальных</w:t>
      </w:r>
      <w:r w:rsidR="00367519" w:rsidRPr="00CD03B1">
        <w:rPr>
          <w:rFonts w:cs="Times New Roman"/>
          <w:szCs w:val="28"/>
          <w:lang w:eastAsia="ru-RU"/>
        </w:rPr>
        <w:t xml:space="preserve"> </w:t>
      </w:r>
      <w:r w:rsidR="00367519">
        <w:rPr>
          <w:rFonts w:cs="Times New Roman"/>
          <w:szCs w:val="28"/>
          <w:lang w:eastAsia="ru-RU"/>
        </w:rPr>
        <w:t xml:space="preserve">             </w:t>
      </w:r>
      <w:r w:rsidR="00367519" w:rsidRPr="00CD03B1">
        <w:rPr>
          <w:rFonts w:cs="Times New Roman"/>
          <w:szCs w:val="28"/>
          <w:lang w:eastAsia="ru-RU"/>
        </w:rPr>
        <w:t>жилых домов</w:t>
      </w:r>
      <w:r w:rsidR="00367519">
        <w:rPr>
          <w:rFonts w:cs="Times New Roman"/>
          <w:szCs w:val="28"/>
          <w:lang w:eastAsia="ru-RU"/>
        </w:rPr>
        <w:t xml:space="preserve"> </w:t>
      </w:r>
      <w:r w:rsidR="00367519" w:rsidRPr="00CD03B1">
        <w:rPr>
          <w:rFonts w:cs="Times New Roman"/>
          <w:szCs w:val="28"/>
          <w:lang w:eastAsia="ru-RU"/>
        </w:rPr>
        <w:t>и земельных участков, предоставленных для их размещения</w:t>
      </w:r>
      <w:r w:rsidR="00367519">
        <w:rPr>
          <w:rFonts w:cs="Times New Roman"/>
          <w:szCs w:val="28"/>
          <w:lang w:eastAsia="ru-RU"/>
        </w:rPr>
        <w:t>,            формирует и направляет в адрес департамента архитектуры и градостроительства реестры паспортов благоустройства указанных территорий.</w:t>
      </w:r>
    </w:p>
    <w:p w:rsidR="00367519" w:rsidRDefault="001F2E47" w:rsidP="00367519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 xml:space="preserve">.5. </w:t>
      </w:r>
      <w:r w:rsidR="00367519">
        <w:rPr>
          <w:rFonts w:eastAsia="Times New Roman" w:cs="Times New Roman"/>
          <w:spacing w:val="-6"/>
          <w:szCs w:val="28"/>
          <w:lang w:eastAsia="ru-RU"/>
        </w:rPr>
        <w:t>Управление</w:t>
      </w:r>
      <w:r w:rsidR="00367519" w:rsidRPr="00D57CA5">
        <w:rPr>
          <w:rFonts w:eastAsia="Times New Roman" w:cs="Times New Roman"/>
          <w:spacing w:val="-6"/>
          <w:szCs w:val="28"/>
          <w:lang w:eastAsia="ru-RU"/>
        </w:rPr>
        <w:t xml:space="preserve"> по природопользованию и экологии</w:t>
      </w:r>
      <w:r w:rsidR="00367519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367519">
        <w:rPr>
          <w:rFonts w:cs="Times New Roman"/>
          <w:szCs w:val="28"/>
          <w:lang w:eastAsia="ru-RU"/>
        </w:rPr>
        <w:t>не позднее 15</w:t>
      </w:r>
      <w:r w:rsidR="0021172F">
        <w:rPr>
          <w:rFonts w:cs="Times New Roman"/>
          <w:szCs w:val="28"/>
          <w:lang w:eastAsia="ru-RU"/>
        </w:rPr>
        <w:t>-и</w:t>
      </w:r>
      <w:r w:rsidR="00367519">
        <w:rPr>
          <w:rFonts w:cs="Times New Roman"/>
          <w:szCs w:val="28"/>
          <w:lang w:eastAsia="ru-RU"/>
        </w:rPr>
        <w:t xml:space="preserve"> дней               с момента окончания инвентаризации общественных территорий формирует              и направляет в адрес департамента архитектуры и градостроительства реестр паспортов благоустройства общественных территорий.</w:t>
      </w:r>
    </w:p>
    <w:p w:rsidR="00367519" w:rsidRDefault="001F2E47" w:rsidP="00367519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>.6. Департамент архитектуры и градостроительства формирует</w:t>
      </w:r>
      <w:r w:rsidR="00367519" w:rsidRPr="008316C7">
        <w:rPr>
          <w:rFonts w:cs="Times New Roman"/>
          <w:szCs w:val="28"/>
          <w:lang w:eastAsia="ru-RU"/>
        </w:rPr>
        <w:t xml:space="preserve"> </w:t>
      </w:r>
      <w:r w:rsidR="00367519">
        <w:rPr>
          <w:rFonts w:cs="Times New Roman"/>
          <w:szCs w:val="28"/>
          <w:lang w:eastAsia="ru-RU"/>
        </w:rPr>
        <w:t xml:space="preserve">сводный                     реестр паспортов благоустройства на основании реестра паспортов </w:t>
      </w:r>
      <w:r w:rsidR="00367519" w:rsidRPr="00710543">
        <w:rPr>
          <w:rFonts w:cs="Times New Roman"/>
          <w:spacing w:val="-6"/>
          <w:szCs w:val="28"/>
          <w:lang w:eastAsia="ru-RU"/>
        </w:rPr>
        <w:t>благоустройства дворовых территорий, реестра паспортов благоустройства территорий</w:t>
      </w:r>
      <w:r w:rsidR="00367519" w:rsidRPr="00CD03B1">
        <w:rPr>
          <w:rFonts w:cs="Times New Roman"/>
          <w:szCs w:val="28"/>
          <w:lang w:eastAsia="ru-RU"/>
        </w:rPr>
        <w:t xml:space="preserve"> </w:t>
      </w:r>
      <w:r w:rsidR="00367519">
        <w:rPr>
          <w:rFonts w:cs="Times New Roman"/>
          <w:szCs w:val="28"/>
          <w:lang w:eastAsia="ru-RU"/>
        </w:rPr>
        <w:t xml:space="preserve">            </w:t>
      </w:r>
      <w:r w:rsidR="00367519" w:rsidRPr="00CD03B1">
        <w:rPr>
          <w:rFonts w:cs="Times New Roman"/>
          <w:szCs w:val="28"/>
          <w:lang w:eastAsia="ru-RU"/>
        </w:rPr>
        <w:t>индивидуальных жилых домов</w:t>
      </w:r>
      <w:r w:rsidR="00367519">
        <w:rPr>
          <w:rFonts w:cs="Times New Roman"/>
          <w:szCs w:val="28"/>
          <w:lang w:eastAsia="ru-RU"/>
        </w:rPr>
        <w:t xml:space="preserve"> </w:t>
      </w:r>
      <w:r w:rsidR="00367519" w:rsidRPr="00CD03B1">
        <w:rPr>
          <w:rFonts w:cs="Times New Roman"/>
          <w:szCs w:val="28"/>
          <w:lang w:eastAsia="ru-RU"/>
        </w:rPr>
        <w:t xml:space="preserve">и земельных участков, предоставленных </w:t>
      </w:r>
      <w:r w:rsidR="00367519">
        <w:rPr>
          <w:rFonts w:cs="Times New Roman"/>
          <w:szCs w:val="28"/>
          <w:lang w:eastAsia="ru-RU"/>
        </w:rPr>
        <w:t xml:space="preserve">                        </w:t>
      </w:r>
      <w:r w:rsidR="00367519" w:rsidRPr="00CD03B1">
        <w:rPr>
          <w:rFonts w:cs="Times New Roman"/>
          <w:szCs w:val="28"/>
          <w:lang w:eastAsia="ru-RU"/>
        </w:rPr>
        <w:t>для их размещения</w:t>
      </w:r>
      <w:r w:rsidR="00367519">
        <w:rPr>
          <w:rFonts w:cs="Times New Roman"/>
          <w:szCs w:val="28"/>
          <w:lang w:eastAsia="ru-RU"/>
        </w:rPr>
        <w:t>, и реестра паспортов благоустройства общественных территорий.</w:t>
      </w:r>
    </w:p>
    <w:p w:rsidR="00367519" w:rsidRDefault="001F2E47" w:rsidP="00367519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>.7. Департамент архитектуры и градостроительства в срок до 10 декабря текущего года готовит проект постановления Администрации города об утверждении реестра паспортов благоустройства.</w:t>
      </w:r>
    </w:p>
    <w:p w:rsidR="00367519" w:rsidRDefault="001F2E47" w:rsidP="00367519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>.8. Реестр паспортов благоустройства в срок до 31 декабря текущего года утверждается постановлением Администрации.</w:t>
      </w:r>
    </w:p>
    <w:p w:rsidR="00367519" w:rsidRDefault="001F2E47" w:rsidP="00367519">
      <w:pPr>
        <w:tabs>
          <w:tab w:val="left" w:pos="1418"/>
          <w:tab w:val="left" w:pos="1843"/>
          <w:tab w:val="left" w:pos="1985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67519">
        <w:rPr>
          <w:rFonts w:cs="Times New Roman"/>
          <w:szCs w:val="28"/>
          <w:lang w:eastAsia="ru-RU"/>
        </w:rPr>
        <w:t>.9. Актуализация паспортов благоустройства дворовых и общественных территорий проводится ежегодно на основании результатов инвентаризации.</w:t>
      </w:r>
    </w:p>
    <w:p w:rsidR="00367519" w:rsidRDefault="001F2E47" w:rsidP="00367519">
      <w:pPr>
        <w:tabs>
          <w:tab w:val="left" w:pos="1701"/>
        </w:tabs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pacing w:val="-6"/>
          <w:szCs w:val="28"/>
          <w:lang w:eastAsia="ru-RU"/>
        </w:rPr>
        <w:t>4</w:t>
      </w:r>
      <w:r w:rsidR="00367519" w:rsidRPr="00367519">
        <w:rPr>
          <w:rFonts w:cs="Times New Roman"/>
          <w:spacing w:val="-6"/>
          <w:szCs w:val="28"/>
          <w:lang w:eastAsia="ru-RU"/>
        </w:rPr>
        <w:t>.10. Департамент городского хозяйства и управление по природопользованию</w:t>
      </w:r>
      <w:r w:rsidR="00367519">
        <w:rPr>
          <w:rFonts w:cs="Times New Roman"/>
          <w:szCs w:val="28"/>
          <w:lang w:eastAsia="ru-RU"/>
        </w:rPr>
        <w:t xml:space="preserve"> и экологии ежегодно до 01 октября текущего года направляют в адрес департамента архитектуры и градостроительства информацию по результатам актуализации паспортов благоустройства для внесения изменений в утвержденный                   реестр.</w:t>
      </w: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Default="00367519" w:rsidP="00367519">
      <w:pPr>
        <w:ind w:left="6237"/>
        <w:rPr>
          <w:bCs/>
          <w:szCs w:val="28"/>
        </w:rPr>
      </w:pPr>
    </w:p>
    <w:p w:rsidR="00367519" w:rsidRPr="00EA1E5F" w:rsidRDefault="00367519" w:rsidP="00367519">
      <w:pPr>
        <w:ind w:left="6237"/>
        <w:rPr>
          <w:bCs/>
          <w:szCs w:val="28"/>
        </w:rPr>
      </w:pPr>
      <w:r w:rsidRPr="00EA1E5F">
        <w:rPr>
          <w:bCs/>
          <w:szCs w:val="28"/>
        </w:rPr>
        <w:t xml:space="preserve">Приложение </w:t>
      </w:r>
    </w:p>
    <w:p w:rsidR="00367519" w:rsidRDefault="00367519" w:rsidP="00367519">
      <w:pPr>
        <w:autoSpaceDE w:val="0"/>
        <w:autoSpaceDN w:val="0"/>
        <w:adjustRightInd w:val="0"/>
        <w:ind w:left="6237"/>
        <w:rPr>
          <w:szCs w:val="20"/>
        </w:rPr>
      </w:pPr>
      <w:r w:rsidRPr="00EA1E5F">
        <w:rPr>
          <w:szCs w:val="20"/>
        </w:rPr>
        <w:t xml:space="preserve">к </w:t>
      </w:r>
      <w:r>
        <w:rPr>
          <w:szCs w:val="20"/>
        </w:rPr>
        <w:t>п</w:t>
      </w:r>
      <w:r w:rsidRPr="00EA1E5F">
        <w:rPr>
          <w:szCs w:val="20"/>
        </w:rPr>
        <w:t xml:space="preserve">орядку </w:t>
      </w:r>
      <w:r>
        <w:rPr>
          <w:szCs w:val="20"/>
        </w:rPr>
        <w:t>ведения реестра</w:t>
      </w:r>
    </w:p>
    <w:p w:rsidR="00367519" w:rsidRDefault="00367519" w:rsidP="00367519">
      <w:pPr>
        <w:autoSpaceDE w:val="0"/>
        <w:autoSpaceDN w:val="0"/>
        <w:adjustRightInd w:val="0"/>
        <w:ind w:left="6237"/>
        <w:rPr>
          <w:szCs w:val="20"/>
        </w:rPr>
      </w:pPr>
      <w:r>
        <w:rPr>
          <w:szCs w:val="20"/>
        </w:rPr>
        <w:t xml:space="preserve">благоустройства дворовой территории, общественной территории, территории </w:t>
      </w:r>
    </w:p>
    <w:p w:rsidR="00367519" w:rsidRDefault="00367519" w:rsidP="00367519">
      <w:pPr>
        <w:autoSpaceDE w:val="0"/>
        <w:autoSpaceDN w:val="0"/>
        <w:adjustRightInd w:val="0"/>
        <w:ind w:left="6237"/>
        <w:rPr>
          <w:szCs w:val="20"/>
        </w:rPr>
      </w:pPr>
      <w:r>
        <w:rPr>
          <w:szCs w:val="20"/>
        </w:rPr>
        <w:t xml:space="preserve">индивидуальных жилых </w:t>
      </w:r>
    </w:p>
    <w:p w:rsidR="00367519" w:rsidRDefault="00367519" w:rsidP="00367519">
      <w:pPr>
        <w:autoSpaceDE w:val="0"/>
        <w:autoSpaceDN w:val="0"/>
        <w:adjustRightInd w:val="0"/>
        <w:ind w:left="6237"/>
        <w:rPr>
          <w:szCs w:val="20"/>
        </w:rPr>
      </w:pPr>
      <w:r>
        <w:rPr>
          <w:szCs w:val="20"/>
        </w:rPr>
        <w:t xml:space="preserve">домов и земельных </w:t>
      </w:r>
    </w:p>
    <w:p w:rsidR="00367519" w:rsidRPr="00EA1E5F" w:rsidRDefault="00367519" w:rsidP="00367519">
      <w:pPr>
        <w:autoSpaceDE w:val="0"/>
        <w:autoSpaceDN w:val="0"/>
        <w:adjustRightInd w:val="0"/>
        <w:ind w:left="6237"/>
        <w:rPr>
          <w:szCs w:val="28"/>
        </w:rPr>
      </w:pPr>
      <w:r>
        <w:rPr>
          <w:szCs w:val="20"/>
        </w:rPr>
        <w:t>участков, предоставленных для их размещения</w:t>
      </w:r>
    </w:p>
    <w:p w:rsidR="00367519" w:rsidRPr="00692174" w:rsidRDefault="00367519" w:rsidP="00367519">
      <w:pPr>
        <w:spacing w:line="360" w:lineRule="exact"/>
        <w:ind w:left="360"/>
        <w:jc w:val="right"/>
        <w:rPr>
          <w:szCs w:val="28"/>
        </w:rPr>
      </w:pPr>
      <w:r w:rsidRPr="00692174">
        <w:rPr>
          <w:szCs w:val="28"/>
        </w:rPr>
        <w:t xml:space="preserve"> 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>П</w:t>
      </w:r>
      <w:r w:rsidR="001F2E47">
        <w:rPr>
          <w:szCs w:val="28"/>
        </w:rPr>
        <w:t>аспорт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>благоустройства общественной территории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>по состоянию на _________________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</w:p>
    <w:p w:rsidR="00367519" w:rsidRDefault="00367519" w:rsidP="001F2E47">
      <w:pPr>
        <w:ind w:firstLine="567"/>
        <w:rPr>
          <w:rFonts w:cs="Times New Roman"/>
          <w:szCs w:val="28"/>
        </w:rPr>
      </w:pPr>
      <w:r w:rsidRPr="001F2E47">
        <w:rPr>
          <w:rFonts w:cs="Times New Roman"/>
          <w:szCs w:val="28"/>
        </w:rPr>
        <w:t>1. Общие сведения о территории благоустройства</w:t>
      </w:r>
    </w:p>
    <w:p w:rsidR="001F2E47" w:rsidRPr="001F2E47" w:rsidRDefault="001F2E47" w:rsidP="00367519">
      <w:pPr>
        <w:spacing w:line="360" w:lineRule="exact"/>
        <w:ind w:left="360"/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1F2E47" w:rsidRPr="00891219" w:rsidTr="001F2E47">
        <w:trPr>
          <w:trHeight w:val="287"/>
        </w:trPr>
        <w:tc>
          <w:tcPr>
            <w:tcW w:w="5954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Наименование показателя</w:t>
            </w:r>
          </w:p>
        </w:tc>
        <w:tc>
          <w:tcPr>
            <w:tcW w:w="368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Значение показателя</w:t>
            </w:r>
          </w:p>
        </w:tc>
      </w:tr>
      <w:tr w:rsidR="001F2E47" w:rsidRPr="00891219" w:rsidTr="001F2E47">
        <w:trPr>
          <w:trHeight w:val="287"/>
        </w:trPr>
        <w:tc>
          <w:tcPr>
            <w:tcW w:w="5954" w:type="dxa"/>
            <w:shd w:val="clear" w:color="auto" w:fill="auto"/>
            <w:vAlign w:val="center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891219">
              <w:rPr>
                <w:szCs w:val="28"/>
              </w:rPr>
              <w:t>Вид территории*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95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891219">
              <w:rPr>
                <w:szCs w:val="28"/>
              </w:rPr>
              <w:t>Адрес местонахождения территории</w:t>
            </w:r>
          </w:p>
        </w:tc>
        <w:tc>
          <w:tcPr>
            <w:tcW w:w="3685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95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Pr="00891219">
              <w:rPr>
                <w:szCs w:val="28"/>
              </w:rPr>
              <w:t>Кадастровый номер земельного участка (</w:t>
            </w:r>
            <w:r>
              <w:rPr>
                <w:szCs w:val="28"/>
              </w:rPr>
              <w:t>общественной</w:t>
            </w:r>
            <w:r w:rsidRPr="00891219">
              <w:rPr>
                <w:szCs w:val="28"/>
              </w:rPr>
              <w:t xml:space="preserve"> территории)</w:t>
            </w:r>
            <w:r>
              <w:rPr>
                <w:szCs w:val="28"/>
              </w:rPr>
              <w:t xml:space="preserve"> (при наличии)</w:t>
            </w:r>
          </w:p>
        </w:tc>
        <w:tc>
          <w:tcPr>
            <w:tcW w:w="3685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95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891219">
              <w:rPr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5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95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891219">
              <w:rPr>
                <w:szCs w:val="28"/>
              </w:rPr>
              <w:t>Общая площадь территории, кв. м</w:t>
            </w:r>
          </w:p>
        </w:tc>
        <w:tc>
          <w:tcPr>
            <w:tcW w:w="3685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954" w:type="dxa"/>
            <w:shd w:val="clear" w:color="auto" w:fill="auto"/>
          </w:tcPr>
          <w:p w:rsidR="001F2E47" w:rsidRPr="00891219" w:rsidRDefault="001F2E47" w:rsidP="0021172F">
            <w:pPr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891219">
              <w:rPr>
                <w:szCs w:val="28"/>
              </w:rPr>
              <w:t>Оценка уровня благоустроенности территории (благоустроенная/не благоустроенная)**</w:t>
            </w:r>
          </w:p>
        </w:tc>
        <w:tc>
          <w:tcPr>
            <w:tcW w:w="3685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95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891219">
              <w:rPr>
                <w:szCs w:val="28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5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</w:tbl>
    <w:p w:rsidR="001F2E47" w:rsidRDefault="001F2E47" w:rsidP="001F2E47">
      <w:pPr>
        <w:ind w:firstLine="567"/>
        <w:jc w:val="both"/>
        <w:rPr>
          <w:szCs w:val="28"/>
        </w:rPr>
      </w:pPr>
    </w:p>
    <w:p w:rsidR="001F2E47" w:rsidRDefault="001F2E47" w:rsidP="001F2E47">
      <w:pPr>
        <w:ind w:firstLine="567"/>
        <w:jc w:val="both"/>
        <w:rPr>
          <w:szCs w:val="28"/>
        </w:rPr>
      </w:pPr>
      <w:r>
        <w:rPr>
          <w:szCs w:val="28"/>
        </w:rPr>
        <w:t>Примечания:</w:t>
      </w:r>
    </w:p>
    <w:p w:rsidR="001F2E47" w:rsidRDefault="00367519" w:rsidP="001F2E47">
      <w:pPr>
        <w:ind w:firstLine="567"/>
        <w:jc w:val="both"/>
        <w:rPr>
          <w:szCs w:val="28"/>
        </w:rPr>
      </w:pPr>
      <w:r w:rsidRPr="00A80447">
        <w:rPr>
          <w:szCs w:val="28"/>
        </w:rPr>
        <w:t>*парк, сквер, центральная улица, площадь, набережная и т</w:t>
      </w:r>
      <w:r w:rsidR="001F2E47">
        <w:rPr>
          <w:szCs w:val="28"/>
        </w:rPr>
        <w:t xml:space="preserve">ак </w:t>
      </w:r>
      <w:r w:rsidRPr="00A80447">
        <w:rPr>
          <w:szCs w:val="28"/>
        </w:rPr>
        <w:t>д</w:t>
      </w:r>
      <w:r w:rsidR="001F2E47">
        <w:rPr>
          <w:szCs w:val="28"/>
        </w:rPr>
        <w:t>алее;</w:t>
      </w:r>
    </w:p>
    <w:p w:rsidR="001F2E47" w:rsidRDefault="00367519" w:rsidP="001F2E47">
      <w:pPr>
        <w:ind w:firstLine="567"/>
        <w:jc w:val="both"/>
        <w:rPr>
          <w:szCs w:val="28"/>
        </w:rPr>
      </w:pPr>
      <w:r w:rsidRPr="00A80447">
        <w:rPr>
          <w:szCs w:val="28"/>
        </w:rPr>
        <w:t>**благоустроенной считается территория, обеспеченная твердым покры</w:t>
      </w:r>
      <w:r w:rsidR="0021172F">
        <w:rPr>
          <w:szCs w:val="28"/>
        </w:rPr>
        <w:t>-</w:t>
      </w:r>
      <w:r w:rsidRPr="00A80447">
        <w:rPr>
          <w:szCs w:val="28"/>
        </w:rPr>
        <w:t xml:space="preserve">тием, позволяющим комфортное передвижение по основным пешеходным </w:t>
      </w:r>
      <w:r w:rsidR="001F2E47">
        <w:rPr>
          <w:szCs w:val="28"/>
        </w:rPr>
        <w:t xml:space="preserve">               </w:t>
      </w:r>
      <w:r w:rsidRPr="00A80447">
        <w:rPr>
          <w:szCs w:val="28"/>
        </w:rPr>
        <w:t xml:space="preserve">коммуникациям в любое время года и в любую погоду, освещением, игровым оборудованием для детей возрастом до пяти лет и набором урн, скамеек, озеленением, оборудованными площадками для сбора твердых коммунальных </w:t>
      </w:r>
      <w:r w:rsidR="001F2E47">
        <w:rPr>
          <w:szCs w:val="28"/>
        </w:rPr>
        <w:t xml:space="preserve">                          </w:t>
      </w:r>
      <w:r w:rsidRPr="00A80447">
        <w:rPr>
          <w:szCs w:val="28"/>
        </w:rPr>
        <w:t>отходов</w:t>
      </w:r>
      <w:r w:rsidR="001F2E47">
        <w:rPr>
          <w:szCs w:val="28"/>
        </w:rPr>
        <w:t>;</w:t>
      </w:r>
    </w:p>
    <w:p w:rsidR="00367519" w:rsidRDefault="00367519" w:rsidP="001F2E47">
      <w:pPr>
        <w:ind w:firstLine="567"/>
        <w:jc w:val="both"/>
        <w:rPr>
          <w:szCs w:val="28"/>
        </w:rPr>
      </w:pPr>
      <w:r w:rsidRPr="00A80447">
        <w:rPr>
          <w:szCs w:val="28"/>
        </w:rPr>
        <w:t>***под удобным пешеходным доступом понимается возможность</w:t>
      </w:r>
      <w:r w:rsidR="00710543">
        <w:rPr>
          <w:szCs w:val="28"/>
        </w:rPr>
        <w:t xml:space="preserve">                          </w:t>
      </w:r>
      <w:r w:rsidRPr="00A80447">
        <w:rPr>
          <w:szCs w:val="28"/>
        </w:rPr>
        <w:t xml:space="preserve">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21172F" w:rsidRDefault="0021172F" w:rsidP="00367519">
      <w:pPr>
        <w:spacing w:line="360" w:lineRule="exact"/>
        <w:ind w:left="360"/>
        <w:rPr>
          <w:rFonts w:cs="Times New Roman"/>
          <w:szCs w:val="28"/>
        </w:rPr>
      </w:pPr>
    </w:p>
    <w:p w:rsidR="00367519" w:rsidRPr="001F2E47" w:rsidRDefault="00367519" w:rsidP="00367519">
      <w:pPr>
        <w:spacing w:line="360" w:lineRule="exact"/>
        <w:ind w:left="360"/>
        <w:rPr>
          <w:rFonts w:cs="Times New Roman"/>
          <w:szCs w:val="28"/>
        </w:rPr>
      </w:pPr>
      <w:r w:rsidRPr="001F2E47">
        <w:rPr>
          <w:rFonts w:cs="Times New Roman"/>
          <w:szCs w:val="28"/>
        </w:rPr>
        <w:t>2. Характеристика благоустройства</w:t>
      </w:r>
    </w:p>
    <w:p w:rsidR="00367519" w:rsidRPr="00EA1E5F" w:rsidRDefault="00367519" w:rsidP="00367519">
      <w:pPr>
        <w:spacing w:line="360" w:lineRule="exact"/>
        <w:ind w:left="360"/>
        <w:rPr>
          <w:b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1559"/>
        <w:gridCol w:w="1984"/>
      </w:tblGrid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 xml:space="preserve">Значение </w:t>
            </w:r>
          </w:p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показателя</w:t>
            </w: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Примечание</w:t>
            </w:r>
          </w:p>
        </w:tc>
      </w:tr>
      <w:tr w:rsidR="001F2E47" w:rsidRPr="00891219" w:rsidTr="001F2E47">
        <w:trPr>
          <w:trHeight w:val="377"/>
        </w:trPr>
        <w:tc>
          <w:tcPr>
            <w:tcW w:w="4678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2.1. </w:t>
            </w:r>
            <w:r w:rsidRPr="00891219">
              <w:rPr>
                <w:szCs w:val="28"/>
              </w:rPr>
              <w:t xml:space="preserve">Требует ремонта дорожное 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 w:rsidRPr="00891219">
              <w:rPr>
                <w:szCs w:val="28"/>
              </w:rPr>
              <w:t>покрытие проезжих частей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377"/>
        </w:trPr>
        <w:tc>
          <w:tcPr>
            <w:tcW w:w="4678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2.2. </w:t>
            </w:r>
            <w:r w:rsidRPr="00891219">
              <w:rPr>
                <w:szCs w:val="28"/>
              </w:rPr>
              <w:t xml:space="preserve">Требует ремонта дорожное </w:t>
            </w:r>
          </w:p>
          <w:p w:rsidR="001F2E47" w:rsidRDefault="001F2E47" w:rsidP="001F2E47">
            <w:pPr>
              <w:rPr>
                <w:szCs w:val="28"/>
              </w:rPr>
            </w:pPr>
            <w:r w:rsidRPr="00891219">
              <w:rPr>
                <w:szCs w:val="28"/>
              </w:rPr>
              <w:t xml:space="preserve">покрытие пешеходных дорожек, 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 w:rsidRPr="00891219">
              <w:rPr>
                <w:szCs w:val="28"/>
              </w:rPr>
              <w:t>тротуаров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2.3. </w:t>
            </w:r>
            <w:r w:rsidRPr="00891219">
              <w:rPr>
                <w:szCs w:val="28"/>
              </w:rPr>
              <w:t>Наличие достаточного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 w:rsidRPr="00891219">
              <w:rPr>
                <w:szCs w:val="28"/>
              </w:rPr>
              <w:t>освещения территорий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2.4. </w:t>
            </w:r>
            <w:r w:rsidRPr="00891219">
              <w:rPr>
                <w:szCs w:val="28"/>
              </w:rPr>
              <w:t>Наличие площадок (детских, спортивных, для отдыха и т</w:t>
            </w:r>
            <w:r>
              <w:rPr>
                <w:szCs w:val="28"/>
              </w:rPr>
              <w:t xml:space="preserve">ак </w:t>
            </w:r>
            <w:r w:rsidRPr="00891219">
              <w:rPr>
                <w:szCs w:val="28"/>
              </w:rPr>
              <w:t>д</w:t>
            </w:r>
            <w:r>
              <w:rPr>
                <w:szCs w:val="28"/>
              </w:rPr>
              <w:t>алее</w:t>
            </w:r>
            <w:r w:rsidRPr="00891219">
              <w:rPr>
                <w:szCs w:val="2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91219">
              <w:rPr>
                <w:szCs w:val="28"/>
              </w:rPr>
              <w:t>оличество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91219">
              <w:rPr>
                <w:szCs w:val="28"/>
              </w:rPr>
              <w:t>лощадь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кв. м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2.5. </w:t>
            </w:r>
            <w:r w:rsidRPr="00891219">
              <w:rPr>
                <w:szCs w:val="28"/>
              </w:rPr>
              <w:t xml:space="preserve">Наличие оборудованной  </w:t>
            </w:r>
          </w:p>
          <w:p w:rsidR="001F2E47" w:rsidRDefault="001F2E47" w:rsidP="001F2E47">
            <w:pPr>
              <w:rPr>
                <w:szCs w:val="28"/>
              </w:rPr>
            </w:pPr>
            <w:r w:rsidRPr="00891219">
              <w:rPr>
                <w:szCs w:val="28"/>
              </w:rPr>
              <w:t xml:space="preserve">контейнерной площадки 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 w:rsidRPr="00891219">
              <w:rPr>
                <w:szCs w:val="28"/>
              </w:rPr>
              <w:t>(выделенная)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2.6. </w:t>
            </w:r>
            <w:r w:rsidRPr="00891219">
              <w:rPr>
                <w:szCs w:val="28"/>
              </w:rPr>
              <w:t xml:space="preserve">Достаточность озеленения 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 w:rsidRPr="00891219">
              <w:rPr>
                <w:szCs w:val="28"/>
              </w:rPr>
              <w:t>(газонов, кустарников, деревьев, цветочного оформления)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2.7. </w:t>
            </w:r>
            <w:r w:rsidRPr="00891219">
              <w:rPr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2.8. Потребность в установке оборудования и элементов благоустройства, всего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21172F">
            <w:pPr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891219">
              <w:rPr>
                <w:szCs w:val="28"/>
              </w:rPr>
              <w:t>гровое оборудование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91219">
              <w:rPr>
                <w:szCs w:val="28"/>
              </w:rPr>
              <w:t>портивное оборудование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91219">
              <w:rPr>
                <w:szCs w:val="28"/>
              </w:rPr>
              <w:t>ветильники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91219">
              <w:rPr>
                <w:szCs w:val="28"/>
              </w:rPr>
              <w:t>камьи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21172F" w:rsidP="001F2E47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1F2E47" w:rsidRPr="00891219">
              <w:rPr>
                <w:szCs w:val="28"/>
              </w:rPr>
              <w:t>рны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2.9. </w:t>
            </w:r>
            <w:r w:rsidRPr="00891219">
              <w:rPr>
                <w:szCs w:val="28"/>
              </w:rPr>
              <w:t>Характеристика освещения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891219">
              <w:rPr>
                <w:szCs w:val="28"/>
              </w:rPr>
              <w:t>оличество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91219">
              <w:rPr>
                <w:szCs w:val="28"/>
              </w:rPr>
              <w:t>остаточность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678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 xml:space="preserve">2.10. </w:t>
            </w:r>
            <w:r w:rsidRPr="00891219">
              <w:rPr>
                <w:szCs w:val="28"/>
              </w:rPr>
              <w:t xml:space="preserve">Наличие приспособлений </w:t>
            </w:r>
          </w:p>
          <w:p w:rsidR="001F2E47" w:rsidRDefault="001F2E47" w:rsidP="001F2E47">
            <w:pPr>
              <w:keepNext/>
              <w:keepLines/>
              <w:rPr>
                <w:szCs w:val="28"/>
              </w:rPr>
            </w:pPr>
            <w:r w:rsidRPr="00891219">
              <w:rPr>
                <w:szCs w:val="28"/>
              </w:rPr>
              <w:t>для маломобильных групп насе</w:t>
            </w:r>
            <w:r>
              <w:rPr>
                <w:szCs w:val="28"/>
              </w:rPr>
              <w:t>-</w:t>
            </w:r>
          </w:p>
          <w:p w:rsidR="001F2E47" w:rsidRDefault="001F2E47" w:rsidP="001F2E47">
            <w:pPr>
              <w:keepNext/>
              <w:keepLines/>
              <w:rPr>
                <w:szCs w:val="28"/>
              </w:rPr>
            </w:pPr>
            <w:r w:rsidRPr="00891219">
              <w:rPr>
                <w:szCs w:val="28"/>
              </w:rPr>
              <w:t xml:space="preserve">ления (опорных поручней, специального оборудования на детских </w:t>
            </w:r>
          </w:p>
          <w:p w:rsidR="001F2E47" w:rsidRPr="00891219" w:rsidRDefault="001F2E47" w:rsidP="001F2E47">
            <w:pPr>
              <w:keepNext/>
              <w:keepLines/>
              <w:rPr>
                <w:szCs w:val="28"/>
              </w:rPr>
            </w:pPr>
            <w:r w:rsidRPr="00891219">
              <w:rPr>
                <w:szCs w:val="28"/>
              </w:rPr>
              <w:t>и спортивных площадках; спусков,</w:t>
            </w:r>
          </w:p>
          <w:p w:rsidR="001F2E47" w:rsidRPr="00891219" w:rsidRDefault="001F2E47" w:rsidP="001F2E47">
            <w:pPr>
              <w:keepNext/>
              <w:keepLines/>
              <w:rPr>
                <w:szCs w:val="28"/>
              </w:rPr>
            </w:pPr>
            <w:r w:rsidRPr="00891219">
              <w:rPr>
                <w:szCs w:val="28"/>
              </w:rPr>
              <w:t>пандусов для обеспечения беспрепятственного перемещения)</w:t>
            </w:r>
          </w:p>
        </w:tc>
        <w:tc>
          <w:tcPr>
            <w:tcW w:w="1418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</w:tbl>
    <w:p w:rsidR="001F2E47" w:rsidRDefault="001F2E47" w:rsidP="00367519">
      <w:pPr>
        <w:spacing w:line="360" w:lineRule="exact"/>
        <w:ind w:left="360"/>
        <w:rPr>
          <w:szCs w:val="28"/>
        </w:rPr>
      </w:pPr>
    </w:p>
    <w:p w:rsidR="00710543" w:rsidRDefault="00710543" w:rsidP="00367519">
      <w:pPr>
        <w:spacing w:line="360" w:lineRule="exact"/>
        <w:ind w:left="360"/>
        <w:rPr>
          <w:szCs w:val="28"/>
        </w:rPr>
      </w:pPr>
    </w:p>
    <w:p w:rsidR="00367519" w:rsidRDefault="00367519" w:rsidP="001F2E47">
      <w:pPr>
        <w:ind w:firstLine="567"/>
        <w:rPr>
          <w:szCs w:val="28"/>
        </w:rPr>
      </w:pPr>
      <w:r>
        <w:rPr>
          <w:szCs w:val="28"/>
        </w:rPr>
        <w:t xml:space="preserve">3. </w:t>
      </w:r>
      <w:r w:rsidRPr="00367519">
        <w:rPr>
          <w:szCs w:val="28"/>
        </w:rPr>
        <w:t>Иная учетная информация</w:t>
      </w:r>
    </w:p>
    <w:p w:rsidR="001F2E47" w:rsidRPr="00367519" w:rsidRDefault="001F2E47" w:rsidP="001F2E47">
      <w:pPr>
        <w:ind w:firstLine="567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1701"/>
        <w:gridCol w:w="2126"/>
      </w:tblGrid>
      <w:tr w:rsidR="00367519" w:rsidRPr="00891219" w:rsidTr="00710543">
        <w:trPr>
          <w:trHeight w:val="793"/>
        </w:trPr>
        <w:tc>
          <w:tcPr>
            <w:tcW w:w="1276" w:type="dxa"/>
            <w:shd w:val="clear" w:color="auto" w:fill="auto"/>
          </w:tcPr>
          <w:p w:rsidR="001F2E47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 xml:space="preserve">№ </w:t>
            </w:r>
          </w:p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F2E47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 xml:space="preserve">Наименование </w:t>
            </w:r>
          </w:p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показателя</w:t>
            </w:r>
          </w:p>
        </w:tc>
        <w:tc>
          <w:tcPr>
            <w:tcW w:w="1559" w:type="dxa"/>
            <w:shd w:val="clear" w:color="auto" w:fill="auto"/>
          </w:tcPr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Значение показателя</w:t>
            </w:r>
          </w:p>
        </w:tc>
        <w:tc>
          <w:tcPr>
            <w:tcW w:w="2126" w:type="dxa"/>
            <w:shd w:val="clear" w:color="auto" w:fill="auto"/>
          </w:tcPr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Примечание</w:t>
            </w:r>
          </w:p>
        </w:tc>
      </w:tr>
    </w:tbl>
    <w:p w:rsidR="001F2E47" w:rsidRDefault="001F2E47" w:rsidP="001F2E47">
      <w:pPr>
        <w:ind w:firstLine="708"/>
        <w:rPr>
          <w:szCs w:val="28"/>
        </w:rPr>
      </w:pPr>
    </w:p>
    <w:p w:rsidR="00367519" w:rsidRPr="00EA1E5F" w:rsidRDefault="00367519" w:rsidP="001F2E47">
      <w:pPr>
        <w:ind w:firstLine="567"/>
        <w:jc w:val="both"/>
        <w:rPr>
          <w:szCs w:val="28"/>
        </w:rPr>
      </w:pPr>
      <w:r w:rsidRPr="00EA1E5F">
        <w:rPr>
          <w:szCs w:val="28"/>
        </w:rPr>
        <w:t>Приложение:</w:t>
      </w:r>
    </w:p>
    <w:p w:rsidR="00367519" w:rsidRPr="00891219" w:rsidRDefault="001F2E47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с</w:t>
      </w:r>
      <w:r w:rsidR="00367519" w:rsidRPr="00891219">
        <w:rPr>
          <w:szCs w:val="28"/>
        </w:rPr>
        <w:t>хема земельного участка территории с указанием ее размеров и границ, размещением объектов благоустройства на _____ л.</w:t>
      </w:r>
    </w:p>
    <w:p w:rsidR="00367519" w:rsidRPr="00EA1E5F" w:rsidRDefault="00367519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 w:rsidRPr="00EA1E5F">
        <w:rPr>
          <w:szCs w:val="28"/>
        </w:rPr>
        <w:t>Дата проведения инвентаризации: «___»_____________ 20___г.</w:t>
      </w:r>
    </w:p>
    <w:p w:rsidR="00367519" w:rsidRPr="00EA1E5F" w:rsidRDefault="00367519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 w:rsidRPr="00EA1E5F">
        <w:rPr>
          <w:szCs w:val="28"/>
        </w:rPr>
        <w:t>Ф.И.О., должности и подписи членов комиссии: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   </w:t>
      </w:r>
      <w:r w:rsidR="001F2E47">
        <w:rPr>
          <w:sz w:val="20"/>
          <w:szCs w:val="20"/>
        </w:rPr>
        <w:t xml:space="preserve">             </w:t>
      </w:r>
      <w:r w:rsidRPr="001F2E47">
        <w:rPr>
          <w:sz w:val="20"/>
          <w:szCs w:val="20"/>
        </w:rPr>
        <w:t xml:space="preserve">    (организация, должность)  </w:t>
      </w:r>
      <w:r w:rsidRPr="001F2E47">
        <w:rPr>
          <w:b/>
          <w:sz w:val="20"/>
          <w:szCs w:val="20"/>
        </w:rPr>
        <w:t xml:space="preserve">    </w:t>
      </w:r>
      <w:r w:rsidR="001F2E47">
        <w:rPr>
          <w:b/>
          <w:sz w:val="20"/>
          <w:szCs w:val="20"/>
        </w:rPr>
        <w:t xml:space="preserve">                      </w:t>
      </w:r>
      <w:r w:rsidRPr="001F2E47">
        <w:rPr>
          <w:b/>
          <w:sz w:val="20"/>
          <w:szCs w:val="20"/>
        </w:rPr>
        <w:t xml:space="preserve"> </w:t>
      </w:r>
      <w:r w:rsidRPr="001F2E47">
        <w:rPr>
          <w:sz w:val="20"/>
          <w:szCs w:val="20"/>
        </w:rPr>
        <w:t xml:space="preserve">(подпись)                      </w:t>
      </w:r>
      <w:r w:rsidR="001F2E47">
        <w:rPr>
          <w:sz w:val="20"/>
          <w:szCs w:val="20"/>
        </w:rPr>
        <w:t xml:space="preserve">             </w:t>
      </w:r>
      <w:r w:rsidRPr="001F2E47">
        <w:rPr>
          <w:sz w:val="20"/>
          <w:szCs w:val="20"/>
        </w:rPr>
        <w:t xml:space="preserve">   (Ф.И.О.)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  </w:t>
      </w:r>
      <w:r w:rsidR="001F2E47">
        <w:rPr>
          <w:sz w:val="20"/>
          <w:szCs w:val="20"/>
        </w:rPr>
        <w:t xml:space="preserve">                  </w:t>
      </w:r>
      <w:r w:rsidRPr="001F2E47">
        <w:rPr>
          <w:sz w:val="20"/>
          <w:szCs w:val="20"/>
        </w:rPr>
        <w:t xml:space="preserve"> (организация, должность)  </w:t>
      </w:r>
      <w:r w:rsidRPr="001F2E47">
        <w:rPr>
          <w:b/>
          <w:sz w:val="20"/>
          <w:szCs w:val="20"/>
        </w:rPr>
        <w:t xml:space="preserve">        </w:t>
      </w:r>
      <w:r w:rsidR="001F2E47">
        <w:rPr>
          <w:b/>
          <w:sz w:val="20"/>
          <w:szCs w:val="20"/>
        </w:rPr>
        <w:t xml:space="preserve">               </w:t>
      </w:r>
      <w:r w:rsidRPr="001F2E47">
        <w:rPr>
          <w:b/>
          <w:sz w:val="20"/>
          <w:szCs w:val="20"/>
        </w:rPr>
        <w:t xml:space="preserve">   </w:t>
      </w:r>
      <w:r w:rsidRPr="001F2E47">
        <w:rPr>
          <w:sz w:val="20"/>
          <w:szCs w:val="20"/>
        </w:rPr>
        <w:t xml:space="preserve">(подпись)                     </w:t>
      </w:r>
      <w:r w:rsidR="001F2E47">
        <w:rPr>
          <w:sz w:val="20"/>
          <w:szCs w:val="20"/>
        </w:rPr>
        <w:t xml:space="preserve">             </w:t>
      </w:r>
      <w:r w:rsidRPr="001F2E47">
        <w:rPr>
          <w:sz w:val="20"/>
          <w:szCs w:val="20"/>
        </w:rPr>
        <w:t xml:space="preserve">    (Ф.И.О.)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      </w:t>
      </w:r>
      <w:r w:rsidR="001F2E47">
        <w:rPr>
          <w:sz w:val="20"/>
          <w:szCs w:val="20"/>
        </w:rPr>
        <w:t xml:space="preserve">              </w:t>
      </w:r>
      <w:r w:rsidRPr="001F2E47">
        <w:rPr>
          <w:sz w:val="20"/>
          <w:szCs w:val="20"/>
        </w:rPr>
        <w:t xml:space="preserve"> (организация, должность)  </w:t>
      </w:r>
      <w:r w:rsidRPr="001F2E47">
        <w:rPr>
          <w:b/>
          <w:sz w:val="20"/>
          <w:szCs w:val="20"/>
        </w:rPr>
        <w:t xml:space="preserve">     </w:t>
      </w:r>
      <w:r w:rsidR="001F2E47">
        <w:rPr>
          <w:b/>
          <w:sz w:val="20"/>
          <w:szCs w:val="20"/>
        </w:rPr>
        <w:t xml:space="preserve">                </w:t>
      </w:r>
      <w:r w:rsidRPr="001F2E47">
        <w:rPr>
          <w:b/>
          <w:sz w:val="20"/>
          <w:szCs w:val="20"/>
        </w:rPr>
        <w:t xml:space="preserve">      </w:t>
      </w:r>
      <w:r w:rsidRPr="001F2E47">
        <w:rPr>
          <w:sz w:val="20"/>
          <w:szCs w:val="20"/>
        </w:rPr>
        <w:t xml:space="preserve">(подпись)               </w:t>
      </w:r>
      <w:r w:rsidR="001F2E47">
        <w:rPr>
          <w:sz w:val="20"/>
          <w:szCs w:val="20"/>
        </w:rPr>
        <w:t xml:space="preserve">               </w:t>
      </w:r>
      <w:r w:rsidRPr="001F2E47">
        <w:rPr>
          <w:sz w:val="20"/>
          <w:szCs w:val="20"/>
        </w:rPr>
        <w:t xml:space="preserve">        (Ф.И.О.)</w:t>
      </w:r>
    </w:p>
    <w:p w:rsidR="001F2E47" w:rsidRDefault="001F2E47" w:rsidP="00367519">
      <w:pPr>
        <w:spacing w:line="360" w:lineRule="exact"/>
        <w:ind w:left="360"/>
        <w:jc w:val="center"/>
        <w:rPr>
          <w:szCs w:val="28"/>
        </w:rPr>
      </w:pP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>П</w:t>
      </w:r>
      <w:r w:rsidR="001F2E47">
        <w:rPr>
          <w:szCs w:val="28"/>
        </w:rPr>
        <w:t>аспорт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 xml:space="preserve">благоустройства </w:t>
      </w:r>
      <w:r>
        <w:rPr>
          <w:szCs w:val="28"/>
        </w:rPr>
        <w:t xml:space="preserve">дворовой </w:t>
      </w:r>
      <w:r w:rsidRPr="00EA1E5F">
        <w:rPr>
          <w:szCs w:val="28"/>
        </w:rPr>
        <w:t>территории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>по состоянию на _________________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</w:p>
    <w:p w:rsidR="00367519" w:rsidRDefault="001F2E47" w:rsidP="001F2E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 О</w:t>
      </w:r>
      <w:r w:rsidR="00367519" w:rsidRPr="001F2E47">
        <w:rPr>
          <w:rFonts w:cs="Times New Roman"/>
          <w:szCs w:val="28"/>
        </w:rPr>
        <w:t>бщие сведения о территории благоустройства</w:t>
      </w:r>
    </w:p>
    <w:p w:rsidR="001F2E47" w:rsidRPr="001F2E47" w:rsidRDefault="001F2E47" w:rsidP="001F2E47">
      <w:pPr>
        <w:ind w:firstLine="567"/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  <w:vAlign w:val="center"/>
          </w:tcPr>
          <w:p w:rsidR="001F2E47" w:rsidRPr="00891219" w:rsidRDefault="001F2E47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Наименование показателя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2E47" w:rsidRPr="00891219" w:rsidRDefault="001F2E47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Значение показателя</w:t>
            </w: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  <w:vAlign w:val="center"/>
          </w:tcPr>
          <w:p w:rsidR="001F2E47" w:rsidRPr="00891219" w:rsidRDefault="001F2E47" w:rsidP="003B1FFB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1.1. Адрес многоквартирного дома</w:t>
            </w:r>
            <w:r w:rsidRPr="00891219">
              <w:rPr>
                <w:szCs w:val="2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2E47" w:rsidRPr="00891219" w:rsidRDefault="001F2E47" w:rsidP="003B1FFB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Pr="00891219" w:rsidRDefault="001F2E47" w:rsidP="003B1FFB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891219">
              <w:rPr>
                <w:szCs w:val="28"/>
              </w:rPr>
              <w:t>Кадастровый номер земельного участка (дворовой территории)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3B1FFB">
            <w:pPr>
              <w:spacing w:line="360" w:lineRule="exact"/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Pr="00891219" w:rsidRDefault="001F2E47" w:rsidP="003B1FFB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1.3. Численность населения, проживающего в пределах территории благоустройства, чел.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3B1FFB">
            <w:pPr>
              <w:spacing w:line="360" w:lineRule="exact"/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Pr="00891219" w:rsidRDefault="001F2E47" w:rsidP="003B1FFB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891219">
              <w:rPr>
                <w:szCs w:val="28"/>
              </w:rPr>
              <w:t>Общая площадь территории, кв. м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3B1FFB">
            <w:pPr>
              <w:spacing w:line="360" w:lineRule="exact"/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Default="001F2E47" w:rsidP="003B1FFB">
            <w:pPr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891219">
              <w:rPr>
                <w:szCs w:val="28"/>
              </w:rPr>
              <w:t xml:space="preserve">Оценка уровня благоустроенности </w:t>
            </w:r>
          </w:p>
          <w:p w:rsidR="001F2E47" w:rsidRPr="00891219" w:rsidRDefault="001F2E47" w:rsidP="001F2E47">
            <w:pPr>
              <w:spacing w:line="360" w:lineRule="exact"/>
              <w:rPr>
                <w:szCs w:val="28"/>
              </w:rPr>
            </w:pPr>
            <w:r w:rsidRPr="00891219">
              <w:rPr>
                <w:szCs w:val="28"/>
              </w:rPr>
              <w:t>территории (благоустроенная/не благоустроенная) **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3B1FFB">
            <w:pPr>
              <w:spacing w:line="360" w:lineRule="exact"/>
              <w:rPr>
                <w:i/>
                <w:szCs w:val="28"/>
              </w:rPr>
            </w:pPr>
          </w:p>
        </w:tc>
      </w:tr>
    </w:tbl>
    <w:p w:rsidR="001F2E47" w:rsidRDefault="001F2E47" w:rsidP="001F2E47">
      <w:pPr>
        <w:ind w:firstLine="567"/>
        <w:jc w:val="both"/>
        <w:rPr>
          <w:szCs w:val="28"/>
        </w:rPr>
      </w:pPr>
    </w:p>
    <w:p w:rsidR="001F2E47" w:rsidRDefault="001F2E47" w:rsidP="001F2E47">
      <w:pPr>
        <w:ind w:firstLine="567"/>
        <w:jc w:val="both"/>
        <w:rPr>
          <w:szCs w:val="28"/>
        </w:rPr>
      </w:pPr>
      <w:r>
        <w:rPr>
          <w:szCs w:val="28"/>
        </w:rPr>
        <w:t>Примечание:</w:t>
      </w:r>
    </w:p>
    <w:p w:rsidR="00367519" w:rsidRPr="00A80447" w:rsidRDefault="00367519" w:rsidP="001F2E47">
      <w:pPr>
        <w:ind w:firstLine="567"/>
        <w:jc w:val="both"/>
        <w:rPr>
          <w:szCs w:val="28"/>
        </w:rPr>
      </w:pPr>
      <w:r w:rsidRPr="00710543">
        <w:rPr>
          <w:spacing w:val="-4"/>
          <w:szCs w:val="28"/>
        </w:rPr>
        <w:t>*при образовании дворовой территории земельными участками нескольких</w:t>
      </w:r>
      <w:r w:rsidRPr="00A80447">
        <w:rPr>
          <w:szCs w:val="28"/>
        </w:rPr>
        <w:t xml:space="preserve"> МКД в пунктах 1.1 и 1.2 указываются данные каждого МКД</w:t>
      </w:r>
      <w:r w:rsidR="001F2E47">
        <w:rPr>
          <w:szCs w:val="28"/>
        </w:rPr>
        <w:t>;</w:t>
      </w:r>
    </w:p>
    <w:p w:rsidR="00367519" w:rsidRPr="00A80447" w:rsidRDefault="00367519" w:rsidP="001F2E47">
      <w:pPr>
        <w:ind w:firstLine="567"/>
        <w:jc w:val="both"/>
        <w:rPr>
          <w:szCs w:val="28"/>
        </w:rPr>
      </w:pPr>
      <w:r w:rsidRPr="00A80447">
        <w:rPr>
          <w:szCs w:val="28"/>
        </w:rPr>
        <w:t>**благоустроенной считается территория, обеспеченная твердым покры</w:t>
      </w:r>
      <w:r w:rsidR="00710543">
        <w:rPr>
          <w:szCs w:val="28"/>
        </w:rPr>
        <w:t>-</w:t>
      </w:r>
      <w:r w:rsidRPr="00A80447">
        <w:rPr>
          <w:szCs w:val="28"/>
        </w:rPr>
        <w:t>тием, позволяющим комфортное передвижение по основным пешеходным</w:t>
      </w:r>
      <w:r w:rsidR="001F2E47">
        <w:rPr>
          <w:szCs w:val="28"/>
        </w:rPr>
        <w:t xml:space="preserve">              </w:t>
      </w:r>
      <w:r w:rsidRPr="00A80447">
        <w:rPr>
          <w:szCs w:val="28"/>
        </w:rPr>
        <w:t xml:space="preserve"> коммуникациям в любое время года и в любую погоду, освещением, игровым оборудованием для детей возрастом до пяти лет и набором урн, скамеек, озеленением, оборудованными площадками для сбора твердых коммунальных </w:t>
      </w:r>
      <w:r w:rsidR="001F2E47">
        <w:rPr>
          <w:szCs w:val="28"/>
        </w:rPr>
        <w:t xml:space="preserve">                    </w:t>
      </w:r>
      <w:r w:rsidRPr="00A80447">
        <w:rPr>
          <w:szCs w:val="28"/>
        </w:rPr>
        <w:t>отходов.</w:t>
      </w:r>
    </w:p>
    <w:p w:rsidR="00367519" w:rsidRPr="00891219" w:rsidRDefault="00367519" w:rsidP="001F2E47">
      <w:pPr>
        <w:ind w:firstLine="567"/>
        <w:jc w:val="both"/>
        <w:rPr>
          <w:i/>
          <w:szCs w:val="28"/>
        </w:rPr>
      </w:pPr>
    </w:p>
    <w:p w:rsidR="00367519" w:rsidRPr="001F2E47" w:rsidRDefault="001F2E47" w:rsidP="001F2E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367519" w:rsidRPr="001F2E47">
        <w:rPr>
          <w:rFonts w:cs="Times New Roman"/>
          <w:szCs w:val="28"/>
        </w:rPr>
        <w:t>Характеристика благоустройства</w:t>
      </w:r>
    </w:p>
    <w:p w:rsidR="00367519" w:rsidRPr="00EA1E5F" w:rsidRDefault="00367519" w:rsidP="00367519">
      <w:pPr>
        <w:spacing w:line="360" w:lineRule="exact"/>
        <w:ind w:left="360"/>
        <w:rPr>
          <w:b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275"/>
        <w:gridCol w:w="1701"/>
        <w:gridCol w:w="1701"/>
      </w:tblGrid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 xml:space="preserve">Наименование </w:t>
            </w:r>
          </w:p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показателя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Примечание</w:t>
            </w:r>
          </w:p>
        </w:tc>
      </w:tr>
      <w:tr w:rsidR="001F2E47" w:rsidRPr="00891219" w:rsidTr="001F2E47">
        <w:trPr>
          <w:trHeight w:val="37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2.1. Наличие твердого покрытия, всего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88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Твердого покрытия проездов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Твердого покрытия тротуаров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Твердого покрытия парковок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2.2. Количество площадок, специально оборудованных для отдыха, общения 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и проведения досуга различными группами населения, всего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21172F">
            <w:pPr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Спортивных площадок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Детских площадок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Иных площадок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2.3. Площадь площадок, специально оборудованных для отдыха, общения 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и проведения досуга различными группами населения, всего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DC0E9E" w:rsidRDefault="001F2E47" w:rsidP="001F2E47">
            <w:r>
              <w:t>В</w:t>
            </w:r>
            <w:r w:rsidRPr="00DC0E9E">
              <w:t xml:space="preserve"> том числе:</w:t>
            </w:r>
          </w:p>
        </w:tc>
        <w:tc>
          <w:tcPr>
            <w:tcW w:w="1275" w:type="dxa"/>
            <w:shd w:val="clear" w:color="auto" w:fill="auto"/>
          </w:tcPr>
          <w:p w:rsidR="001F2E47" w:rsidRPr="00DC0E9E" w:rsidRDefault="001F2E47" w:rsidP="001F2E47"/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DC0E9E" w:rsidRDefault="001F2E47" w:rsidP="001F2E47">
            <w:r>
              <w:t>С</w:t>
            </w:r>
            <w:r w:rsidRPr="00DC0E9E">
              <w:t>портивных площадок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</w:pPr>
            <w:r w:rsidRPr="0057012E">
              <w:rPr>
                <w:szCs w:val="28"/>
              </w:rPr>
              <w:t>кв.</w:t>
            </w:r>
            <w:r>
              <w:rPr>
                <w:szCs w:val="28"/>
              </w:rPr>
              <w:t xml:space="preserve"> </w:t>
            </w:r>
            <w:r w:rsidRPr="0057012E">
              <w:rPr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DC0E9E" w:rsidRDefault="001F2E47" w:rsidP="001F2E47">
            <w:r>
              <w:t>Д</w:t>
            </w:r>
            <w:r w:rsidRPr="00DC0E9E">
              <w:t>етских площадок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</w:pPr>
            <w:r w:rsidRPr="0057012E">
              <w:rPr>
                <w:szCs w:val="28"/>
              </w:rPr>
              <w:t>кв.</w:t>
            </w:r>
            <w:r>
              <w:rPr>
                <w:szCs w:val="28"/>
              </w:rPr>
              <w:t xml:space="preserve"> </w:t>
            </w:r>
            <w:r w:rsidRPr="0057012E">
              <w:rPr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DC0E9E" w:rsidRDefault="001F2E47" w:rsidP="001F2E47">
            <w:r>
              <w:t>И</w:t>
            </w:r>
            <w:r w:rsidRPr="00DC0E9E">
              <w:t>ных площадок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</w:pPr>
            <w:r w:rsidRPr="0057012E">
              <w:rPr>
                <w:szCs w:val="28"/>
              </w:rPr>
              <w:t>кв.</w:t>
            </w:r>
            <w:r>
              <w:rPr>
                <w:szCs w:val="28"/>
              </w:rPr>
              <w:t xml:space="preserve"> </w:t>
            </w:r>
            <w:r w:rsidRPr="0057012E">
              <w:rPr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2.4. Наличие элементов благоустройства, всего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Осветительных приборов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Урн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Скамеек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2.5. </w:t>
            </w:r>
            <w:r w:rsidRPr="00891219">
              <w:rPr>
                <w:szCs w:val="28"/>
              </w:rPr>
              <w:t>Наличие оборудованной контейнерной площадки</w:t>
            </w:r>
            <w:r>
              <w:rPr>
                <w:szCs w:val="28"/>
              </w:rPr>
              <w:t xml:space="preserve"> для сбора отходов</w:t>
            </w:r>
            <w:r w:rsidRPr="00891219">
              <w:rPr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2.6. Наличие озеленения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 xml:space="preserve">2.7. </w:t>
            </w:r>
            <w:r w:rsidRPr="00891219">
              <w:rPr>
                <w:szCs w:val="28"/>
              </w:rPr>
              <w:t xml:space="preserve">Наличие приспособлений </w:t>
            </w:r>
          </w:p>
          <w:p w:rsidR="001F2E47" w:rsidRPr="00891219" w:rsidRDefault="001F2E47" w:rsidP="001F2E47">
            <w:pPr>
              <w:keepNext/>
              <w:keepLines/>
              <w:rPr>
                <w:szCs w:val="28"/>
              </w:rPr>
            </w:pPr>
            <w:r w:rsidRPr="00891219">
              <w:rPr>
                <w:szCs w:val="28"/>
              </w:rPr>
              <w:t>для маломобильных групп населения</w:t>
            </w:r>
            <w:r>
              <w:rPr>
                <w:szCs w:val="28"/>
              </w:rPr>
              <w:t>, всего</w:t>
            </w:r>
            <w:r w:rsidRPr="00891219">
              <w:rPr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21172F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Опорных поручней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Пандусов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Pr="00891219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Съездов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2.8. Потребность в ремонте твердого покрытия, всего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Твердого покрытия проездов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Твердого покрытия тротуаров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 xml:space="preserve">2.9. Потребность в установке </w:t>
            </w:r>
          </w:p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элементов благоустройства, всего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Осветительных приборов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Урн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Скамеек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2.10. Потребность в установке приспособлений для маломобильных групп населения, всего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Опорных поручней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Пандусов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4962" w:type="dxa"/>
            <w:shd w:val="clear" w:color="auto" w:fill="auto"/>
          </w:tcPr>
          <w:p w:rsidR="001F2E47" w:rsidRDefault="001F2E47" w:rsidP="001F2E47">
            <w:pPr>
              <w:keepNext/>
              <w:keepLines/>
              <w:rPr>
                <w:szCs w:val="28"/>
              </w:rPr>
            </w:pPr>
            <w:r>
              <w:rPr>
                <w:szCs w:val="28"/>
              </w:rPr>
              <w:t>Съездов</w:t>
            </w:r>
          </w:p>
        </w:tc>
        <w:tc>
          <w:tcPr>
            <w:tcW w:w="1275" w:type="dxa"/>
            <w:shd w:val="clear" w:color="auto" w:fill="auto"/>
          </w:tcPr>
          <w:p w:rsidR="001F2E47" w:rsidRDefault="001F2E47" w:rsidP="001F2E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</w:p>
        </w:tc>
      </w:tr>
    </w:tbl>
    <w:p w:rsidR="00367519" w:rsidRDefault="00367519" w:rsidP="00367519">
      <w:pPr>
        <w:pStyle w:val="a8"/>
        <w:spacing w:line="360" w:lineRule="exact"/>
        <w:rPr>
          <w:szCs w:val="28"/>
        </w:rPr>
      </w:pPr>
    </w:p>
    <w:p w:rsidR="00367519" w:rsidRDefault="001F2E47" w:rsidP="001F2E47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367519" w:rsidRPr="001F2E47">
        <w:rPr>
          <w:szCs w:val="28"/>
        </w:rPr>
        <w:t>Иная учетная информация</w:t>
      </w:r>
    </w:p>
    <w:p w:rsidR="001F2E47" w:rsidRPr="001F2E47" w:rsidRDefault="001F2E47" w:rsidP="001F2E47">
      <w:pPr>
        <w:ind w:firstLine="567"/>
        <w:jc w:val="both"/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977"/>
        <w:gridCol w:w="1559"/>
        <w:gridCol w:w="1701"/>
        <w:gridCol w:w="2013"/>
      </w:tblGrid>
      <w:tr w:rsidR="00367519" w:rsidRPr="00891219" w:rsidTr="001F2E47">
        <w:trPr>
          <w:trHeight w:val="793"/>
        </w:trPr>
        <w:tc>
          <w:tcPr>
            <w:tcW w:w="1389" w:type="dxa"/>
            <w:shd w:val="clear" w:color="auto" w:fill="auto"/>
          </w:tcPr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1F2E47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 xml:space="preserve">Наименование </w:t>
            </w:r>
          </w:p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показателя</w:t>
            </w:r>
          </w:p>
        </w:tc>
        <w:tc>
          <w:tcPr>
            <w:tcW w:w="1559" w:type="dxa"/>
            <w:shd w:val="clear" w:color="auto" w:fill="auto"/>
          </w:tcPr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Значение показателя</w:t>
            </w:r>
          </w:p>
        </w:tc>
        <w:tc>
          <w:tcPr>
            <w:tcW w:w="2013" w:type="dxa"/>
            <w:shd w:val="clear" w:color="auto" w:fill="auto"/>
          </w:tcPr>
          <w:p w:rsidR="00367519" w:rsidRPr="00891219" w:rsidRDefault="00367519" w:rsidP="003B1FFB">
            <w:pPr>
              <w:spacing w:line="360" w:lineRule="exact"/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Примечание</w:t>
            </w:r>
          </w:p>
        </w:tc>
      </w:tr>
    </w:tbl>
    <w:p w:rsidR="00367519" w:rsidRPr="00BA1ADA" w:rsidRDefault="00367519" w:rsidP="00367519">
      <w:pPr>
        <w:pStyle w:val="a8"/>
        <w:spacing w:line="360" w:lineRule="exact"/>
        <w:rPr>
          <w:szCs w:val="28"/>
        </w:rPr>
      </w:pPr>
    </w:p>
    <w:p w:rsidR="00367519" w:rsidRDefault="00367519" w:rsidP="001F2E47">
      <w:pPr>
        <w:ind w:firstLine="567"/>
        <w:rPr>
          <w:szCs w:val="28"/>
        </w:rPr>
      </w:pPr>
      <w:r w:rsidRPr="00EA1E5F">
        <w:rPr>
          <w:szCs w:val="28"/>
        </w:rPr>
        <w:t>Приложение:</w:t>
      </w:r>
    </w:p>
    <w:p w:rsidR="00367519" w:rsidRPr="00891219" w:rsidRDefault="001F2E47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с</w:t>
      </w:r>
      <w:r w:rsidR="00367519" w:rsidRPr="00891219">
        <w:rPr>
          <w:szCs w:val="28"/>
        </w:rPr>
        <w:t>хема земельного участка территории с указанием ее размеров и границ, размещением объектов благоустройства на _____ л.</w:t>
      </w:r>
    </w:p>
    <w:p w:rsidR="00367519" w:rsidRPr="00EA1E5F" w:rsidRDefault="00367519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 w:rsidRPr="00EA1E5F">
        <w:rPr>
          <w:szCs w:val="28"/>
        </w:rPr>
        <w:t>Дата проведения инвентаризации: «___»_____________ 20___г.</w:t>
      </w:r>
    </w:p>
    <w:p w:rsidR="00367519" w:rsidRPr="00EA1E5F" w:rsidRDefault="00367519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 w:rsidRPr="00EA1E5F">
        <w:rPr>
          <w:szCs w:val="28"/>
        </w:rPr>
        <w:t>Ф.И.О., должности и подписи членов комиссии: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 </w:t>
      </w:r>
      <w:r w:rsidR="001F2E47">
        <w:rPr>
          <w:sz w:val="20"/>
          <w:szCs w:val="20"/>
        </w:rPr>
        <w:t xml:space="preserve">            </w:t>
      </w:r>
      <w:r w:rsidRPr="001F2E47">
        <w:rPr>
          <w:sz w:val="20"/>
          <w:szCs w:val="20"/>
        </w:rPr>
        <w:t xml:space="preserve">      (организация, должность)  </w:t>
      </w:r>
      <w:r w:rsidRPr="001F2E47">
        <w:rPr>
          <w:b/>
          <w:sz w:val="20"/>
          <w:szCs w:val="20"/>
        </w:rPr>
        <w:t xml:space="preserve">         </w:t>
      </w:r>
      <w:r w:rsidR="001F2E47">
        <w:rPr>
          <w:b/>
          <w:sz w:val="20"/>
          <w:szCs w:val="20"/>
        </w:rPr>
        <w:t xml:space="preserve">               </w:t>
      </w:r>
      <w:r w:rsidRPr="001F2E47">
        <w:rPr>
          <w:b/>
          <w:sz w:val="20"/>
          <w:szCs w:val="20"/>
        </w:rPr>
        <w:t xml:space="preserve">  </w:t>
      </w:r>
      <w:r w:rsidRPr="001F2E47">
        <w:rPr>
          <w:sz w:val="20"/>
          <w:szCs w:val="20"/>
        </w:rPr>
        <w:t xml:space="preserve">(подпись)               </w:t>
      </w:r>
      <w:r w:rsidR="001F2E47">
        <w:rPr>
          <w:sz w:val="20"/>
          <w:szCs w:val="20"/>
        </w:rPr>
        <w:t xml:space="preserve">               </w:t>
      </w:r>
      <w:r w:rsidRPr="001F2E47">
        <w:rPr>
          <w:sz w:val="20"/>
          <w:szCs w:val="20"/>
        </w:rPr>
        <w:t xml:space="preserve">          (Ф.И.О.)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  </w:t>
      </w:r>
      <w:r w:rsidR="001F2E47">
        <w:rPr>
          <w:sz w:val="20"/>
          <w:szCs w:val="20"/>
        </w:rPr>
        <w:t xml:space="preserve">            </w:t>
      </w:r>
      <w:r w:rsidRPr="001F2E47">
        <w:rPr>
          <w:sz w:val="20"/>
          <w:szCs w:val="20"/>
        </w:rPr>
        <w:t xml:space="preserve">     (организация, должность)  </w:t>
      </w:r>
      <w:r w:rsidRPr="001F2E47">
        <w:rPr>
          <w:b/>
          <w:sz w:val="20"/>
          <w:szCs w:val="20"/>
        </w:rPr>
        <w:t xml:space="preserve">        </w:t>
      </w:r>
      <w:r w:rsidR="001F2E47">
        <w:rPr>
          <w:b/>
          <w:sz w:val="20"/>
          <w:szCs w:val="20"/>
        </w:rPr>
        <w:t xml:space="preserve">               </w:t>
      </w:r>
      <w:r w:rsidRPr="001F2E47">
        <w:rPr>
          <w:b/>
          <w:sz w:val="20"/>
          <w:szCs w:val="20"/>
        </w:rPr>
        <w:t xml:space="preserve">   </w:t>
      </w:r>
      <w:r w:rsidRPr="001F2E47">
        <w:rPr>
          <w:sz w:val="20"/>
          <w:szCs w:val="20"/>
        </w:rPr>
        <w:t xml:space="preserve">(подпись)                    </w:t>
      </w:r>
      <w:r w:rsidR="001F2E47">
        <w:rPr>
          <w:sz w:val="20"/>
          <w:szCs w:val="20"/>
        </w:rPr>
        <w:t xml:space="preserve">                </w:t>
      </w:r>
      <w:r w:rsidRPr="001F2E47">
        <w:rPr>
          <w:sz w:val="20"/>
          <w:szCs w:val="20"/>
        </w:rPr>
        <w:t xml:space="preserve">     (Ф.И.О.)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     </w:t>
      </w:r>
      <w:r w:rsidR="001F2E47">
        <w:rPr>
          <w:sz w:val="20"/>
          <w:szCs w:val="20"/>
        </w:rPr>
        <w:t xml:space="preserve">            </w:t>
      </w:r>
      <w:r w:rsidRPr="001F2E47">
        <w:rPr>
          <w:sz w:val="20"/>
          <w:szCs w:val="20"/>
        </w:rPr>
        <w:t xml:space="preserve">  (организация, должность)  </w:t>
      </w:r>
      <w:r w:rsidRPr="001F2E47">
        <w:rPr>
          <w:b/>
          <w:sz w:val="20"/>
          <w:szCs w:val="20"/>
        </w:rPr>
        <w:t xml:space="preserve">     </w:t>
      </w:r>
      <w:r w:rsidR="001F2E47">
        <w:rPr>
          <w:b/>
          <w:sz w:val="20"/>
          <w:szCs w:val="20"/>
        </w:rPr>
        <w:t xml:space="preserve">             </w:t>
      </w:r>
      <w:r w:rsidRPr="001F2E47">
        <w:rPr>
          <w:b/>
          <w:sz w:val="20"/>
          <w:szCs w:val="20"/>
        </w:rPr>
        <w:t xml:space="preserve">      </w:t>
      </w:r>
      <w:r w:rsidRPr="001F2E47">
        <w:rPr>
          <w:sz w:val="20"/>
          <w:szCs w:val="20"/>
        </w:rPr>
        <w:t xml:space="preserve">(подпись)                     </w:t>
      </w:r>
      <w:r w:rsidR="001F2E47">
        <w:rPr>
          <w:sz w:val="20"/>
          <w:szCs w:val="20"/>
        </w:rPr>
        <w:t xml:space="preserve">                </w:t>
      </w:r>
      <w:r w:rsidRPr="001F2E47">
        <w:rPr>
          <w:sz w:val="20"/>
          <w:szCs w:val="20"/>
        </w:rPr>
        <w:t xml:space="preserve">    (Ф.И.О.)</w:t>
      </w:r>
    </w:p>
    <w:p w:rsidR="003675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Cs w:val="28"/>
        </w:rPr>
      </w:pPr>
    </w:p>
    <w:p w:rsidR="003675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Cs w:val="28"/>
        </w:rPr>
      </w:pP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>П</w:t>
      </w:r>
      <w:r w:rsidR="001F2E47">
        <w:rPr>
          <w:szCs w:val="28"/>
        </w:rPr>
        <w:t>аспорт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 xml:space="preserve">благоустройства </w:t>
      </w:r>
      <w:r>
        <w:rPr>
          <w:szCs w:val="28"/>
        </w:rPr>
        <w:t>индивидуального жилого дома и земельного участка, предоставленного для его размещения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  <w:r w:rsidRPr="00EA1E5F">
        <w:rPr>
          <w:szCs w:val="28"/>
        </w:rPr>
        <w:t>по состоянию на _________________</w:t>
      </w:r>
    </w:p>
    <w:p w:rsidR="00367519" w:rsidRPr="00EA1E5F" w:rsidRDefault="00367519" w:rsidP="00367519">
      <w:pPr>
        <w:spacing w:line="360" w:lineRule="exact"/>
        <w:ind w:left="360"/>
        <w:jc w:val="center"/>
        <w:rPr>
          <w:szCs w:val="28"/>
        </w:rPr>
      </w:pPr>
    </w:p>
    <w:p w:rsidR="00367519" w:rsidRDefault="001F2E47" w:rsidP="001F2E47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367519" w:rsidRPr="001F2E47">
        <w:rPr>
          <w:szCs w:val="28"/>
        </w:rPr>
        <w:t>Общие сведения о территории благоустройства</w:t>
      </w:r>
    </w:p>
    <w:p w:rsidR="001F2E47" w:rsidRPr="00EA1E5F" w:rsidRDefault="001F2E47" w:rsidP="001F2E47">
      <w:pPr>
        <w:ind w:firstLine="567"/>
        <w:jc w:val="both"/>
        <w:rPr>
          <w:b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  <w:vAlign w:val="center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Наименование показателя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Значение показателя</w:t>
            </w: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  <w:vAlign w:val="center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1.1. Наименование (вид) территории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  <w:vAlign w:val="center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1.2. Адрес местонахождения территории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F2E47" w:rsidRPr="00891219" w:rsidRDefault="001F2E47" w:rsidP="001F2E47">
            <w:pPr>
              <w:jc w:val="center"/>
              <w:rPr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Pr="00891219">
              <w:rPr>
                <w:szCs w:val="28"/>
              </w:rPr>
              <w:t xml:space="preserve">Кадастровый номер земельного участка 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1.4. Численность населения, проживающего в пределах территории благоустройства, чел.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891219">
              <w:rPr>
                <w:szCs w:val="28"/>
              </w:rPr>
              <w:t>Общая площадь территории, кв. м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891219">
              <w:rPr>
                <w:szCs w:val="28"/>
              </w:rPr>
              <w:t xml:space="preserve">Оценка уровня благоустроенности 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 w:rsidRPr="00891219">
              <w:rPr>
                <w:szCs w:val="28"/>
              </w:rPr>
              <w:t>территории (благоустроенная/не благоустроенная)*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  <w:tr w:rsidR="001F2E47" w:rsidRPr="00891219" w:rsidTr="001F2E47">
        <w:trPr>
          <w:trHeight w:val="287"/>
        </w:trPr>
        <w:tc>
          <w:tcPr>
            <w:tcW w:w="5670" w:type="dxa"/>
            <w:shd w:val="clear" w:color="auto" w:fill="auto"/>
          </w:tcPr>
          <w:p w:rsidR="001F2E47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 xml:space="preserve">1.7. Соответствие внешнего вида ИЖС </w:t>
            </w:r>
          </w:p>
          <w:p w:rsidR="001F2E47" w:rsidRPr="00891219" w:rsidRDefault="001F2E47" w:rsidP="001F2E47">
            <w:pPr>
              <w:rPr>
                <w:szCs w:val="28"/>
              </w:rPr>
            </w:pPr>
            <w:r>
              <w:rPr>
                <w:szCs w:val="28"/>
              </w:rPr>
              <w:t>правилам благоустройства</w:t>
            </w:r>
          </w:p>
        </w:tc>
        <w:tc>
          <w:tcPr>
            <w:tcW w:w="3969" w:type="dxa"/>
            <w:shd w:val="clear" w:color="auto" w:fill="auto"/>
          </w:tcPr>
          <w:p w:rsidR="001F2E47" w:rsidRPr="00891219" w:rsidRDefault="001F2E47" w:rsidP="001F2E47">
            <w:pPr>
              <w:rPr>
                <w:i/>
                <w:szCs w:val="28"/>
              </w:rPr>
            </w:pPr>
          </w:p>
        </w:tc>
      </w:tr>
    </w:tbl>
    <w:p w:rsidR="001F2E47" w:rsidRDefault="001F2E47" w:rsidP="00367519">
      <w:pPr>
        <w:spacing w:line="360" w:lineRule="exact"/>
        <w:ind w:left="567" w:firstLine="709"/>
        <w:jc w:val="both"/>
        <w:rPr>
          <w:szCs w:val="28"/>
        </w:rPr>
      </w:pPr>
    </w:p>
    <w:p w:rsidR="00367519" w:rsidRPr="00A80447" w:rsidRDefault="001F2E47" w:rsidP="001F2E47">
      <w:pPr>
        <w:ind w:firstLine="567"/>
        <w:jc w:val="both"/>
        <w:rPr>
          <w:szCs w:val="28"/>
        </w:rPr>
      </w:pPr>
      <w:r w:rsidRPr="001F2E47">
        <w:rPr>
          <w:spacing w:val="-4"/>
          <w:szCs w:val="28"/>
        </w:rPr>
        <w:t xml:space="preserve">Примечание: </w:t>
      </w:r>
      <w:r w:rsidR="00367519" w:rsidRPr="001F2E47">
        <w:rPr>
          <w:spacing w:val="-4"/>
          <w:szCs w:val="28"/>
        </w:rPr>
        <w:t xml:space="preserve">*благоустроенной считается территория, обеспеченная </w:t>
      </w:r>
      <w:r w:rsidRPr="001F2E47">
        <w:rPr>
          <w:spacing w:val="-4"/>
          <w:szCs w:val="28"/>
        </w:rPr>
        <w:t>т</w:t>
      </w:r>
      <w:r w:rsidR="00367519" w:rsidRPr="001F2E47">
        <w:rPr>
          <w:spacing w:val="-4"/>
          <w:szCs w:val="28"/>
        </w:rPr>
        <w:t>вердым</w:t>
      </w:r>
      <w:r w:rsidR="00367519" w:rsidRPr="00A80447">
        <w:rPr>
          <w:szCs w:val="28"/>
        </w:rPr>
        <w:t xml:space="preserve"> покрытием, позволяющим комфортное передвижение по основным пеше</w:t>
      </w:r>
      <w:r w:rsidR="0021172F">
        <w:rPr>
          <w:szCs w:val="28"/>
        </w:rPr>
        <w:t>-</w:t>
      </w:r>
      <w:r w:rsidR="00367519" w:rsidRPr="00A80447">
        <w:rPr>
          <w:szCs w:val="28"/>
        </w:rPr>
        <w:t xml:space="preserve">ходным коммуникациям в любое время года и в любую погоду, освещением, </w:t>
      </w:r>
      <w:r w:rsidR="00710543">
        <w:rPr>
          <w:szCs w:val="28"/>
        </w:rPr>
        <w:t xml:space="preserve">                   </w:t>
      </w:r>
      <w:r w:rsidR="00367519" w:rsidRPr="00710543">
        <w:rPr>
          <w:spacing w:val="-4"/>
          <w:szCs w:val="28"/>
        </w:rPr>
        <w:t>игровым оборудованием для детей возрастом до пяти лет и набором урн, скамеек,</w:t>
      </w:r>
      <w:r w:rsidR="00367519" w:rsidRPr="00A80447">
        <w:rPr>
          <w:szCs w:val="28"/>
        </w:rPr>
        <w:t xml:space="preserve"> озеленением, оборудованными площадками для сбора твердых коммунальных </w:t>
      </w:r>
      <w:r>
        <w:rPr>
          <w:szCs w:val="28"/>
        </w:rPr>
        <w:t xml:space="preserve">                     </w:t>
      </w:r>
      <w:r w:rsidR="00367519" w:rsidRPr="00A80447">
        <w:rPr>
          <w:szCs w:val="28"/>
        </w:rPr>
        <w:t>отходов.</w:t>
      </w:r>
    </w:p>
    <w:p w:rsidR="00367519" w:rsidRPr="00891219" w:rsidRDefault="00367519" w:rsidP="00367519">
      <w:pPr>
        <w:spacing w:line="360" w:lineRule="exact"/>
        <w:ind w:left="567" w:firstLine="709"/>
        <w:jc w:val="both"/>
        <w:rPr>
          <w:i/>
          <w:szCs w:val="28"/>
        </w:rPr>
      </w:pPr>
    </w:p>
    <w:p w:rsidR="00367519" w:rsidRPr="001F2E47" w:rsidRDefault="001F2E47" w:rsidP="001F2E47">
      <w:pPr>
        <w:ind w:firstLine="567"/>
        <w:rPr>
          <w:szCs w:val="28"/>
        </w:rPr>
      </w:pPr>
      <w:r>
        <w:rPr>
          <w:szCs w:val="28"/>
        </w:rPr>
        <w:t xml:space="preserve">2. </w:t>
      </w:r>
      <w:r w:rsidR="00367519" w:rsidRPr="001F2E47">
        <w:rPr>
          <w:szCs w:val="28"/>
        </w:rPr>
        <w:t>Характеристика благоустройства</w:t>
      </w:r>
    </w:p>
    <w:p w:rsidR="00367519" w:rsidRPr="00EA1E5F" w:rsidRDefault="00367519" w:rsidP="00367519">
      <w:pPr>
        <w:spacing w:line="360" w:lineRule="exact"/>
        <w:ind w:left="360"/>
        <w:rPr>
          <w:b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701"/>
        <w:gridCol w:w="1842"/>
      </w:tblGrid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Наименование</w:t>
            </w:r>
          </w:p>
          <w:p w:rsidR="001F2E47" w:rsidRPr="00915712" w:rsidRDefault="001F2E47" w:rsidP="00710543">
            <w:pPr>
              <w:jc w:val="center"/>
            </w:pPr>
            <w:r w:rsidRPr="00915712">
              <w:t>показателя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Значение показателя</w:t>
            </w:r>
          </w:p>
        </w:tc>
        <w:tc>
          <w:tcPr>
            <w:tcW w:w="1842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Примечание</w:t>
            </w:r>
          </w:p>
        </w:tc>
      </w:tr>
      <w:tr w:rsidR="001F2E47" w:rsidRPr="00915712" w:rsidTr="00915712">
        <w:trPr>
          <w:cantSplit/>
          <w:trHeight w:val="37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2.1. Наличие твердого покрытия, всего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37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Твердого покрытия проездов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 xml:space="preserve">Твердого покрытия тротуаров, </w:t>
            </w:r>
          </w:p>
          <w:p w:rsidR="001F2E47" w:rsidRPr="00915712" w:rsidRDefault="001F2E47" w:rsidP="00915712">
            <w:r w:rsidRPr="00915712">
              <w:t>пешеходных дорожек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 xml:space="preserve">2.2. Наличие площадок, специально оборудованных для отдыха, общения </w:t>
            </w:r>
          </w:p>
          <w:p w:rsidR="001F2E47" w:rsidRPr="00915712" w:rsidRDefault="001F2E47" w:rsidP="00915712">
            <w:r w:rsidRPr="00915712">
              <w:t xml:space="preserve">и проведения досуга различными </w:t>
            </w:r>
          </w:p>
          <w:p w:rsidR="001F2E47" w:rsidRPr="00915712" w:rsidRDefault="001F2E47" w:rsidP="00915712">
            <w:r w:rsidRPr="00915712">
              <w:t>группами населения, всего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Спортивных площадок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Детских площадок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Иных площадок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 xml:space="preserve">2.3. Площадь площадок, специально оборудованных для отдыха, общения </w:t>
            </w:r>
          </w:p>
          <w:p w:rsidR="001F2E47" w:rsidRPr="00915712" w:rsidRDefault="001F2E47" w:rsidP="00915712">
            <w:r w:rsidRPr="00915712">
              <w:t>и проведения досуга различными группами населения, всего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Спортивных площадок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Детских площадок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Иных площадок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2.4. Наличие элементов благоустройства, всего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Осветительных приборов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Урн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Скамеек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2.5. Наличие малых архитектурных форм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 xml:space="preserve">2.6. Наличие оборудованной контейнерной площадки для сбора отходов 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2.7. Наличие озеленения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 xml:space="preserve">2.8. Наличие приспособлений </w:t>
            </w:r>
          </w:p>
          <w:p w:rsidR="001F2E47" w:rsidRPr="00915712" w:rsidRDefault="001F2E47" w:rsidP="00915712">
            <w:r w:rsidRPr="00915712">
              <w:t xml:space="preserve">для маломобильных групп населения, всего 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21172F">
            <w:r w:rsidRPr="00915712"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Опорных поручней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Пандусов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Съездов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2.9. Потребность в ремонте дорожного покрытия, всего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Проезжих частей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Пешеходных дорожек, тротуаров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кв. м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2.10. Потребность в установке оборудования и элементов благоустройства: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Игрового оборудования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Спортивного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ед.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Светильников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Скамеек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Урн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2.11. Потребность в установке приспособлений для маломобильных групп населения, всего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Опорных поручней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 xml:space="preserve">Специального оборудования </w:t>
            </w:r>
          </w:p>
          <w:p w:rsidR="001F2E47" w:rsidRPr="00915712" w:rsidRDefault="001F2E47" w:rsidP="00915712">
            <w:r w:rsidRPr="00915712">
              <w:t>на детских и спортивных площадках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Спусков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  <w:tr w:rsidR="001F2E47" w:rsidRPr="00915712" w:rsidTr="00915712">
        <w:trPr>
          <w:cantSplit/>
          <w:trHeight w:val="287"/>
        </w:trPr>
        <w:tc>
          <w:tcPr>
            <w:tcW w:w="4962" w:type="dxa"/>
            <w:shd w:val="clear" w:color="auto" w:fill="auto"/>
          </w:tcPr>
          <w:p w:rsidR="001F2E47" w:rsidRPr="00915712" w:rsidRDefault="001F2E47" w:rsidP="00915712">
            <w:r w:rsidRPr="00915712">
              <w:t>Пандусов</w:t>
            </w:r>
          </w:p>
        </w:tc>
        <w:tc>
          <w:tcPr>
            <w:tcW w:w="1134" w:type="dxa"/>
            <w:shd w:val="clear" w:color="auto" w:fill="auto"/>
          </w:tcPr>
          <w:p w:rsidR="001F2E47" w:rsidRPr="00915712" w:rsidRDefault="001F2E47" w:rsidP="00710543">
            <w:pPr>
              <w:jc w:val="center"/>
            </w:pPr>
            <w:r w:rsidRPr="00915712">
              <w:t>шт.</w:t>
            </w:r>
          </w:p>
        </w:tc>
        <w:tc>
          <w:tcPr>
            <w:tcW w:w="1701" w:type="dxa"/>
            <w:shd w:val="clear" w:color="auto" w:fill="auto"/>
          </w:tcPr>
          <w:p w:rsidR="001F2E47" w:rsidRPr="00915712" w:rsidRDefault="001F2E47" w:rsidP="00915712"/>
        </w:tc>
        <w:tc>
          <w:tcPr>
            <w:tcW w:w="1842" w:type="dxa"/>
            <w:shd w:val="clear" w:color="auto" w:fill="auto"/>
          </w:tcPr>
          <w:p w:rsidR="001F2E47" w:rsidRPr="00915712" w:rsidRDefault="001F2E47" w:rsidP="00915712"/>
        </w:tc>
      </w:tr>
    </w:tbl>
    <w:p w:rsidR="00367519" w:rsidRDefault="00367519" w:rsidP="00367519">
      <w:pPr>
        <w:spacing w:line="360" w:lineRule="exact"/>
        <w:ind w:firstLine="708"/>
        <w:rPr>
          <w:szCs w:val="28"/>
        </w:rPr>
      </w:pPr>
    </w:p>
    <w:p w:rsidR="00367519" w:rsidRDefault="001F2E47" w:rsidP="001F2E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367519" w:rsidRPr="001F2E47">
        <w:rPr>
          <w:rFonts w:cs="Times New Roman"/>
          <w:szCs w:val="28"/>
        </w:rPr>
        <w:t>Иная учетная информация</w:t>
      </w:r>
    </w:p>
    <w:p w:rsidR="001F2E47" w:rsidRPr="001F2E47" w:rsidRDefault="001F2E47" w:rsidP="001F2E47">
      <w:pPr>
        <w:ind w:firstLine="567"/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977"/>
        <w:gridCol w:w="1559"/>
        <w:gridCol w:w="1701"/>
        <w:gridCol w:w="2013"/>
      </w:tblGrid>
      <w:tr w:rsidR="00367519" w:rsidRPr="00891219" w:rsidTr="00710543">
        <w:trPr>
          <w:trHeight w:val="555"/>
        </w:trPr>
        <w:tc>
          <w:tcPr>
            <w:tcW w:w="1389" w:type="dxa"/>
            <w:shd w:val="clear" w:color="auto" w:fill="auto"/>
          </w:tcPr>
          <w:p w:rsidR="00367519" w:rsidRPr="00891219" w:rsidRDefault="00367519" w:rsidP="00710543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1F2E47" w:rsidRDefault="00367519" w:rsidP="00710543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 xml:space="preserve">Наименование </w:t>
            </w:r>
          </w:p>
          <w:p w:rsidR="00367519" w:rsidRPr="00891219" w:rsidRDefault="00367519" w:rsidP="00710543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показателя</w:t>
            </w:r>
          </w:p>
        </w:tc>
        <w:tc>
          <w:tcPr>
            <w:tcW w:w="1559" w:type="dxa"/>
            <w:shd w:val="clear" w:color="auto" w:fill="auto"/>
          </w:tcPr>
          <w:p w:rsidR="00367519" w:rsidRPr="00891219" w:rsidRDefault="00367519" w:rsidP="00710543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367519" w:rsidRPr="00891219" w:rsidRDefault="00367519" w:rsidP="00710543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Значение показателя</w:t>
            </w:r>
          </w:p>
        </w:tc>
        <w:tc>
          <w:tcPr>
            <w:tcW w:w="2013" w:type="dxa"/>
            <w:shd w:val="clear" w:color="auto" w:fill="auto"/>
          </w:tcPr>
          <w:p w:rsidR="00367519" w:rsidRPr="00891219" w:rsidRDefault="00367519" w:rsidP="00710543">
            <w:pPr>
              <w:jc w:val="center"/>
              <w:rPr>
                <w:szCs w:val="28"/>
              </w:rPr>
            </w:pPr>
            <w:r w:rsidRPr="00891219">
              <w:rPr>
                <w:szCs w:val="28"/>
              </w:rPr>
              <w:t>Примечание</w:t>
            </w:r>
          </w:p>
        </w:tc>
      </w:tr>
    </w:tbl>
    <w:p w:rsidR="00367519" w:rsidRDefault="00367519" w:rsidP="00367519">
      <w:pPr>
        <w:spacing w:line="360" w:lineRule="exact"/>
        <w:ind w:firstLine="708"/>
        <w:rPr>
          <w:szCs w:val="28"/>
        </w:rPr>
      </w:pPr>
    </w:p>
    <w:p w:rsidR="00367519" w:rsidRDefault="00367519" w:rsidP="001F2E47">
      <w:pPr>
        <w:ind w:firstLine="567"/>
        <w:jc w:val="both"/>
        <w:rPr>
          <w:szCs w:val="28"/>
        </w:rPr>
      </w:pPr>
      <w:r w:rsidRPr="00EA1E5F">
        <w:rPr>
          <w:szCs w:val="28"/>
        </w:rPr>
        <w:t>Приложение:</w:t>
      </w:r>
    </w:p>
    <w:p w:rsidR="00367519" w:rsidRPr="00891219" w:rsidRDefault="00367519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 w:rsidRPr="00891219">
        <w:rPr>
          <w:szCs w:val="28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1F2E47" w:rsidRDefault="00367519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 w:rsidRPr="00EA1E5F">
        <w:rPr>
          <w:szCs w:val="28"/>
        </w:rPr>
        <w:t>Дата проведения инвентаризации: «___»_____________ 20___г.</w:t>
      </w:r>
    </w:p>
    <w:p w:rsidR="00367519" w:rsidRPr="00EA1E5F" w:rsidRDefault="00367519" w:rsidP="001F2E47">
      <w:pPr>
        <w:shd w:val="clear" w:color="auto" w:fill="FFFFFF"/>
        <w:tabs>
          <w:tab w:val="left" w:pos="142"/>
        </w:tabs>
        <w:suppressAutoHyphens/>
        <w:ind w:firstLine="567"/>
        <w:contextualSpacing/>
        <w:jc w:val="both"/>
        <w:rPr>
          <w:szCs w:val="28"/>
        </w:rPr>
      </w:pPr>
      <w:r w:rsidRPr="00EA1E5F">
        <w:rPr>
          <w:szCs w:val="28"/>
        </w:rPr>
        <w:t>Ф.И.О., должности и подписи членов комиссии: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</w:t>
      </w:r>
      <w:r w:rsidR="001F2E47">
        <w:rPr>
          <w:sz w:val="20"/>
          <w:szCs w:val="20"/>
        </w:rPr>
        <w:t xml:space="preserve">                </w:t>
      </w:r>
      <w:r w:rsidRPr="001F2E47">
        <w:rPr>
          <w:sz w:val="20"/>
          <w:szCs w:val="20"/>
        </w:rPr>
        <w:t xml:space="preserve">    (организация, должность)  </w:t>
      </w:r>
      <w:r w:rsidRPr="001F2E47">
        <w:rPr>
          <w:b/>
          <w:sz w:val="20"/>
          <w:szCs w:val="20"/>
        </w:rPr>
        <w:t xml:space="preserve">        </w:t>
      </w:r>
      <w:r w:rsidR="001F2E47">
        <w:rPr>
          <w:b/>
          <w:sz w:val="20"/>
          <w:szCs w:val="20"/>
        </w:rPr>
        <w:t xml:space="preserve">               </w:t>
      </w:r>
      <w:r w:rsidRPr="001F2E47">
        <w:rPr>
          <w:b/>
          <w:sz w:val="20"/>
          <w:szCs w:val="20"/>
        </w:rPr>
        <w:t xml:space="preserve">   </w:t>
      </w:r>
      <w:r w:rsidRPr="001F2E47">
        <w:rPr>
          <w:sz w:val="20"/>
          <w:szCs w:val="20"/>
        </w:rPr>
        <w:t xml:space="preserve">(подпись)                      </w:t>
      </w:r>
      <w:r w:rsidR="001F2E47">
        <w:rPr>
          <w:sz w:val="20"/>
          <w:szCs w:val="20"/>
        </w:rPr>
        <w:t xml:space="preserve">              </w:t>
      </w:r>
      <w:r w:rsidRPr="001F2E47">
        <w:rPr>
          <w:sz w:val="20"/>
          <w:szCs w:val="20"/>
        </w:rPr>
        <w:t xml:space="preserve">   (Ф.И.О.)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</w:t>
      </w:r>
      <w:r w:rsidR="001F2E47">
        <w:rPr>
          <w:sz w:val="20"/>
          <w:szCs w:val="20"/>
        </w:rPr>
        <w:t xml:space="preserve">                </w:t>
      </w:r>
      <w:r w:rsidRPr="001F2E47">
        <w:rPr>
          <w:sz w:val="20"/>
          <w:szCs w:val="20"/>
        </w:rPr>
        <w:t xml:space="preserve">    (организация, должность)  </w:t>
      </w:r>
      <w:r w:rsidRPr="001F2E47">
        <w:rPr>
          <w:b/>
          <w:sz w:val="20"/>
          <w:szCs w:val="20"/>
        </w:rPr>
        <w:t xml:space="preserve">         </w:t>
      </w:r>
      <w:r w:rsidR="001F2E47">
        <w:rPr>
          <w:b/>
          <w:sz w:val="20"/>
          <w:szCs w:val="20"/>
        </w:rPr>
        <w:t xml:space="preserve">               </w:t>
      </w:r>
      <w:r w:rsidRPr="001F2E47">
        <w:rPr>
          <w:b/>
          <w:sz w:val="20"/>
          <w:szCs w:val="20"/>
        </w:rPr>
        <w:t xml:space="preserve">  </w:t>
      </w:r>
      <w:r w:rsidRPr="001F2E47">
        <w:rPr>
          <w:sz w:val="20"/>
          <w:szCs w:val="20"/>
        </w:rPr>
        <w:t xml:space="preserve">(подпись)                  </w:t>
      </w:r>
      <w:r w:rsidR="001F2E47">
        <w:rPr>
          <w:sz w:val="20"/>
          <w:szCs w:val="20"/>
        </w:rPr>
        <w:t xml:space="preserve">             </w:t>
      </w:r>
      <w:r w:rsidRPr="001F2E47">
        <w:rPr>
          <w:sz w:val="20"/>
          <w:szCs w:val="20"/>
        </w:rPr>
        <w:t xml:space="preserve">       (Ф.И.О.)</w:t>
      </w:r>
    </w:p>
    <w:p w:rsidR="00367519" w:rsidRPr="00891219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ind w:left="720"/>
        <w:contextualSpacing/>
        <w:jc w:val="both"/>
        <w:rPr>
          <w:b/>
          <w:szCs w:val="28"/>
        </w:rPr>
      </w:pPr>
      <w:r w:rsidRPr="00891219">
        <w:rPr>
          <w:b/>
          <w:szCs w:val="28"/>
        </w:rPr>
        <w:t>____________________       ________________        /_____________/</w:t>
      </w:r>
    </w:p>
    <w:p w:rsidR="00367519" w:rsidRPr="001F2E47" w:rsidRDefault="00367519" w:rsidP="00367519">
      <w:pPr>
        <w:shd w:val="clear" w:color="auto" w:fill="FFFFFF"/>
        <w:tabs>
          <w:tab w:val="left" w:pos="142"/>
        </w:tabs>
        <w:suppressAutoHyphens/>
        <w:spacing w:line="360" w:lineRule="exact"/>
        <w:contextualSpacing/>
        <w:jc w:val="both"/>
        <w:rPr>
          <w:sz w:val="20"/>
          <w:szCs w:val="20"/>
        </w:rPr>
      </w:pPr>
      <w:r w:rsidRPr="001F2E47">
        <w:rPr>
          <w:sz w:val="20"/>
          <w:szCs w:val="20"/>
        </w:rPr>
        <w:t xml:space="preserve">    </w:t>
      </w:r>
      <w:r w:rsidR="001F2E47">
        <w:rPr>
          <w:sz w:val="20"/>
          <w:szCs w:val="20"/>
        </w:rPr>
        <w:t xml:space="preserve">                </w:t>
      </w:r>
      <w:r w:rsidRPr="001F2E47">
        <w:rPr>
          <w:sz w:val="20"/>
          <w:szCs w:val="20"/>
        </w:rPr>
        <w:t xml:space="preserve"> (организация, должность)  </w:t>
      </w:r>
      <w:r w:rsidRPr="001F2E47">
        <w:rPr>
          <w:b/>
          <w:sz w:val="20"/>
          <w:szCs w:val="20"/>
        </w:rPr>
        <w:t xml:space="preserve">          </w:t>
      </w:r>
      <w:r w:rsidR="001F2E47">
        <w:rPr>
          <w:b/>
          <w:sz w:val="20"/>
          <w:szCs w:val="20"/>
        </w:rPr>
        <w:t xml:space="preserve">               </w:t>
      </w:r>
      <w:r w:rsidRPr="001F2E47">
        <w:rPr>
          <w:b/>
          <w:sz w:val="20"/>
          <w:szCs w:val="20"/>
        </w:rPr>
        <w:t xml:space="preserve"> </w:t>
      </w:r>
      <w:r w:rsidRPr="001F2E47">
        <w:rPr>
          <w:sz w:val="20"/>
          <w:szCs w:val="20"/>
        </w:rPr>
        <w:t xml:space="preserve">(подпись)              </w:t>
      </w:r>
      <w:r w:rsidR="001F2E47">
        <w:rPr>
          <w:sz w:val="20"/>
          <w:szCs w:val="20"/>
        </w:rPr>
        <w:t xml:space="preserve">               </w:t>
      </w:r>
      <w:r w:rsidRPr="001F2E47">
        <w:rPr>
          <w:sz w:val="20"/>
          <w:szCs w:val="20"/>
        </w:rPr>
        <w:t xml:space="preserve">           (Ф.И.О.)</w:t>
      </w:r>
    </w:p>
    <w:p w:rsidR="007560C1" w:rsidRPr="00367519" w:rsidRDefault="007560C1" w:rsidP="00367519">
      <w:pPr>
        <w:ind w:firstLine="567"/>
        <w:jc w:val="both"/>
      </w:pPr>
    </w:p>
    <w:sectPr w:rsidR="007560C1" w:rsidRPr="00367519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49" w:rsidRDefault="00750249" w:rsidP="00367519">
      <w:r>
        <w:separator/>
      </w:r>
    </w:p>
  </w:endnote>
  <w:endnote w:type="continuationSeparator" w:id="0">
    <w:p w:rsidR="00750249" w:rsidRDefault="00750249" w:rsidP="0036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49" w:rsidRDefault="00750249" w:rsidP="00367519">
      <w:r>
        <w:separator/>
      </w:r>
    </w:p>
  </w:footnote>
  <w:footnote w:type="continuationSeparator" w:id="0">
    <w:p w:rsidR="00750249" w:rsidRDefault="00750249" w:rsidP="0036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0994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67519" w:rsidRPr="00367519" w:rsidRDefault="00367519">
        <w:pPr>
          <w:pStyle w:val="a9"/>
          <w:jc w:val="center"/>
          <w:rPr>
            <w:sz w:val="20"/>
            <w:szCs w:val="20"/>
          </w:rPr>
        </w:pPr>
        <w:r w:rsidRPr="00367519">
          <w:rPr>
            <w:sz w:val="20"/>
            <w:szCs w:val="20"/>
          </w:rPr>
          <w:fldChar w:fldCharType="begin"/>
        </w:r>
        <w:r w:rsidRPr="00367519">
          <w:rPr>
            <w:sz w:val="20"/>
            <w:szCs w:val="20"/>
          </w:rPr>
          <w:instrText>PAGE   \* MERGEFORMAT</w:instrText>
        </w:r>
        <w:r w:rsidRPr="00367519">
          <w:rPr>
            <w:sz w:val="20"/>
            <w:szCs w:val="20"/>
          </w:rPr>
          <w:fldChar w:fldCharType="separate"/>
        </w:r>
        <w:r w:rsidR="00DF6F5E">
          <w:rPr>
            <w:noProof/>
            <w:sz w:val="20"/>
            <w:szCs w:val="20"/>
          </w:rPr>
          <w:t>2</w:t>
        </w:r>
        <w:r w:rsidRPr="0036751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D22"/>
    <w:multiLevelType w:val="hybridMultilevel"/>
    <w:tmpl w:val="E14E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24E"/>
    <w:multiLevelType w:val="hybridMultilevel"/>
    <w:tmpl w:val="407A0026"/>
    <w:lvl w:ilvl="0" w:tplc="D93EE34A">
      <w:start w:val="3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FEC"/>
    <w:multiLevelType w:val="hybridMultilevel"/>
    <w:tmpl w:val="52F2A190"/>
    <w:lvl w:ilvl="0" w:tplc="B686C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F4A"/>
    <w:multiLevelType w:val="hybridMultilevel"/>
    <w:tmpl w:val="E58C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3659"/>
    <w:multiLevelType w:val="multilevel"/>
    <w:tmpl w:val="DFC65B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19"/>
    <w:rsid w:val="00024C86"/>
    <w:rsid w:val="001A3D7A"/>
    <w:rsid w:val="001F2E47"/>
    <w:rsid w:val="0021172F"/>
    <w:rsid w:val="00353DA3"/>
    <w:rsid w:val="00367519"/>
    <w:rsid w:val="004164EA"/>
    <w:rsid w:val="005C4255"/>
    <w:rsid w:val="00710543"/>
    <w:rsid w:val="00750249"/>
    <w:rsid w:val="007560C1"/>
    <w:rsid w:val="008F0567"/>
    <w:rsid w:val="00915712"/>
    <w:rsid w:val="00995858"/>
    <w:rsid w:val="00A5590F"/>
    <w:rsid w:val="00BF4E95"/>
    <w:rsid w:val="00D534FA"/>
    <w:rsid w:val="00D80BB2"/>
    <w:rsid w:val="00DF6F5E"/>
    <w:rsid w:val="00EC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19A4B-4392-4FB0-BE55-9FE18146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7519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7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675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3675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7519"/>
    <w:pPr>
      <w:ind w:left="720"/>
      <w:contextualSpacing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3675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51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675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51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2017-10-04T12:21:00Z</cp:lastPrinted>
  <dcterms:created xsi:type="dcterms:W3CDTF">2017-10-06T04:30:00Z</dcterms:created>
  <dcterms:modified xsi:type="dcterms:W3CDTF">2017-10-06T04:30:00Z</dcterms:modified>
</cp:coreProperties>
</file>