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46AFC" w:rsidTr="002E4325">
        <w:trPr>
          <w:jc w:val="center"/>
        </w:trPr>
        <w:tc>
          <w:tcPr>
            <w:tcW w:w="154" w:type="dxa"/>
            <w:noWrap/>
          </w:tcPr>
          <w:p w:rsidR="00F46AFC" w:rsidRPr="005541F0" w:rsidRDefault="00F46AF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46AFC" w:rsidRPr="00EC7D10" w:rsidRDefault="0092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F46AFC" w:rsidRPr="005541F0" w:rsidRDefault="00F46AF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46AFC" w:rsidRPr="009276CF" w:rsidRDefault="0092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46AFC" w:rsidRPr="005541F0" w:rsidRDefault="00F46A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46AFC" w:rsidRPr="00EC7D10" w:rsidRDefault="0092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46AFC" w:rsidRPr="005541F0" w:rsidRDefault="00F46A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46AFC" w:rsidRPr="005541F0" w:rsidRDefault="00F46AF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46AFC" w:rsidRPr="005541F0" w:rsidRDefault="00F46A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46AFC" w:rsidRPr="009276CF" w:rsidRDefault="009276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8634</w:t>
            </w:r>
          </w:p>
        </w:tc>
      </w:tr>
    </w:tbl>
    <w:p w:rsidR="00F46AFC" w:rsidRPr="00403ECC" w:rsidRDefault="00F46AF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AFC" w:rsidRPr="005541F0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46AFC" w:rsidRPr="005541F0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46AFC" w:rsidRPr="005541F0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46AFC" w:rsidRPr="005541F0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46AFC" w:rsidRPr="00C46D9A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46AFC" w:rsidRPr="005541F0" w:rsidRDefault="00F46A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46AFC" w:rsidRPr="005541F0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46AFC" w:rsidRPr="005541F0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46AFC" w:rsidRPr="005541F0" w:rsidRDefault="00F46A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46AFC" w:rsidRPr="005541F0" w:rsidRDefault="00F46A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46AFC" w:rsidRPr="008A10FC" w:rsidRDefault="00F46AF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46AFC" w:rsidRPr="005541F0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46AFC" w:rsidRPr="005541F0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46AFC" w:rsidRPr="005541F0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46AFC" w:rsidRPr="005541F0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46AFC" w:rsidRPr="00C46D9A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46AFC" w:rsidRPr="005541F0" w:rsidRDefault="00F46AF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46AFC" w:rsidRPr="005541F0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46AFC" w:rsidRPr="005541F0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46AFC" w:rsidRPr="005541F0" w:rsidRDefault="00F46AF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46AFC" w:rsidRPr="005541F0" w:rsidRDefault="00F46A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46AFC" w:rsidRPr="008A10FC" w:rsidRDefault="00F46AF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17.07.2013 </w: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 xml:space="preserve">№ 5159 «Об утверждении порядка </w: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 xml:space="preserve">принятия решений о разработке, </w: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 xml:space="preserve">формирования и реализации </w: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 xml:space="preserve">муниципальных программ городского </w: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>округа город Сургут»</w:t>
      </w:r>
    </w:p>
    <w:p w:rsidR="00F46AFC" w:rsidRPr="003B2A78" w:rsidRDefault="00F46AFC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B2A78" w:rsidRPr="003B2A78" w:rsidRDefault="003B2A78" w:rsidP="00F46AFC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46AFC" w:rsidRPr="003B2A78" w:rsidRDefault="00F46AFC" w:rsidP="00F46AF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3B2A78">
        <w:rPr>
          <w:rFonts w:eastAsia="Calibri" w:cs="Times New Roman"/>
          <w:sz w:val="26"/>
          <w:szCs w:val="26"/>
          <w:lang w:eastAsia="ru-RU"/>
        </w:rPr>
        <w:t>В соответствии с распоряжени</w:t>
      </w:r>
      <w:r w:rsidR="003B2A78" w:rsidRPr="003B2A78">
        <w:rPr>
          <w:rFonts w:eastAsia="Calibri" w:cs="Times New Roman"/>
          <w:sz w:val="26"/>
          <w:szCs w:val="26"/>
          <w:lang w:eastAsia="ru-RU"/>
        </w:rPr>
        <w:t>ями</w:t>
      </w:r>
      <w:r w:rsidRPr="003B2A78">
        <w:rPr>
          <w:rFonts w:eastAsia="Calibri" w:cs="Times New Roman"/>
          <w:sz w:val="26"/>
          <w:szCs w:val="26"/>
          <w:lang w:eastAsia="ru-RU"/>
        </w:rPr>
        <w:t xml:space="preserve"> Администрации города от 30.12.2005                       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№ 3686 «Об утверждении </w:t>
      </w:r>
      <w:hyperlink r:id="rId7" w:history="1">
        <w:r w:rsidRPr="003B2A78">
          <w:rPr>
            <w:rFonts w:eastAsia="Calibri" w:cs="Times New Roman"/>
            <w:spacing w:val="-6"/>
            <w:sz w:val="26"/>
            <w:szCs w:val="26"/>
            <w:lang w:eastAsia="ru-RU"/>
          </w:rPr>
          <w:t>Регламент</w:t>
        </w:r>
      </w:hyperlink>
      <w:r w:rsidRPr="003B2A78">
        <w:rPr>
          <w:rFonts w:eastAsia="Calibri" w:cs="Times New Roman"/>
          <w:spacing w:val="-6"/>
          <w:sz w:val="26"/>
          <w:szCs w:val="26"/>
          <w:lang w:eastAsia="ru-RU"/>
        </w:rPr>
        <w:t>а Администрации города»</w:t>
      </w:r>
      <w:r w:rsidR="003B2A78"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, от 10.01.2017 № 01 </w:t>
      </w:r>
      <w:r w:rsid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                          </w:t>
      </w:r>
      <w:r w:rsidR="003B2A78"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«О передаче некоторых полномочий высшим должностным лицам Администрации </w:t>
      </w:r>
      <w:r w:rsid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                     </w:t>
      </w:r>
      <w:r w:rsidR="003B2A78" w:rsidRPr="003B2A78">
        <w:rPr>
          <w:rFonts w:eastAsia="Calibri" w:cs="Times New Roman"/>
          <w:spacing w:val="-6"/>
          <w:sz w:val="26"/>
          <w:szCs w:val="26"/>
          <w:lang w:eastAsia="ru-RU"/>
        </w:rPr>
        <w:t>города»</w:t>
      </w:r>
      <w:r w:rsidRPr="003B2A78">
        <w:rPr>
          <w:rFonts w:eastAsia="Calibri" w:cs="Times New Roman"/>
          <w:sz w:val="26"/>
          <w:szCs w:val="26"/>
          <w:lang w:eastAsia="ru-RU"/>
        </w:rPr>
        <w:t>:</w:t>
      </w:r>
    </w:p>
    <w:p w:rsidR="00F46AFC" w:rsidRPr="003B2A78" w:rsidRDefault="00F46AFC" w:rsidP="00F46AF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 w:val="26"/>
          <w:szCs w:val="26"/>
          <w:lang w:eastAsia="ru-RU"/>
        </w:rPr>
      </w:pPr>
      <w:r w:rsidRPr="003B2A78">
        <w:rPr>
          <w:rFonts w:eastAsia="Calibri" w:cs="Times New Roman"/>
          <w:sz w:val="26"/>
          <w:szCs w:val="26"/>
          <w:lang w:eastAsia="ru-RU"/>
        </w:rPr>
        <w:t xml:space="preserve">1. Внести 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>в постановление Администрации города</w:t>
      </w:r>
      <w:r w:rsidRPr="003B2A78">
        <w:rPr>
          <w:rFonts w:eastAsia="Calibri" w:cs="Times New Roman"/>
          <w:sz w:val="26"/>
          <w:szCs w:val="26"/>
          <w:lang w:eastAsia="ru-RU"/>
        </w:rPr>
        <w:t xml:space="preserve"> от 17.07.2013 № 5159 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>«Об утвер</w:t>
      </w:r>
      <w:r w:rsidRPr="003B2A78">
        <w:rPr>
          <w:rFonts w:eastAsia="Calibri" w:cs="Times New Roman"/>
          <w:sz w:val="26"/>
          <w:szCs w:val="26"/>
          <w:lang w:eastAsia="ru-RU"/>
        </w:rPr>
        <w:t>ждении порядка принятия решения о разработке, формирования и реализации муниципальных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 программ городского округа город Сургут</w:t>
      </w:r>
      <w:r w:rsidRPr="003B2A78">
        <w:rPr>
          <w:rFonts w:eastAsia="Calibri" w:cs="Times New Roman"/>
          <w:sz w:val="26"/>
          <w:szCs w:val="26"/>
          <w:lang w:eastAsia="ru-RU"/>
        </w:rPr>
        <w:t xml:space="preserve">» (с изменениями от 17.09.2013 </w:t>
      </w:r>
      <w:r w:rsidR="003B2A78">
        <w:rPr>
          <w:rFonts w:eastAsia="Calibri" w:cs="Times New Roman"/>
          <w:sz w:val="26"/>
          <w:szCs w:val="26"/>
          <w:lang w:eastAsia="ru-RU"/>
        </w:rPr>
        <w:t xml:space="preserve">                        </w:t>
      </w:r>
      <w:r w:rsidRPr="003B2A78">
        <w:rPr>
          <w:rFonts w:eastAsia="Calibri" w:cs="Times New Roman"/>
          <w:sz w:val="26"/>
          <w:szCs w:val="26"/>
          <w:lang w:eastAsia="ru-RU"/>
        </w:rPr>
        <w:t xml:space="preserve">№ 6661, 20.11.2013 № 8435, 31.12.13 № 9728, 11.02.2014 № 930, 07.04.2014 № 2279, 01.10.2014 № 6713, 07.04.2015 № 2434, 02.06.2015 № 3708, 27.08.2015 № 5925, 02.10.2015 № 6902, 18.12.2015 № 8790, 11.03.2016 № 1726, 04.04.2016 № 2379, 28.06.2016 № 4813, 22.09.2016 № 7074, 13.02.2017 № </w:t>
      </w:r>
      <w:r w:rsidR="003B2A78">
        <w:rPr>
          <w:rFonts w:eastAsia="Calibri" w:cs="Times New Roman"/>
          <w:sz w:val="26"/>
          <w:szCs w:val="26"/>
          <w:lang w:eastAsia="ru-RU"/>
        </w:rPr>
        <w:t xml:space="preserve">837, 27.04.2017 № </w:t>
      </w:r>
      <w:r w:rsidRPr="003B2A78">
        <w:rPr>
          <w:rFonts w:eastAsia="Calibri" w:cs="Times New Roman"/>
          <w:sz w:val="26"/>
          <w:szCs w:val="26"/>
          <w:lang w:eastAsia="ru-RU"/>
        </w:rPr>
        <w:t xml:space="preserve">3428, 03.07.2017 № 5597) следующие 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>изменения:</w:t>
      </w:r>
    </w:p>
    <w:p w:rsidR="00F46AFC" w:rsidRPr="003B2A78" w:rsidRDefault="00F46AFC" w:rsidP="00F46AF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 w:val="26"/>
          <w:szCs w:val="26"/>
          <w:lang w:eastAsia="ru-RU"/>
        </w:rPr>
      </w:pP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>в приложении к постановлению:</w:t>
      </w:r>
    </w:p>
    <w:p w:rsidR="00F46AFC" w:rsidRPr="003B2A78" w:rsidRDefault="00F46AFC" w:rsidP="00F46AF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 w:val="26"/>
          <w:szCs w:val="26"/>
          <w:lang w:eastAsia="ru-RU"/>
        </w:rPr>
      </w:pP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1.1. Порядок принятия решения о разработке, формирования и реализации </w:t>
      </w:r>
      <w:r w:rsidRPr="003B2A78">
        <w:rPr>
          <w:rFonts w:eastAsia="Calibri" w:cs="Times New Roman"/>
          <w:sz w:val="26"/>
          <w:szCs w:val="26"/>
          <w:lang w:eastAsia="ru-RU"/>
        </w:rPr>
        <w:t>муниципальных программ городского округа город Сургут изложить в новой</w:t>
      </w:r>
      <w:r w:rsidR="003B2A78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3B2A78">
        <w:rPr>
          <w:rFonts w:eastAsia="Calibri" w:cs="Times New Roman"/>
          <w:sz w:val="26"/>
          <w:szCs w:val="26"/>
          <w:lang w:eastAsia="ru-RU"/>
        </w:rPr>
        <w:t>редакции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 </w:t>
      </w:r>
      <w:r w:rsid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                       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>согласно приложению 1 к настоящему постановлению.</w:t>
      </w:r>
    </w:p>
    <w:p w:rsidR="00F46AFC" w:rsidRPr="003B2A78" w:rsidRDefault="00F46AFC" w:rsidP="00F46AF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1.2. Приложения 3, 4 к порядку принятия решений о разработке, формирования </w:t>
      </w:r>
      <w:r w:rsid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                           </w:t>
      </w:r>
      <w:r w:rsidRPr="003B2A78">
        <w:rPr>
          <w:rFonts w:eastAsia="Calibri" w:cs="Times New Roman"/>
          <w:spacing w:val="-6"/>
          <w:sz w:val="26"/>
          <w:szCs w:val="26"/>
          <w:lang w:eastAsia="ru-RU"/>
        </w:rPr>
        <w:t xml:space="preserve">и реализации муниципальных программ городского округа город Сургут изложить в новой редакции согласно приложениям 2, 3 к настоящему постановлению </w:t>
      </w:r>
      <w:r w:rsidRPr="003B2A78">
        <w:rPr>
          <w:rFonts w:eastAsia="Calibri" w:cs="Times New Roman"/>
          <w:sz w:val="26"/>
          <w:szCs w:val="26"/>
          <w:lang w:eastAsia="ru-RU"/>
        </w:rPr>
        <w:t>соответс</w:t>
      </w:r>
      <w:r w:rsidR="003B2A78">
        <w:rPr>
          <w:rFonts w:eastAsia="Calibri" w:cs="Times New Roman"/>
          <w:sz w:val="26"/>
          <w:szCs w:val="26"/>
          <w:lang w:eastAsia="ru-RU"/>
        </w:rPr>
        <w:t>т</w:t>
      </w:r>
      <w:r w:rsidRPr="003B2A78">
        <w:rPr>
          <w:rFonts w:eastAsia="Calibri" w:cs="Times New Roman"/>
          <w:sz w:val="26"/>
          <w:szCs w:val="26"/>
          <w:lang w:eastAsia="ru-RU"/>
        </w:rPr>
        <w:t>венно.</w:t>
      </w:r>
    </w:p>
    <w:p w:rsidR="00F46AFC" w:rsidRPr="003B2A78" w:rsidRDefault="00F46AFC" w:rsidP="00F46AF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3B2A78">
        <w:rPr>
          <w:rFonts w:eastAsia="Calibri" w:cs="Times New Roman"/>
          <w:sz w:val="26"/>
          <w:szCs w:val="26"/>
          <w:lang w:eastAsia="ru-RU"/>
        </w:rPr>
        <w:t>2. Управлению по связям с общественностью и средствами массовой инфор</w:t>
      </w:r>
      <w:r w:rsidRPr="003B2A78">
        <w:rPr>
          <w:rFonts w:eastAsia="Calibri" w:cs="Times New Roman"/>
          <w:spacing w:val="-4"/>
          <w:sz w:val="26"/>
          <w:szCs w:val="26"/>
          <w:lang w:eastAsia="ru-RU"/>
        </w:rPr>
        <w:t>мации опубликовать настоящее постановление в средствах массовой</w:t>
      </w:r>
      <w:r w:rsidR="003B2A78" w:rsidRPr="003B2A78">
        <w:rPr>
          <w:rFonts w:eastAsia="Calibri" w:cs="Times New Roman"/>
          <w:spacing w:val="-4"/>
          <w:sz w:val="26"/>
          <w:szCs w:val="26"/>
          <w:lang w:eastAsia="ru-RU"/>
        </w:rPr>
        <w:t xml:space="preserve"> </w:t>
      </w:r>
      <w:r w:rsidRPr="003B2A78">
        <w:rPr>
          <w:rFonts w:eastAsia="Calibri" w:cs="Times New Roman"/>
          <w:spacing w:val="-4"/>
          <w:sz w:val="26"/>
          <w:szCs w:val="26"/>
          <w:lang w:eastAsia="ru-RU"/>
        </w:rPr>
        <w:t>информации</w:t>
      </w:r>
      <w:r w:rsidRPr="003B2A78">
        <w:rPr>
          <w:rFonts w:eastAsia="Calibri" w:cs="Times New Roman"/>
          <w:sz w:val="26"/>
          <w:szCs w:val="26"/>
          <w:lang w:eastAsia="ru-RU"/>
        </w:rPr>
        <w:t xml:space="preserve"> и разместить на официальном портале Администрации города.</w:t>
      </w:r>
    </w:p>
    <w:p w:rsidR="00F46AFC" w:rsidRPr="003B2A78" w:rsidRDefault="00F46AFC" w:rsidP="00F46AFC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B2A78">
        <w:rPr>
          <w:rFonts w:eastAsia="Times New Roman" w:cs="Times New Roman"/>
          <w:sz w:val="26"/>
          <w:szCs w:val="26"/>
          <w:lang w:eastAsia="ru-RU"/>
        </w:rPr>
        <w:t xml:space="preserve">3. Контроль за выполнением постановления возложить на заместителя главы </w:t>
      </w:r>
      <w:r w:rsidR="003B2A78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3B2A78">
        <w:rPr>
          <w:rFonts w:eastAsia="Times New Roman" w:cs="Times New Roman"/>
          <w:sz w:val="26"/>
          <w:szCs w:val="26"/>
          <w:lang w:eastAsia="ru-RU"/>
        </w:rPr>
        <w:t>Администрации города Шерстневу А.Ю.</w:t>
      </w:r>
    </w:p>
    <w:p w:rsidR="00F46AFC" w:rsidRPr="003B2A78" w:rsidRDefault="00F46AFC" w:rsidP="003B2A7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46AFC" w:rsidRPr="003B2A78" w:rsidRDefault="00F46AFC" w:rsidP="00F46AF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46AFC" w:rsidRPr="003B2A78" w:rsidRDefault="00F46AFC" w:rsidP="00F46AF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46AFC" w:rsidRPr="003B2A78" w:rsidRDefault="003B2A78" w:rsidP="00F46AF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И.о. главы Администрации города                                                                        А.А. Жердев</w:t>
      </w:r>
    </w:p>
    <w:p w:rsidR="00F46AFC" w:rsidRPr="00016139" w:rsidRDefault="00F46AFC" w:rsidP="004B64C1">
      <w:pPr>
        <w:ind w:left="6096"/>
        <w:rPr>
          <w:rFonts w:cs="Times New Roman"/>
          <w:szCs w:val="28"/>
        </w:rPr>
      </w:pPr>
      <w:r w:rsidRPr="00682220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1</w:t>
      </w:r>
    </w:p>
    <w:p w:rsidR="00F46AFC" w:rsidRPr="00682220" w:rsidRDefault="00F46AFC" w:rsidP="004B64C1">
      <w:pPr>
        <w:ind w:left="6096"/>
        <w:rPr>
          <w:rFonts w:cs="Times New Roman"/>
          <w:szCs w:val="28"/>
        </w:rPr>
      </w:pPr>
      <w:r w:rsidRPr="00682220">
        <w:rPr>
          <w:rFonts w:cs="Times New Roman"/>
          <w:szCs w:val="28"/>
        </w:rPr>
        <w:t xml:space="preserve">к </w:t>
      </w:r>
      <w:hyperlink w:anchor="sub_0" w:history="1">
        <w:r w:rsidRPr="00682220">
          <w:rPr>
            <w:rFonts w:cs="Times New Roman"/>
            <w:szCs w:val="28"/>
          </w:rPr>
          <w:t>постановлению</w:t>
        </w:r>
      </w:hyperlink>
      <w:r w:rsidRPr="00682220">
        <w:rPr>
          <w:rFonts w:cs="Times New Roman"/>
          <w:szCs w:val="28"/>
        </w:rPr>
        <w:t xml:space="preserve">   </w:t>
      </w:r>
    </w:p>
    <w:p w:rsidR="00F46AFC" w:rsidRPr="00682220" w:rsidRDefault="00F46AFC" w:rsidP="004B64C1">
      <w:pPr>
        <w:ind w:left="6096"/>
        <w:rPr>
          <w:rFonts w:cs="Times New Roman"/>
          <w:szCs w:val="28"/>
        </w:rPr>
      </w:pPr>
      <w:r w:rsidRPr="00682220">
        <w:rPr>
          <w:rFonts w:cs="Times New Roman"/>
          <w:szCs w:val="28"/>
        </w:rPr>
        <w:t>Администрации города</w:t>
      </w:r>
    </w:p>
    <w:p w:rsidR="00F46AFC" w:rsidRDefault="00F46AFC" w:rsidP="004B64C1">
      <w:pPr>
        <w:ind w:left="6096"/>
        <w:rPr>
          <w:bCs/>
        </w:rPr>
      </w:pPr>
      <w:r w:rsidRPr="00682220">
        <w:rPr>
          <w:rFonts w:cs="Times New Roman"/>
          <w:szCs w:val="28"/>
        </w:rPr>
        <w:t>от ________</w:t>
      </w:r>
      <w:r w:rsidR="004B64C1">
        <w:rPr>
          <w:rFonts w:cs="Times New Roman"/>
          <w:szCs w:val="28"/>
        </w:rPr>
        <w:t>___</w:t>
      </w:r>
      <w:r w:rsidRPr="00682220">
        <w:rPr>
          <w:rFonts w:cs="Times New Roman"/>
          <w:szCs w:val="28"/>
        </w:rPr>
        <w:t xml:space="preserve"> №</w:t>
      </w:r>
      <w:r w:rsidRPr="00682220">
        <w:rPr>
          <w:bCs/>
        </w:rPr>
        <w:t xml:space="preserve"> _________</w:t>
      </w:r>
    </w:p>
    <w:p w:rsidR="003B2A78" w:rsidRDefault="003B2A78" w:rsidP="003B2A78">
      <w:pPr>
        <w:jc w:val="center"/>
        <w:rPr>
          <w:bCs/>
        </w:rPr>
      </w:pPr>
    </w:p>
    <w:p w:rsidR="003B2A78" w:rsidRDefault="003B2A78" w:rsidP="003B2A78">
      <w:pPr>
        <w:jc w:val="center"/>
        <w:rPr>
          <w:rFonts w:cs="Times New Roman"/>
          <w:szCs w:val="28"/>
        </w:rPr>
      </w:pPr>
    </w:p>
    <w:p w:rsidR="00F46AFC" w:rsidRDefault="00F46AFC" w:rsidP="003B2A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22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68222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принятия решений о разработке, формирования и реализации муниципальных программ городского округа город Сургут</w:t>
      </w:r>
    </w:p>
    <w:p w:rsidR="00F46AFC" w:rsidRPr="00AC575B" w:rsidRDefault="00F46AFC" w:rsidP="003B2A78">
      <w:pPr>
        <w:jc w:val="center"/>
      </w:pPr>
    </w:p>
    <w:p w:rsidR="00F46AFC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682220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1" w:name="sub_1011"/>
      <w:bookmarkEnd w:id="0"/>
      <w:r w:rsidRPr="00E779B4">
        <w:rPr>
          <w:rFonts w:cs="Times New Roman"/>
          <w:szCs w:val="28"/>
        </w:rPr>
        <w:t xml:space="preserve">1. Настоящий порядок принятия решений о разработке, формирования </w:t>
      </w:r>
      <w:r w:rsidR="003B2A78">
        <w:rPr>
          <w:rFonts w:cs="Times New Roman"/>
          <w:szCs w:val="28"/>
        </w:rPr>
        <w:t xml:space="preserve">                      </w:t>
      </w:r>
      <w:r w:rsidRPr="003B2A78">
        <w:rPr>
          <w:rFonts w:cs="Times New Roman"/>
          <w:spacing w:val="-4"/>
          <w:szCs w:val="28"/>
        </w:rPr>
        <w:t xml:space="preserve">и реализации муниципальных программ городского округа город Сургут (далее </w:t>
      </w:r>
      <w:r w:rsidR="003B2A78" w:rsidRPr="003B2A78">
        <w:rPr>
          <w:rFonts w:cs="Times New Roman"/>
          <w:spacing w:val="-4"/>
          <w:szCs w:val="28"/>
        </w:rPr>
        <w:t>–</w:t>
      </w:r>
      <w:r w:rsidRPr="00E779B4">
        <w:rPr>
          <w:rFonts w:cs="Times New Roman"/>
          <w:szCs w:val="28"/>
        </w:rPr>
        <w:t xml:space="preserve"> порядок) устанавливает правила принятия решения о разработке, формирования и реализации муниципальных программ городского округа город Сургут, а также контроля за ходом их реализации.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" w:name="sub_1012"/>
      <w:bookmarkEnd w:id="1"/>
      <w:r w:rsidRPr="00E779B4">
        <w:rPr>
          <w:rFonts w:cs="Times New Roman"/>
          <w:szCs w:val="28"/>
        </w:rPr>
        <w:t xml:space="preserve">2. Муниципальная программа городского округа город Сургут (далее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</w:t>
      </w:r>
      <w:r w:rsidR="003B2A78">
        <w:rPr>
          <w:rFonts w:cs="Times New Roman"/>
          <w:szCs w:val="28"/>
        </w:rPr>
        <w:t xml:space="preserve">                 </w:t>
      </w:r>
      <w:r w:rsidRPr="003B2A78">
        <w:rPr>
          <w:rFonts w:cs="Times New Roman"/>
          <w:spacing w:val="-4"/>
          <w:szCs w:val="28"/>
        </w:rPr>
        <w:t xml:space="preserve">муниципальная программа, программа) </w:t>
      </w:r>
      <w:r w:rsidR="003B2A78" w:rsidRPr="003B2A78">
        <w:rPr>
          <w:rFonts w:cs="Times New Roman"/>
          <w:spacing w:val="-4"/>
          <w:szCs w:val="28"/>
        </w:rPr>
        <w:t>–</w:t>
      </w:r>
      <w:r w:rsidRPr="003B2A78">
        <w:rPr>
          <w:rFonts w:cs="Times New Roman"/>
          <w:spacing w:val="-4"/>
          <w:szCs w:val="28"/>
        </w:rPr>
        <w:t xml:space="preserve"> документ стратегического планирования,</w:t>
      </w:r>
      <w:r w:rsidRPr="00E779B4">
        <w:rPr>
          <w:rFonts w:cs="Times New Roman"/>
          <w:szCs w:val="28"/>
        </w:rPr>
        <w:t xml:space="preserve"> </w:t>
      </w:r>
      <w:r w:rsidRPr="003B2A78">
        <w:rPr>
          <w:rFonts w:cs="Times New Roman"/>
          <w:spacing w:val="-4"/>
          <w:szCs w:val="28"/>
        </w:rPr>
        <w:t>содержащий комплекс планируемых программных мероприятий, взаимоувязанных</w:t>
      </w:r>
      <w:r w:rsidRPr="00E779B4">
        <w:rPr>
          <w:rFonts w:cs="Times New Roman"/>
          <w:szCs w:val="28"/>
        </w:rPr>
        <w:t xml:space="preserve"> </w:t>
      </w:r>
      <w:r w:rsidRPr="003B2A78">
        <w:rPr>
          <w:rFonts w:cs="Times New Roman"/>
          <w:spacing w:val="-4"/>
          <w:szCs w:val="28"/>
        </w:rPr>
        <w:t>по задачам, срокам осуществления, исполнителям и ресурсам, и обеспечивающих</w:t>
      </w:r>
      <w:r w:rsidRPr="00E779B4">
        <w:rPr>
          <w:rFonts w:cs="Times New Roman"/>
          <w:szCs w:val="28"/>
        </w:rPr>
        <w:t xml:space="preserve"> наиболее эффективное достижение целей и решение задач социально-экономического развития муниципального образования.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" w:name="sub_1013"/>
      <w:bookmarkEnd w:id="2"/>
      <w:r w:rsidRPr="00E779B4">
        <w:rPr>
          <w:rFonts w:cs="Times New Roman"/>
          <w:szCs w:val="28"/>
        </w:rPr>
        <w:t>3. Муниципальная программа формируется исходя из полномочий органа местного самоуправления, предусмотренных федеральным законодательством, законодательством субъекта Российской Федерации, муниципальными правовыми актами и функций казенных учреждений, осуществляющих техническое обеспечение деятельности структурных подразделений Администрации города.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" w:name="sub_1014"/>
      <w:bookmarkEnd w:id="3"/>
      <w:r w:rsidRPr="00E779B4">
        <w:rPr>
          <w:rFonts w:cs="Times New Roman"/>
          <w:szCs w:val="28"/>
        </w:rPr>
        <w:t xml:space="preserve">4. Сведения, составляющие государственную тайну и сведения конфиденциального характера, отражаются в программе (подпрограмме) в соответствии </w:t>
      </w:r>
      <w:r w:rsidR="003B2A78">
        <w:rPr>
          <w:rFonts w:cs="Times New Roman"/>
          <w:szCs w:val="28"/>
        </w:rPr>
        <w:t xml:space="preserve">                  </w:t>
      </w:r>
      <w:r w:rsidRPr="00E779B4">
        <w:rPr>
          <w:rFonts w:cs="Times New Roman"/>
          <w:szCs w:val="28"/>
        </w:rPr>
        <w:t>с действующим законодательством.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" w:name="sub_1015"/>
      <w:bookmarkEnd w:id="4"/>
      <w:r w:rsidRPr="00E779B4">
        <w:rPr>
          <w:rFonts w:cs="Times New Roman"/>
          <w:szCs w:val="28"/>
        </w:rPr>
        <w:t>5. В муниципальную программу включаются объекты капитального строительства, реконструкции (с элементами реставрации, технического перевоору</w:t>
      </w:r>
      <w:r w:rsidR="003B2A78"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жения) муниципальной собственности или объекты недвижимого имущества, приобретаемого в муниципальную собственность (далее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объекты капитальных </w:t>
      </w:r>
      <w:r w:rsidRPr="003B2A78">
        <w:rPr>
          <w:rFonts w:cs="Times New Roman"/>
          <w:spacing w:val="-4"/>
          <w:szCs w:val="28"/>
        </w:rPr>
        <w:t>вложений). Объекты капитальн</w:t>
      </w:r>
      <w:r w:rsidR="003B2A78" w:rsidRPr="003B2A78">
        <w:rPr>
          <w:rFonts w:cs="Times New Roman"/>
          <w:spacing w:val="-4"/>
          <w:szCs w:val="28"/>
        </w:rPr>
        <w:t>ы</w:t>
      </w:r>
      <w:r w:rsidR="004B64C1">
        <w:rPr>
          <w:rFonts w:cs="Times New Roman"/>
          <w:spacing w:val="-4"/>
          <w:szCs w:val="28"/>
        </w:rPr>
        <w:t>х вложений стоимостью более 50-</w:t>
      </w:r>
      <w:r w:rsidR="003B2A78" w:rsidRPr="003B2A78">
        <w:rPr>
          <w:rFonts w:cs="Times New Roman"/>
          <w:spacing w:val="-4"/>
          <w:szCs w:val="28"/>
        </w:rPr>
        <w:t xml:space="preserve">и </w:t>
      </w:r>
      <w:r w:rsidRPr="003B2A78">
        <w:rPr>
          <w:rFonts w:cs="Times New Roman"/>
          <w:spacing w:val="-4"/>
          <w:szCs w:val="28"/>
        </w:rPr>
        <w:t>млн. рублей</w:t>
      </w:r>
      <w:r w:rsidRPr="00E779B4">
        <w:rPr>
          <w:rFonts w:cs="Times New Roman"/>
          <w:szCs w:val="28"/>
        </w:rPr>
        <w:t xml:space="preserve"> включаются в муниципальную программу при наличии положительного заключения, </w:t>
      </w:r>
      <w:r w:rsidRPr="00EF6953">
        <w:rPr>
          <w:rFonts w:cs="Times New Roman"/>
          <w:szCs w:val="28"/>
        </w:rPr>
        <w:t xml:space="preserve">подготовленного по результатам проверки инвестиционных проектов </w:t>
      </w:r>
      <w:r w:rsidR="003B2A78">
        <w:rPr>
          <w:rFonts w:cs="Times New Roman"/>
          <w:szCs w:val="28"/>
        </w:rPr>
        <w:t xml:space="preserve">               </w:t>
      </w:r>
      <w:r w:rsidRPr="003B2A78">
        <w:rPr>
          <w:rFonts w:cs="Times New Roman"/>
          <w:spacing w:val="-4"/>
          <w:szCs w:val="28"/>
        </w:rPr>
        <w:t>на предмет эффективности использования средств местного бюджета, проведенной</w:t>
      </w:r>
      <w:r w:rsidRPr="00EF6953">
        <w:rPr>
          <w:rFonts w:cs="Times New Roman"/>
          <w:szCs w:val="28"/>
        </w:rPr>
        <w:t xml:space="preserve"> в порядке, установленном постановлением Администрации города от 29.08.2014 </w:t>
      </w:r>
      <w:r w:rsidRPr="003B2A78">
        <w:rPr>
          <w:rFonts w:cs="Times New Roman"/>
          <w:spacing w:val="-4"/>
          <w:szCs w:val="28"/>
        </w:rPr>
        <w:t>№ 6035 «Об утверждении порядка проведения проверки инвестиционных проектов</w:t>
      </w:r>
      <w:r w:rsidRPr="00EF6953">
        <w:rPr>
          <w:rFonts w:cs="Times New Roman"/>
          <w:szCs w:val="28"/>
        </w:rPr>
        <w:t xml:space="preserve"> на предмет эффективности использования средств местного бюджет</w:t>
      </w:r>
      <w:r>
        <w:rPr>
          <w:rFonts w:cs="Times New Roman"/>
          <w:szCs w:val="28"/>
        </w:rPr>
        <w:t>а, направляемых на капитальные вложения».</w:t>
      </w:r>
    </w:p>
    <w:bookmarkEnd w:id="5"/>
    <w:p w:rsidR="00F46AFC" w:rsidRPr="00E76D81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В муниципальную программу (подпрограмму) включаются объекты социально-культурного и коммунально-бытового назначения, предусмотренные </w:t>
      </w:r>
      <w:r w:rsidR="003B2A78">
        <w:rPr>
          <w:rFonts w:cs="Times New Roman"/>
          <w:szCs w:val="28"/>
        </w:rPr>
        <w:t xml:space="preserve">                   </w:t>
      </w:r>
      <w:r w:rsidR="003B2A78">
        <w:rPr>
          <w:rStyle w:val="a4"/>
          <w:color w:val="auto"/>
          <w:szCs w:val="28"/>
        </w:rPr>
        <w:t xml:space="preserve">статьей </w:t>
      </w:r>
      <w:r w:rsidRPr="00682220">
        <w:rPr>
          <w:rStyle w:val="a4"/>
          <w:color w:val="auto"/>
          <w:szCs w:val="28"/>
        </w:rPr>
        <w:t>11</w:t>
      </w:r>
      <w:r w:rsidRPr="00E779B4">
        <w:rPr>
          <w:rFonts w:cs="Times New Roman"/>
          <w:szCs w:val="28"/>
        </w:rPr>
        <w:t xml:space="preserve"> </w:t>
      </w:r>
      <w:r w:rsidR="004B64C1">
        <w:rPr>
          <w:rFonts w:cs="Times New Roman"/>
          <w:szCs w:val="28"/>
        </w:rPr>
        <w:t>З</w:t>
      </w:r>
      <w:r w:rsidRPr="00E779B4">
        <w:rPr>
          <w:rFonts w:cs="Times New Roman"/>
          <w:szCs w:val="28"/>
        </w:rPr>
        <w:t xml:space="preserve">акона Ханты-Мансийского автономного округа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Югры </w:t>
      </w:r>
      <w:r w:rsidR="004B64C1">
        <w:rPr>
          <w:rFonts w:cs="Times New Roman"/>
          <w:szCs w:val="28"/>
        </w:rPr>
        <w:t xml:space="preserve">                                     </w:t>
      </w:r>
      <w:r w:rsidRPr="00E779B4">
        <w:rPr>
          <w:rFonts w:cs="Times New Roman"/>
          <w:szCs w:val="28"/>
        </w:rPr>
        <w:t xml:space="preserve">от 03.05.2000 </w:t>
      </w:r>
      <w:r w:rsidRPr="00E554E1">
        <w:rPr>
          <w:rFonts w:cs="Times New Roman"/>
          <w:szCs w:val="28"/>
        </w:rPr>
        <w:t>№</w:t>
      </w:r>
      <w:r w:rsidR="003B2A78">
        <w:rPr>
          <w:rFonts w:cs="Times New Roman"/>
          <w:szCs w:val="28"/>
        </w:rPr>
        <w:t xml:space="preserve"> </w:t>
      </w:r>
      <w:r w:rsidRPr="00E76D81">
        <w:rPr>
          <w:rFonts w:cs="Times New Roman"/>
          <w:szCs w:val="28"/>
        </w:rPr>
        <w:t xml:space="preserve">26-оз </w:t>
      </w:r>
      <w:r>
        <w:rPr>
          <w:rFonts w:cs="Times New Roman"/>
          <w:szCs w:val="28"/>
        </w:rPr>
        <w:t>«</w:t>
      </w:r>
      <w:r w:rsidRPr="00E76D81">
        <w:rPr>
          <w:rFonts w:cs="Times New Roman"/>
          <w:szCs w:val="28"/>
        </w:rPr>
        <w:t xml:space="preserve">О регулировании отдельных земельных отношений </w:t>
      </w:r>
      <w:r w:rsidR="004B64C1">
        <w:rPr>
          <w:rFonts w:cs="Times New Roman"/>
          <w:szCs w:val="28"/>
        </w:rPr>
        <w:t xml:space="preserve">                          </w:t>
      </w:r>
      <w:r w:rsidRPr="00E76D81">
        <w:rPr>
          <w:rFonts w:cs="Times New Roman"/>
          <w:szCs w:val="28"/>
        </w:rPr>
        <w:t xml:space="preserve">в Ханты-Мансийском автономном округе </w:t>
      </w:r>
      <w:r>
        <w:rPr>
          <w:rFonts w:cs="Times New Roman"/>
          <w:szCs w:val="28"/>
        </w:rPr>
        <w:t>–</w:t>
      </w:r>
      <w:r w:rsidRPr="00E76D81">
        <w:rPr>
          <w:rFonts w:cs="Times New Roman"/>
          <w:szCs w:val="28"/>
        </w:rPr>
        <w:t xml:space="preserve"> Югре</w:t>
      </w:r>
      <w:r>
        <w:rPr>
          <w:rFonts w:cs="Times New Roman"/>
          <w:szCs w:val="28"/>
        </w:rPr>
        <w:t>»</w:t>
      </w:r>
      <w:r w:rsidRPr="00E76D81">
        <w:rPr>
          <w:rFonts w:cs="Times New Roman"/>
          <w:szCs w:val="28"/>
        </w:rPr>
        <w:t xml:space="preserve"> (далее </w:t>
      </w:r>
      <w:r w:rsidR="003B2A78">
        <w:rPr>
          <w:rFonts w:cs="Times New Roman"/>
          <w:szCs w:val="28"/>
        </w:rPr>
        <w:t>–</w:t>
      </w:r>
      <w:r w:rsidRPr="00E76D81">
        <w:rPr>
          <w:rFonts w:cs="Times New Roman"/>
          <w:szCs w:val="28"/>
        </w:rPr>
        <w:t xml:space="preserve"> объекты социально-культурного и коммунально-бытового назначения), на основании рекомендаций, сформированных по итогам заседаний инвестиционного совета при Главе </w:t>
      </w:r>
      <w:r w:rsidR="004B64C1">
        <w:rPr>
          <w:rFonts w:cs="Times New Roman"/>
          <w:szCs w:val="28"/>
        </w:rPr>
        <w:t xml:space="preserve">                      </w:t>
      </w:r>
      <w:r w:rsidRPr="00E76D81">
        <w:rPr>
          <w:rFonts w:cs="Times New Roman"/>
          <w:szCs w:val="28"/>
        </w:rPr>
        <w:t>города.</w:t>
      </w:r>
    </w:p>
    <w:p w:rsidR="00F46AFC" w:rsidRPr="004B64C1" w:rsidRDefault="00F46AFC" w:rsidP="003B2A78">
      <w:pPr>
        <w:ind w:firstLine="567"/>
        <w:jc w:val="both"/>
        <w:rPr>
          <w:rFonts w:cs="Times New Roman"/>
          <w:spacing w:val="-4"/>
          <w:szCs w:val="28"/>
        </w:rPr>
      </w:pPr>
      <w:bookmarkStart w:id="6" w:name="sub_1016"/>
      <w:r w:rsidRPr="004B64C1">
        <w:rPr>
          <w:rFonts w:cs="Times New Roman"/>
          <w:spacing w:val="-4"/>
          <w:szCs w:val="28"/>
        </w:rPr>
        <w:t>6. Муниципальная программа формируется на срок от одного года до 17</w:t>
      </w:r>
      <w:r w:rsidR="004B64C1" w:rsidRPr="004B64C1">
        <w:rPr>
          <w:rFonts w:cs="Times New Roman"/>
          <w:spacing w:val="-4"/>
          <w:szCs w:val="28"/>
        </w:rPr>
        <w:t>-и</w:t>
      </w:r>
      <w:r w:rsidRPr="004B64C1">
        <w:rPr>
          <w:rFonts w:cs="Times New Roman"/>
          <w:spacing w:val="-4"/>
          <w:szCs w:val="28"/>
        </w:rPr>
        <w:t xml:space="preserve"> лет.</w:t>
      </w:r>
    </w:p>
    <w:bookmarkEnd w:id="6"/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Конкретные сроки реализации муниципальной программы определяются при принятии решения о ее разработке с учетом целей социально-экономического развития города, отраженных в документах стратегического планирования муниципального образования городской округ город Сургут, Ханты-Мансийского автономного округа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Югры, Российской Федерации, на обеспечение </w:t>
      </w:r>
      <w:r w:rsidR="003B2A78">
        <w:rPr>
          <w:rFonts w:cs="Times New Roman"/>
          <w:szCs w:val="28"/>
        </w:rPr>
        <w:t xml:space="preserve">                   </w:t>
      </w:r>
      <w:r w:rsidRPr="00E779B4">
        <w:rPr>
          <w:rFonts w:cs="Times New Roman"/>
          <w:szCs w:val="28"/>
        </w:rPr>
        <w:t>которых направлена муниципальная программа.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При изменении целеполагания и (или) сроков достижения целей социально-экономического развития города, отраженных в документах стратегического планирования муниципального образования городской округ город Сургут, Ханты-Мансийского автономного округа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Югры, Российской Федерации, утвержденных в соответствии с нормами, предусмотренными </w:t>
      </w:r>
      <w:r w:rsidRPr="00682220">
        <w:rPr>
          <w:rStyle w:val="a4"/>
          <w:color w:val="auto"/>
          <w:szCs w:val="28"/>
        </w:rPr>
        <w:t xml:space="preserve">Федеральным </w:t>
      </w:r>
      <w:r w:rsidR="003B2A78">
        <w:rPr>
          <w:rStyle w:val="a4"/>
          <w:color w:val="auto"/>
          <w:szCs w:val="28"/>
        </w:rPr>
        <w:t xml:space="preserve">                 </w:t>
      </w:r>
      <w:r w:rsidRPr="00682220">
        <w:rPr>
          <w:rStyle w:val="a4"/>
          <w:color w:val="auto"/>
          <w:szCs w:val="28"/>
        </w:rPr>
        <w:t>законом</w:t>
      </w:r>
      <w:r w:rsidRPr="00E779B4">
        <w:rPr>
          <w:rFonts w:cs="Times New Roman"/>
          <w:szCs w:val="28"/>
        </w:rPr>
        <w:t xml:space="preserve"> о стратегическом планировании в Российской Федерации, а также </w:t>
      </w:r>
      <w:r w:rsidR="003B2A78">
        <w:rPr>
          <w:rFonts w:cs="Times New Roman"/>
          <w:szCs w:val="28"/>
        </w:rPr>
        <w:t xml:space="preserve">                                </w:t>
      </w:r>
      <w:r w:rsidRPr="00E779B4">
        <w:rPr>
          <w:rFonts w:cs="Times New Roman"/>
          <w:szCs w:val="28"/>
        </w:rPr>
        <w:t xml:space="preserve">в процессе реализации муниципальных программ, срок действия муниципальной программы может быть изменен с внесением соответствующих изменений </w:t>
      </w:r>
      <w:r w:rsidR="003B2A78">
        <w:rPr>
          <w:rFonts w:cs="Times New Roman"/>
          <w:szCs w:val="28"/>
        </w:rPr>
        <w:t xml:space="preserve">                          </w:t>
      </w:r>
      <w:r w:rsidRPr="00E779B4">
        <w:rPr>
          <w:rFonts w:cs="Times New Roman"/>
          <w:szCs w:val="28"/>
        </w:rPr>
        <w:t>в муниципальные правовые акты о разработке и об утверждении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7" w:name="sub_1017"/>
      <w:r w:rsidRPr="003B2A78">
        <w:rPr>
          <w:rFonts w:cs="Times New Roman"/>
          <w:spacing w:val="-4"/>
          <w:szCs w:val="28"/>
        </w:rPr>
        <w:t>7. Сведения о муниципальной программе вносятся в модуль «Формирование</w:t>
      </w:r>
      <w:r w:rsidRPr="00E779B4">
        <w:rPr>
          <w:rFonts w:cs="Times New Roman"/>
          <w:szCs w:val="28"/>
        </w:rPr>
        <w:t xml:space="preserve"> бюджета программно-целевым способом</w:t>
      </w:r>
      <w:r>
        <w:rPr>
          <w:rFonts w:cs="Times New Roman"/>
          <w:szCs w:val="28"/>
        </w:rPr>
        <w:t>»</w:t>
      </w:r>
      <w:r w:rsidRPr="00E779B4">
        <w:rPr>
          <w:rFonts w:cs="Times New Roman"/>
          <w:szCs w:val="28"/>
        </w:rPr>
        <w:t xml:space="preserve"> автоматизированной системы планирования и исполнения бюджета города Сургута </w:t>
      </w:r>
      <w:r>
        <w:rPr>
          <w:rFonts w:cs="Times New Roman"/>
          <w:szCs w:val="28"/>
        </w:rPr>
        <w:t>«</w:t>
      </w:r>
      <w:r w:rsidRPr="00E779B4">
        <w:rPr>
          <w:rFonts w:cs="Times New Roman"/>
          <w:szCs w:val="28"/>
        </w:rPr>
        <w:t>Автоматизированный Центр Контроля</w:t>
      </w:r>
      <w:r>
        <w:rPr>
          <w:rFonts w:cs="Times New Roman"/>
          <w:szCs w:val="28"/>
        </w:rPr>
        <w:t>»</w:t>
      </w:r>
      <w:r w:rsidRPr="00E779B4">
        <w:rPr>
          <w:rFonts w:cs="Times New Roman"/>
          <w:szCs w:val="28"/>
        </w:rPr>
        <w:t xml:space="preserve"> в соответствии с регламентом, утвержденным приказом департамента финансов.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bookmarkStart w:id="8" w:name="sub_1018"/>
      <w:bookmarkEnd w:id="7"/>
      <w:r w:rsidRPr="00E779B4">
        <w:rPr>
          <w:rFonts w:cs="Times New Roman"/>
          <w:szCs w:val="28"/>
        </w:rPr>
        <w:t>8. При формировании муниципальных программ учитываются методические и инструктивные документы, разработанные департаментом финансов.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02"/>
      <w:bookmarkEnd w:id="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682220">
        <w:rPr>
          <w:rFonts w:ascii="Times New Roman" w:hAnsi="Times New Roman" w:cs="Times New Roman"/>
          <w:b w:val="0"/>
          <w:color w:val="auto"/>
          <w:sz w:val="28"/>
          <w:szCs w:val="28"/>
        </w:rPr>
        <w:t>. Понятия и термины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bookmarkStart w:id="10" w:name="sub_1021"/>
      <w:bookmarkEnd w:id="9"/>
      <w:r w:rsidRPr="00E779B4">
        <w:rPr>
          <w:rFonts w:cs="Times New Roman"/>
          <w:szCs w:val="28"/>
        </w:rPr>
        <w:t xml:space="preserve">1. Подпрограмма муниципальной программы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комплекс взаимоувязанных по целям, срокам и ресурсам программных мероприятий, выделенный исходя </w:t>
      </w:r>
      <w:r w:rsidR="003B2A78">
        <w:rPr>
          <w:rFonts w:cs="Times New Roman"/>
          <w:szCs w:val="28"/>
        </w:rPr>
        <w:t xml:space="preserve">                  </w:t>
      </w:r>
      <w:r w:rsidRPr="00E779B4">
        <w:rPr>
          <w:rFonts w:cs="Times New Roman"/>
          <w:szCs w:val="28"/>
        </w:rPr>
        <w:t>из масштаба и сложности задач, решаемых в рамках муниципальной программы.</w:t>
      </w:r>
      <w:bookmarkEnd w:id="10"/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2. Администратор муниципальной программы (далее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администратор)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структурное подразделение Администрации города, включая структурное </w:t>
      </w:r>
      <w:r w:rsidR="003B2A78">
        <w:rPr>
          <w:rFonts w:cs="Times New Roman"/>
          <w:szCs w:val="28"/>
        </w:rPr>
        <w:t xml:space="preserve">                   </w:t>
      </w:r>
      <w:r w:rsidRPr="00E779B4">
        <w:rPr>
          <w:rFonts w:cs="Times New Roman"/>
          <w:szCs w:val="28"/>
        </w:rPr>
        <w:t xml:space="preserve">подразделение Администрации города без образования юридического лица, </w:t>
      </w:r>
      <w:r w:rsidR="003B2A78">
        <w:rPr>
          <w:rFonts w:cs="Times New Roman"/>
          <w:szCs w:val="28"/>
        </w:rPr>
        <w:t xml:space="preserve">                 </w:t>
      </w:r>
      <w:r w:rsidRPr="00E779B4">
        <w:rPr>
          <w:rFonts w:cs="Times New Roman"/>
          <w:szCs w:val="28"/>
        </w:rPr>
        <w:t>муниципальное казенное учреждение, которое осуществляет разработку муниципальной программы, обеспечивает эффективное взаимодействие с соадминистратором муниципальной программы в ходе ее реализации, несет ответственность за реализацию муниципальной программы в целом.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11" w:name="sub_1023"/>
      <w:r>
        <w:rPr>
          <w:rFonts w:cs="Times New Roman"/>
          <w:szCs w:val="28"/>
        </w:rPr>
        <w:t>3</w:t>
      </w:r>
      <w:r w:rsidRPr="00E779B4">
        <w:rPr>
          <w:rFonts w:cs="Times New Roman"/>
          <w:szCs w:val="28"/>
        </w:rPr>
        <w:t xml:space="preserve">. Программные мероприятия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совокупность основных мероприятий </w:t>
      </w:r>
      <w:r w:rsidR="003B2A78">
        <w:rPr>
          <w:rFonts w:cs="Times New Roman"/>
          <w:szCs w:val="28"/>
        </w:rPr>
        <w:t xml:space="preserve">                         </w:t>
      </w:r>
      <w:r w:rsidRPr="00E779B4">
        <w:rPr>
          <w:rFonts w:cs="Times New Roman"/>
          <w:szCs w:val="28"/>
        </w:rPr>
        <w:t>и мероприятий, входящих в их состав.</w:t>
      </w:r>
    </w:p>
    <w:bookmarkEnd w:id="11"/>
    <w:p w:rsidR="00F46AFC" w:rsidRPr="00E779B4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F46AFC" w:rsidRPr="00E779B4">
        <w:rPr>
          <w:rFonts w:cs="Times New Roman"/>
          <w:szCs w:val="28"/>
        </w:rPr>
        <w:t xml:space="preserve">Основное мероприятие муниципальной программы </w:t>
      </w:r>
      <w:r w:rsidR="003B2A78">
        <w:rPr>
          <w:rFonts w:cs="Times New Roman"/>
          <w:szCs w:val="28"/>
        </w:rPr>
        <w:t>–</w:t>
      </w:r>
      <w:r w:rsidR="00F46AFC" w:rsidRPr="00E779B4">
        <w:rPr>
          <w:rFonts w:cs="Times New Roman"/>
          <w:szCs w:val="28"/>
        </w:rPr>
        <w:t xml:space="preserve"> совокупность взаимосвязанных действий, имеющих общее целевое назначение и направленных </w:t>
      </w:r>
      <w:r w:rsidR="003B2A78">
        <w:rPr>
          <w:rFonts w:cs="Times New Roman"/>
          <w:szCs w:val="28"/>
        </w:rPr>
        <w:t xml:space="preserve">                          </w:t>
      </w:r>
      <w:r w:rsidR="00F46AFC" w:rsidRPr="00E779B4">
        <w:rPr>
          <w:rFonts w:cs="Times New Roman"/>
          <w:szCs w:val="28"/>
        </w:rPr>
        <w:t>на решение соответствующей задачи.</w:t>
      </w:r>
    </w:p>
    <w:p w:rsidR="00F46AFC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F46AFC" w:rsidRPr="00E779B4">
        <w:rPr>
          <w:rFonts w:cs="Times New Roman"/>
          <w:szCs w:val="28"/>
        </w:rPr>
        <w:t xml:space="preserve">Мероприятие муниципальной программы </w:t>
      </w:r>
      <w:r w:rsidR="003B2A78">
        <w:rPr>
          <w:rFonts w:cs="Times New Roman"/>
          <w:szCs w:val="28"/>
        </w:rPr>
        <w:t>–</w:t>
      </w:r>
      <w:r w:rsidR="00F46AFC" w:rsidRPr="00E779B4">
        <w:rPr>
          <w:rFonts w:cs="Times New Roman"/>
          <w:szCs w:val="28"/>
        </w:rPr>
        <w:t xml:space="preserve"> детализированное мероприятие, входящее в состав основного мероприятия.</w:t>
      </w:r>
    </w:p>
    <w:p w:rsidR="00F46AFC" w:rsidRPr="00E779B4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6</w:t>
      </w:r>
      <w:r w:rsidR="00F46AFC" w:rsidRPr="003B2A78">
        <w:rPr>
          <w:rFonts w:cs="Times New Roman"/>
          <w:spacing w:val="-4"/>
          <w:szCs w:val="28"/>
        </w:rPr>
        <w:t>. Соадминистратор муниц</w:t>
      </w:r>
      <w:r w:rsidR="003B2A78" w:rsidRPr="003B2A78">
        <w:rPr>
          <w:rFonts w:cs="Times New Roman"/>
          <w:spacing w:val="-4"/>
          <w:szCs w:val="28"/>
        </w:rPr>
        <w:t>ипальной программы (далее – соад</w:t>
      </w:r>
      <w:r w:rsidR="00F46AFC" w:rsidRPr="003B2A78">
        <w:rPr>
          <w:rFonts w:cs="Times New Roman"/>
          <w:spacing w:val="-4"/>
          <w:szCs w:val="28"/>
        </w:rPr>
        <w:t xml:space="preserve">министратор) </w:t>
      </w:r>
      <w:r w:rsidR="003B2A78" w:rsidRPr="003B2A78">
        <w:rPr>
          <w:rFonts w:cs="Times New Roman"/>
          <w:spacing w:val="-4"/>
          <w:szCs w:val="28"/>
        </w:rPr>
        <w:t>–</w:t>
      </w:r>
      <w:r w:rsidR="00F46AFC" w:rsidRPr="00E779B4">
        <w:rPr>
          <w:rFonts w:cs="Times New Roman"/>
          <w:szCs w:val="28"/>
        </w:rPr>
        <w:t xml:space="preserve"> структурное подразделение Администрации города, муниципальное казенное учреждение, иное юридическое лицо, принимающее непосредственное участие в разработке и реализации муниципальной программы в рамках установленной сферы деятельности, несущее ответственность за своевременное и качественное исполнение программных мероприятий.</w:t>
      </w:r>
    </w:p>
    <w:p w:rsidR="00F46AFC" w:rsidRPr="00E779B4" w:rsidRDefault="004B64C1" w:rsidP="003B2A78">
      <w:pPr>
        <w:ind w:firstLine="567"/>
        <w:jc w:val="both"/>
        <w:rPr>
          <w:rFonts w:cs="Times New Roman"/>
          <w:szCs w:val="28"/>
        </w:rPr>
      </w:pPr>
      <w:bookmarkStart w:id="12" w:name="sub_1025"/>
      <w:r>
        <w:rPr>
          <w:rFonts w:cs="Times New Roman"/>
          <w:szCs w:val="28"/>
        </w:rPr>
        <w:t>7</w:t>
      </w:r>
      <w:r w:rsidR="00F46AFC" w:rsidRPr="00E779B4">
        <w:rPr>
          <w:rFonts w:cs="Times New Roman"/>
          <w:szCs w:val="28"/>
        </w:rPr>
        <w:t xml:space="preserve">. Куратор муниципальной программы (далее </w:t>
      </w:r>
      <w:r w:rsidR="003B2A78">
        <w:rPr>
          <w:rFonts w:cs="Times New Roman"/>
          <w:szCs w:val="28"/>
        </w:rPr>
        <w:t>–</w:t>
      </w:r>
      <w:r w:rsidR="00F46AFC" w:rsidRPr="00E779B4">
        <w:rPr>
          <w:rFonts w:cs="Times New Roman"/>
          <w:szCs w:val="28"/>
        </w:rPr>
        <w:t xml:space="preserve"> куратор) </w:t>
      </w:r>
      <w:r w:rsidR="003B2A78">
        <w:rPr>
          <w:rFonts w:cs="Times New Roman"/>
          <w:szCs w:val="28"/>
        </w:rPr>
        <w:t>–</w:t>
      </w:r>
      <w:r w:rsidR="00F46AFC" w:rsidRPr="00E779B4">
        <w:rPr>
          <w:rFonts w:cs="Times New Roman"/>
          <w:szCs w:val="28"/>
        </w:rPr>
        <w:t xml:space="preserve"> Глава города, </w:t>
      </w:r>
      <w:r w:rsidR="00F46AFC" w:rsidRPr="003B2A78">
        <w:rPr>
          <w:rFonts w:cs="Times New Roman"/>
          <w:spacing w:val="-4"/>
          <w:szCs w:val="28"/>
        </w:rPr>
        <w:t>высшее должностное лицо Администрации города, осуществляющее координацию</w:t>
      </w:r>
      <w:r w:rsidR="00F46AFC" w:rsidRPr="00E779B4">
        <w:rPr>
          <w:rFonts w:cs="Times New Roman"/>
          <w:szCs w:val="28"/>
        </w:rPr>
        <w:t xml:space="preserve"> действий администратора и соадминистратора(ов) по разработке и реализации муниципальной программы.</w:t>
      </w:r>
    </w:p>
    <w:p w:rsidR="00F46AFC" w:rsidRDefault="004B64C1" w:rsidP="003B2A78">
      <w:pPr>
        <w:ind w:firstLine="567"/>
        <w:jc w:val="both"/>
        <w:rPr>
          <w:rFonts w:cs="Times New Roman"/>
          <w:szCs w:val="28"/>
        </w:rPr>
      </w:pPr>
      <w:bookmarkStart w:id="13" w:name="sub_1026"/>
      <w:bookmarkEnd w:id="12"/>
      <w:r>
        <w:rPr>
          <w:rFonts w:cs="Times New Roman"/>
          <w:szCs w:val="28"/>
        </w:rPr>
        <w:t>8</w:t>
      </w:r>
      <w:r w:rsidR="00F46AFC" w:rsidRPr="00E779B4">
        <w:rPr>
          <w:rFonts w:cs="Times New Roman"/>
          <w:szCs w:val="28"/>
        </w:rPr>
        <w:t>. Иные понятия и термины, используемые в настоящем порядке, применяются в значении, установленном действующим законодательством.</w:t>
      </w:r>
      <w:bookmarkStart w:id="14" w:name="sub_1003"/>
      <w:bookmarkEnd w:id="13"/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 xml:space="preserve">Раздел </w:t>
      </w:r>
      <w:r w:rsidRPr="003B2A78">
        <w:rPr>
          <w:rFonts w:cs="Times New Roman"/>
          <w:spacing w:val="-4"/>
          <w:szCs w:val="28"/>
          <w:lang w:val="en-US"/>
        </w:rPr>
        <w:t>III</w:t>
      </w:r>
      <w:r w:rsidRPr="003B2A78">
        <w:rPr>
          <w:rFonts w:cs="Times New Roman"/>
          <w:spacing w:val="-4"/>
          <w:szCs w:val="28"/>
        </w:rPr>
        <w:t>. Основные этапы разработки проекта, формирования и реализации</w:t>
      </w:r>
      <w:r w:rsidRPr="00682220">
        <w:rPr>
          <w:rFonts w:cs="Times New Roman"/>
          <w:szCs w:val="28"/>
        </w:rPr>
        <w:t xml:space="preserve"> муниципальной программы</w:t>
      </w:r>
      <w:bookmarkStart w:id="15" w:name="sub_1031"/>
      <w:bookmarkEnd w:id="14"/>
    </w:p>
    <w:p w:rsidR="00F46AFC" w:rsidRPr="00E554E1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1. К основным э</w:t>
      </w:r>
      <w:r w:rsidRPr="00E554E1">
        <w:rPr>
          <w:rFonts w:cs="Times New Roman"/>
          <w:szCs w:val="28"/>
        </w:rPr>
        <w:t xml:space="preserve">тапам разработки проекта, формирования и реализации </w:t>
      </w:r>
      <w:r w:rsidR="003B2A78">
        <w:rPr>
          <w:rFonts w:cs="Times New Roman"/>
          <w:szCs w:val="28"/>
        </w:rPr>
        <w:t xml:space="preserve">                </w:t>
      </w:r>
      <w:r w:rsidRPr="00E554E1">
        <w:rPr>
          <w:rFonts w:cs="Times New Roman"/>
          <w:szCs w:val="28"/>
        </w:rPr>
        <w:t>муниципальной программы относятся:</w:t>
      </w:r>
    </w:p>
    <w:bookmarkEnd w:id="15"/>
    <w:p w:rsidR="00F46AFC" w:rsidRPr="00E76D81" w:rsidRDefault="00F46AFC" w:rsidP="003B2A78">
      <w:pPr>
        <w:ind w:firstLine="567"/>
        <w:jc w:val="both"/>
        <w:rPr>
          <w:rFonts w:cs="Times New Roman"/>
          <w:szCs w:val="28"/>
        </w:rPr>
      </w:pPr>
      <w:r w:rsidRPr="00E76D81">
        <w:rPr>
          <w:rFonts w:cs="Times New Roman"/>
          <w:szCs w:val="28"/>
        </w:rPr>
        <w:t>1.1. Принятие решения о разработке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1.2. Формирование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1.3. Согласование, доработка и устранение замечаний к проекту муници</w:t>
      </w:r>
      <w:r w:rsidRPr="003B2A78">
        <w:rPr>
          <w:rFonts w:cs="Times New Roman"/>
          <w:spacing w:val="-4"/>
          <w:szCs w:val="28"/>
        </w:rPr>
        <w:t>пального правового акта об утверждении муниципальной программы (о внесении</w:t>
      </w:r>
      <w:r w:rsidRPr="00E779B4">
        <w:rPr>
          <w:rFonts w:cs="Times New Roman"/>
          <w:szCs w:val="28"/>
        </w:rPr>
        <w:t xml:space="preserve"> изменений в муниципальную программу).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1.4. Утверждение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1.5. Внесение изменений в муниципальную программу.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1.6. Реализация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1.7. Контроль за ходом реализации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1.8. Мониторинг, составление отчета об исполнении муниципальной </w:t>
      </w:r>
      <w:r w:rsidR="003B2A78">
        <w:rPr>
          <w:rFonts w:cs="Times New Roman"/>
          <w:szCs w:val="28"/>
        </w:rPr>
        <w:t xml:space="preserve">                   </w:t>
      </w:r>
      <w:r w:rsidRPr="00E779B4">
        <w:rPr>
          <w:rFonts w:cs="Times New Roman"/>
          <w:szCs w:val="28"/>
        </w:rPr>
        <w:t>программы.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bookmarkStart w:id="16" w:name="sub_1032"/>
      <w:r w:rsidRPr="00E779B4">
        <w:rPr>
          <w:rFonts w:cs="Times New Roman"/>
          <w:szCs w:val="28"/>
        </w:rPr>
        <w:t xml:space="preserve">2. Методическое руководство по разработке муниципальных программ </w:t>
      </w:r>
      <w:r w:rsidR="003B2A78">
        <w:rPr>
          <w:rFonts w:cs="Times New Roman"/>
          <w:szCs w:val="28"/>
        </w:rPr>
        <w:t xml:space="preserve">                  </w:t>
      </w:r>
      <w:r w:rsidRPr="00E779B4">
        <w:rPr>
          <w:rFonts w:cs="Times New Roman"/>
          <w:szCs w:val="28"/>
        </w:rPr>
        <w:t>осуществляется департаментом финансов.</w:t>
      </w:r>
      <w:bookmarkStart w:id="17" w:name="sub_1004"/>
      <w:bookmarkEnd w:id="16"/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 w:rsidRPr="00682220">
        <w:rPr>
          <w:rFonts w:cs="Times New Roman"/>
          <w:szCs w:val="28"/>
        </w:rPr>
        <w:t>. Принятие решения о разработке муниципальной программы</w:t>
      </w:r>
      <w:bookmarkStart w:id="18" w:name="sub_1041"/>
      <w:bookmarkEnd w:id="17"/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1. Инициаторами разработки муниципальной программы могут выступать заинтересованные структурные подразделения Администрации города, Глава </w:t>
      </w:r>
      <w:r w:rsidR="003B2A78">
        <w:rPr>
          <w:rFonts w:cs="Times New Roman"/>
          <w:szCs w:val="28"/>
        </w:rPr>
        <w:t xml:space="preserve"> </w:t>
      </w:r>
      <w:r w:rsidRPr="00E779B4">
        <w:rPr>
          <w:rFonts w:cs="Times New Roman"/>
          <w:szCs w:val="28"/>
        </w:rPr>
        <w:t>города, Дума города, Контрольно-счетная палата города, а также любые юридические лица, зарегистрированные на территории муниципального образования городской округ город Сургут и физические лица, проживающие на территории муниципального образования городской округ город Сургут.</w:t>
      </w:r>
    </w:p>
    <w:bookmarkEnd w:id="18"/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Инициирование разработки программ любыми юридическими лицами, </w:t>
      </w:r>
      <w:r w:rsidR="003B2A78">
        <w:rPr>
          <w:rFonts w:cs="Times New Roman"/>
          <w:szCs w:val="28"/>
        </w:rPr>
        <w:t xml:space="preserve">                    </w:t>
      </w:r>
      <w:r w:rsidRPr="00E779B4">
        <w:rPr>
          <w:rFonts w:cs="Times New Roman"/>
          <w:szCs w:val="28"/>
        </w:rPr>
        <w:t>зарегистрированными на территории города</w:t>
      </w:r>
      <w:r w:rsidR="004B64C1">
        <w:rPr>
          <w:rFonts w:cs="Times New Roman"/>
          <w:szCs w:val="28"/>
        </w:rPr>
        <w:t>,</w:t>
      </w:r>
      <w:r w:rsidRPr="00E779B4">
        <w:rPr>
          <w:rFonts w:cs="Times New Roman"/>
          <w:szCs w:val="28"/>
        </w:rPr>
        <w:t xml:space="preserve"> и физическими лицами, проживающими на территории города, осуществляется в соответствии с муниципальным правовым актом о создании координационного штаба по организации стратегического управления.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19" w:name="sub_1042"/>
      <w:r w:rsidRPr="00E779B4">
        <w:rPr>
          <w:rFonts w:cs="Times New Roman"/>
          <w:szCs w:val="28"/>
        </w:rPr>
        <w:t xml:space="preserve">2. Принятие решения о разработке муниципальной программы осуществляется Главой города (в период его отсутствия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лицом, его замещающим) в форме муниципального правового акта.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0" w:name="sub_1043"/>
      <w:bookmarkEnd w:id="19"/>
      <w:r w:rsidRPr="003B2A78">
        <w:rPr>
          <w:rFonts w:cs="Times New Roman"/>
          <w:spacing w:val="-4"/>
          <w:szCs w:val="28"/>
        </w:rPr>
        <w:t>3. Проект распоряжения Администрации города о разработке муниципальной</w:t>
      </w:r>
      <w:r w:rsidRPr="00E779B4">
        <w:rPr>
          <w:rFonts w:cs="Times New Roman"/>
          <w:szCs w:val="28"/>
        </w:rPr>
        <w:t xml:space="preserve"> программы готовит администратор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1" w:name="sub_1044"/>
      <w:bookmarkEnd w:id="20"/>
      <w:r w:rsidRPr="00E779B4">
        <w:rPr>
          <w:rFonts w:cs="Times New Roman"/>
          <w:szCs w:val="28"/>
        </w:rPr>
        <w:t>4. Муниципальный правовой акт о разработке муниципальной программы должен утверждать:</w:t>
      </w:r>
    </w:p>
    <w:bookmarkEnd w:id="21"/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36A11"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состав рабочей группы по разработке муниципальной программы (в случае принятия решения о ее создании);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36A11"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паспорт муниципальной программы по форме согласно </w:t>
      </w:r>
      <w:r w:rsidRPr="00682220">
        <w:rPr>
          <w:rStyle w:val="a4"/>
          <w:color w:val="auto"/>
          <w:szCs w:val="28"/>
        </w:rPr>
        <w:t>приложению 1</w:t>
      </w:r>
      <w:r w:rsidRPr="00E779B4">
        <w:rPr>
          <w:rFonts w:cs="Times New Roman"/>
          <w:szCs w:val="28"/>
        </w:rPr>
        <w:t xml:space="preserve"> </w:t>
      </w:r>
      <w:r w:rsidR="003B2A78">
        <w:rPr>
          <w:rFonts w:cs="Times New Roman"/>
          <w:szCs w:val="28"/>
        </w:rPr>
        <w:t xml:space="preserve">                     </w:t>
      </w:r>
      <w:r w:rsidRPr="00E779B4">
        <w:rPr>
          <w:rFonts w:cs="Times New Roman"/>
          <w:szCs w:val="28"/>
        </w:rPr>
        <w:t>к настоящему порядку.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2" w:name="sub_1045"/>
      <w:r w:rsidRPr="00E779B4">
        <w:rPr>
          <w:rFonts w:cs="Times New Roman"/>
          <w:szCs w:val="28"/>
        </w:rPr>
        <w:t xml:space="preserve">5. В пояснительной записке к проекту муниципального правового акта </w:t>
      </w:r>
      <w:r w:rsidR="003B2A78">
        <w:rPr>
          <w:rFonts w:cs="Times New Roman"/>
          <w:szCs w:val="28"/>
        </w:rPr>
        <w:t xml:space="preserve">                       </w:t>
      </w:r>
      <w:r w:rsidRPr="00E779B4">
        <w:rPr>
          <w:rFonts w:cs="Times New Roman"/>
          <w:szCs w:val="28"/>
        </w:rPr>
        <w:t xml:space="preserve">о разработке муниципальной программы отражается обоснование связи </w:t>
      </w:r>
      <w:r w:rsidR="003B2A78">
        <w:rPr>
          <w:rFonts w:cs="Times New Roman"/>
          <w:szCs w:val="28"/>
        </w:rPr>
        <w:t xml:space="preserve">                     </w:t>
      </w:r>
      <w:r w:rsidRPr="00E779B4">
        <w:rPr>
          <w:rFonts w:cs="Times New Roman"/>
          <w:szCs w:val="28"/>
        </w:rPr>
        <w:t>программы с приоритетами социаль</w:t>
      </w:r>
      <w:r w:rsidRPr="00E76D81">
        <w:rPr>
          <w:rFonts w:cs="Times New Roman"/>
          <w:szCs w:val="28"/>
        </w:rPr>
        <w:t xml:space="preserve">но-экономического развития города, отраженными в Стратегии социально-экономического развития муниципального </w:t>
      </w:r>
      <w:r w:rsidR="003B2A78">
        <w:rPr>
          <w:rFonts w:cs="Times New Roman"/>
          <w:szCs w:val="28"/>
        </w:rPr>
        <w:t xml:space="preserve">                    </w:t>
      </w:r>
      <w:r w:rsidRPr="00E76D81">
        <w:rPr>
          <w:rFonts w:cs="Times New Roman"/>
          <w:szCs w:val="28"/>
        </w:rPr>
        <w:t>образования городской округ город Сургут и иных документах стратегического планирования муниципального образования городской округ город Сургут, Ха</w:t>
      </w:r>
      <w:r w:rsidRPr="00E779B4">
        <w:rPr>
          <w:rFonts w:cs="Times New Roman"/>
          <w:szCs w:val="28"/>
        </w:rPr>
        <w:t xml:space="preserve">нты-Мансийского автономного округа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Югры, Российской Федерации.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3" w:name="sub_1046"/>
      <w:bookmarkEnd w:id="22"/>
      <w:r w:rsidRPr="00E779B4">
        <w:rPr>
          <w:rFonts w:cs="Times New Roman"/>
          <w:szCs w:val="28"/>
        </w:rPr>
        <w:t>6. Проект муниципального правового акта о разработке муниципальной программы подлежит согласованию управлением экономики и стратегического планирования, департаментом финансов.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4" w:name="sub_1047"/>
      <w:bookmarkEnd w:id="23"/>
      <w:r w:rsidRPr="00E779B4">
        <w:rPr>
          <w:rFonts w:cs="Times New Roman"/>
          <w:szCs w:val="28"/>
        </w:rPr>
        <w:t>7. Муниципальный правовой акт о разработке муниципальной программы, предлагаемой к реализации в очередном финансовом году, должен быть утвержден не позднее 25 июля текущего года и являться основанием для ее формирования.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5" w:name="sub_1048"/>
      <w:bookmarkEnd w:id="24"/>
      <w:r w:rsidRPr="003B2A78">
        <w:rPr>
          <w:rFonts w:cs="Times New Roman"/>
          <w:spacing w:val="-6"/>
          <w:szCs w:val="28"/>
        </w:rPr>
        <w:t>8. В случае принятия решения о внесении изменений в паспорт муниципальной</w:t>
      </w:r>
      <w:r w:rsidRPr="00E779B4">
        <w:rPr>
          <w:rFonts w:cs="Times New Roman"/>
          <w:szCs w:val="28"/>
        </w:rPr>
        <w:t xml:space="preserve"> программы администратор программы готовит проект муниципального правового акта о внесении соответствующих изменений в муниципальный правовой акт о разработке муниципальной программы.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6" w:name="sub_1049"/>
      <w:bookmarkEnd w:id="25"/>
      <w:r w:rsidRPr="00E779B4">
        <w:rPr>
          <w:rFonts w:cs="Times New Roman"/>
          <w:szCs w:val="28"/>
        </w:rPr>
        <w:t xml:space="preserve">9. Муниципальный правовой акт о разработке муниципальной программы признается утратившим силу одновременно с признанием утратившим силу </w:t>
      </w:r>
      <w:r w:rsidR="003B2A78">
        <w:rPr>
          <w:rFonts w:cs="Times New Roman"/>
          <w:szCs w:val="28"/>
        </w:rPr>
        <w:t xml:space="preserve">                </w:t>
      </w:r>
      <w:r w:rsidRPr="00E779B4">
        <w:rPr>
          <w:rFonts w:cs="Times New Roman"/>
          <w:szCs w:val="28"/>
        </w:rPr>
        <w:t xml:space="preserve">правового акта Администрации города об утверждении муниципальной </w:t>
      </w:r>
      <w:r w:rsidR="003B2A78">
        <w:rPr>
          <w:rFonts w:cs="Times New Roman"/>
          <w:szCs w:val="28"/>
        </w:rPr>
        <w:t xml:space="preserve">                     </w:t>
      </w:r>
      <w:r w:rsidRPr="00E779B4">
        <w:rPr>
          <w:rFonts w:cs="Times New Roman"/>
          <w:szCs w:val="28"/>
        </w:rPr>
        <w:t>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sub_1005"/>
      <w:bookmarkEnd w:id="2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682220">
        <w:rPr>
          <w:rFonts w:ascii="Times New Roman" w:hAnsi="Times New Roman" w:cs="Times New Roman"/>
          <w:b w:val="0"/>
          <w:color w:val="auto"/>
          <w:sz w:val="28"/>
          <w:szCs w:val="28"/>
        </w:rPr>
        <w:t>. Формирование муниципальной программы</w:t>
      </w:r>
    </w:p>
    <w:p w:rsidR="00F46AFC" w:rsidRPr="00E554E1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8" w:name="sub_1051"/>
      <w:bookmarkEnd w:id="27"/>
      <w:r w:rsidRPr="00E779B4">
        <w:rPr>
          <w:rFonts w:cs="Times New Roman"/>
          <w:szCs w:val="28"/>
        </w:rPr>
        <w:t xml:space="preserve">1. Формирование муниципальной программы </w:t>
      </w:r>
      <w:r w:rsidRPr="00E554E1">
        <w:rPr>
          <w:rFonts w:cs="Times New Roman"/>
          <w:szCs w:val="28"/>
        </w:rPr>
        <w:t xml:space="preserve">осуществляется путем подготовки муниципального правового акта об утверждении муниципальной </w:t>
      </w:r>
      <w:r w:rsidR="003B2A78">
        <w:rPr>
          <w:rFonts w:cs="Times New Roman"/>
          <w:szCs w:val="28"/>
        </w:rPr>
        <w:t xml:space="preserve">                           </w:t>
      </w:r>
      <w:r w:rsidRPr="00E554E1">
        <w:rPr>
          <w:rFonts w:cs="Times New Roman"/>
          <w:szCs w:val="28"/>
        </w:rPr>
        <w:t>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29" w:name="sub_1052"/>
      <w:bookmarkEnd w:id="28"/>
      <w:r w:rsidRPr="00E779B4">
        <w:rPr>
          <w:rFonts w:cs="Times New Roman"/>
          <w:szCs w:val="28"/>
        </w:rPr>
        <w:t>2. Администратор муниципальной программы:</w:t>
      </w:r>
    </w:p>
    <w:bookmarkEnd w:id="29"/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2.1. Разрабатывает проект муниципального правового акта об утверждении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2.2. Координирует действия соадминистратора(ов) по разработке проекта муниципальной программы в установленных сферах деятельности соответствующего соадминистратора(ров).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2.3. Разрабатывает в пределах своих полномочий проекты правовых актов, необходимых для реализации муниципальной программы.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2.4. Проводит доработку проекта муниципального правового акта об утверждении муниципальной программы с учетом результатов согласования и направляет его на повторное согласование.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2.5. Обращается к Главе города (по согласованию с куратором) с предложением о привлечении к разработке муниципальной программы организаций, </w:t>
      </w:r>
      <w:r w:rsidR="003B2A78">
        <w:rPr>
          <w:rFonts w:cs="Times New Roman"/>
          <w:szCs w:val="28"/>
        </w:rPr>
        <w:t xml:space="preserve">                </w:t>
      </w:r>
      <w:r w:rsidRPr="00E779B4">
        <w:rPr>
          <w:rFonts w:cs="Times New Roman"/>
          <w:szCs w:val="28"/>
        </w:rPr>
        <w:t xml:space="preserve">имеющих специальный опыт работы по разработке соответствующих муниципальных программ, в соответствии с </w:t>
      </w:r>
      <w:hyperlink r:id="rId8" w:history="1">
        <w:r w:rsidRPr="00682220">
          <w:rPr>
            <w:rStyle w:val="a4"/>
            <w:color w:val="auto"/>
            <w:szCs w:val="28"/>
          </w:rPr>
          <w:t>законодательством</w:t>
        </w:r>
      </w:hyperlink>
      <w:r w:rsidRPr="00E779B4">
        <w:rPr>
          <w:rFonts w:cs="Times New Roman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0" w:name="sub_1053"/>
      <w:r w:rsidRPr="00E779B4">
        <w:rPr>
          <w:rFonts w:cs="Times New Roman"/>
          <w:szCs w:val="28"/>
        </w:rPr>
        <w:t xml:space="preserve">3. Администратор и соадминистратор(ы), каждый в своей части, несут </w:t>
      </w:r>
      <w:r w:rsidR="003B2A78">
        <w:rPr>
          <w:rFonts w:cs="Times New Roman"/>
          <w:szCs w:val="28"/>
        </w:rPr>
        <w:t xml:space="preserve">                    </w:t>
      </w:r>
      <w:r w:rsidRPr="00E779B4">
        <w:rPr>
          <w:rFonts w:cs="Times New Roman"/>
          <w:szCs w:val="28"/>
        </w:rPr>
        <w:t>ответственность за своевременную и качественную подготовку проекта муниципального правового акта об утверждении муниципальной программы (подпрограммы), ее соответствие действующему законодательству.</w:t>
      </w:r>
    </w:p>
    <w:bookmarkEnd w:id="30"/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4. Муниципальная программа должна содержать: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характеристику текущего состояния;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цели и задачи муниципальной программы;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779B4">
        <w:rPr>
          <w:rFonts w:cs="Times New Roman"/>
          <w:szCs w:val="28"/>
        </w:rPr>
        <w:t>реализацию в рамках муниципальной программы проектов инвестиционного и инновационного характера, а также проектов, реализуемых с применением системы управления проектной деятельностью в Администрации города</w:t>
      </w:r>
      <w:r w:rsidR="003B2A78">
        <w:rPr>
          <w:rFonts w:cs="Times New Roman"/>
          <w:szCs w:val="28"/>
        </w:rPr>
        <w:t xml:space="preserve">                    </w:t>
      </w:r>
      <w:r w:rsidRPr="00E779B4">
        <w:rPr>
          <w:rFonts w:cs="Times New Roman"/>
          <w:szCs w:val="28"/>
        </w:rPr>
        <w:t xml:space="preserve"> (в случае наличия вышеуказанных проектов);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программные мероприятия, объем ассигнований на реализацию </w:t>
      </w:r>
      <w:r w:rsidR="003B2A78">
        <w:rPr>
          <w:rFonts w:cs="Times New Roman"/>
          <w:szCs w:val="28"/>
        </w:rPr>
        <w:t xml:space="preserve">                           </w:t>
      </w:r>
      <w:r w:rsidRPr="00E779B4">
        <w:rPr>
          <w:rFonts w:cs="Times New Roman"/>
          <w:szCs w:val="28"/>
        </w:rPr>
        <w:t>программы и показатели результатов реализации муниципальной программы;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механизм реализации муниципальной программы, систему организации контроля за исполнением муниципальной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К муниципальной программе могут прилагаться любые необходимые </w:t>
      </w:r>
      <w:r w:rsidR="003B2A78">
        <w:rPr>
          <w:rFonts w:cs="Times New Roman"/>
          <w:szCs w:val="28"/>
        </w:rPr>
        <w:t xml:space="preserve">                    </w:t>
      </w:r>
      <w:r w:rsidRPr="00E779B4">
        <w:rPr>
          <w:rFonts w:cs="Times New Roman"/>
          <w:szCs w:val="28"/>
        </w:rPr>
        <w:t>дополнительные материалы и информация.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5. Раздел. Характеристика текущего состояния</w:t>
      </w:r>
      <w:r w:rsidR="004B64C1">
        <w:rPr>
          <w:rFonts w:cs="Times New Roman"/>
          <w:szCs w:val="28"/>
        </w:rPr>
        <w:t>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Раздел должен содержать: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характеристику текущего состояния и обоснование связи программы </w:t>
      </w:r>
      <w:r w:rsidR="003B2A78">
        <w:rPr>
          <w:rFonts w:cs="Times New Roman"/>
          <w:szCs w:val="28"/>
        </w:rPr>
        <w:t xml:space="preserve">                       </w:t>
      </w:r>
      <w:r w:rsidRPr="00E779B4">
        <w:rPr>
          <w:rFonts w:cs="Times New Roman"/>
          <w:szCs w:val="28"/>
        </w:rPr>
        <w:t xml:space="preserve">с приоритетами социально-экономического развития города, отраженными </w:t>
      </w:r>
      <w:r w:rsidR="003B2A78">
        <w:rPr>
          <w:rFonts w:cs="Times New Roman"/>
          <w:szCs w:val="28"/>
        </w:rPr>
        <w:t xml:space="preserve">                        </w:t>
      </w:r>
      <w:r w:rsidRPr="00E779B4">
        <w:rPr>
          <w:rFonts w:cs="Times New Roman"/>
          <w:szCs w:val="28"/>
        </w:rPr>
        <w:t xml:space="preserve">в документах стратегического планирования муниципального образования </w:t>
      </w:r>
      <w:r w:rsidR="003B2A78">
        <w:rPr>
          <w:rFonts w:cs="Times New Roman"/>
          <w:szCs w:val="28"/>
        </w:rPr>
        <w:t xml:space="preserve">                      </w:t>
      </w:r>
      <w:r w:rsidRPr="003B2A78">
        <w:rPr>
          <w:rFonts w:cs="Times New Roman"/>
          <w:spacing w:val="-4"/>
          <w:szCs w:val="28"/>
        </w:rPr>
        <w:t xml:space="preserve">городской округ город Сургут и (или) Ханты-Мансийского автономного округа </w:t>
      </w:r>
      <w:r w:rsidR="003B2A78" w:rsidRPr="003B2A78">
        <w:rPr>
          <w:rFonts w:cs="Times New Roman"/>
          <w:spacing w:val="-4"/>
          <w:szCs w:val="28"/>
        </w:rPr>
        <w:t>–</w:t>
      </w:r>
      <w:r w:rsidRPr="00E779B4">
        <w:rPr>
          <w:rFonts w:cs="Times New Roman"/>
          <w:szCs w:val="28"/>
        </w:rPr>
        <w:t xml:space="preserve"> Югры, Российской Федерации, утвержденными в соответствии с нормами, предусмотренными Федеральным законом о стратегическом планировании </w:t>
      </w:r>
      <w:r w:rsidR="003B2A78">
        <w:rPr>
          <w:rFonts w:cs="Times New Roman"/>
          <w:szCs w:val="28"/>
        </w:rPr>
        <w:t xml:space="preserve">                          </w:t>
      </w:r>
      <w:r w:rsidRPr="00E779B4">
        <w:rPr>
          <w:rFonts w:cs="Times New Roman"/>
          <w:szCs w:val="28"/>
        </w:rPr>
        <w:t>в Российской Федерации;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характеристику возникающих проблем, на решение которых направлена </w:t>
      </w:r>
      <w:r w:rsidRPr="003B2A78">
        <w:rPr>
          <w:rFonts w:cs="Times New Roman"/>
          <w:spacing w:val="-6"/>
          <w:szCs w:val="28"/>
        </w:rPr>
        <w:t>муниципальная программа, включая анализ причин их возникновения (при наличии</w:t>
      </w:r>
      <w:r w:rsidRPr="00E779B4">
        <w:rPr>
          <w:rFonts w:cs="Times New Roman"/>
          <w:szCs w:val="28"/>
        </w:rPr>
        <w:t xml:space="preserve"> таких проблем);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79B4">
        <w:rPr>
          <w:rFonts w:cs="Times New Roman"/>
          <w:szCs w:val="28"/>
        </w:rPr>
        <w:t xml:space="preserve"> динамику изменения значений показателей результатов реализации муниципальной программы за предшествующие два года и текущий год.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Динамика изменения значений показателей результатов реализации муниципальной программы содержит показатели результатов реализации муниципальной программы, необходимые для характеристики ее текущего состояния.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При внесении изменений в муниципальную программу по основанию, предусмотренному </w:t>
      </w:r>
      <w:hyperlink w:anchor="sub_812" w:history="1">
        <w:r w:rsidRPr="006E2989">
          <w:rPr>
            <w:rStyle w:val="a4"/>
            <w:color w:val="auto"/>
            <w:szCs w:val="28"/>
          </w:rPr>
          <w:t>подпунктом 1.2 пункта 1</w:t>
        </w:r>
      </w:hyperlink>
      <w:r w:rsidRPr="006E2989">
        <w:rPr>
          <w:rStyle w:val="a4"/>
          <w:color w:val="auto"/>
          <w:szCs w:val="28"/>
        </w:rPr>
        <w:t xml:space="preserve"> раздела </w:t>
      </w:r>
      <w:r w:rsidRPr="006E2989">
        <w:rPr>
          <w:rStyle w:val="a4"/>
          <w:color w:val="auto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раздел ежегодно дополняется оценкой текущего состояния года, в котором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>осуществляется формирование проекта бюджета на очередной финансовый год и плановый период.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6. Раздел. Цели и задачи муниципальной</w:t>
      </w:r>
      <w:r w:rsidRPr="00E779B4">
        <w:rPr>
          <w:rFonts w:cs="Times New Roman"/>
          <w:szCs w:val="28"/>
        </w:rPr>
        <w:t xml:space="preserve"> программы</w:t>
      </w:r>
      <w:r w:rsidR="004B64C1">
        <w:rPr>
          <w:rFonts w:cs="Times New Roman"/>
          <w:szCs w:val="28"/>
        </w:rPr>
        <w:t>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В случае необходимости деления программы на подпрограммы в муниципальной программе должна формироваться единая комплексная цель с делением ее на цели подпрограмм.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Цель(и) программы формируется(ются) с учетом приоритетов развития </w:t>
      </w:r>
      <w:r w:rsidR="003B2A78">
        <w:rPr>
          <w:rFonts w:cs="Times New Roman"/>
          <w:szCs w:val="28"/>
        </w:rPr>
        <w:t xml:space="preserve">                </w:t>
      </w:r>
      <w:r w:rsidRPr="00E779B4">
        <w:rPr>
          <w:rFonts w:cs="Times New Roman"/>
          <w:szCs w:val="28"/>
        </w:rPr>
        <w:t>города, отраженных в документах стратегического планирования, и направлена(ы) на улучшение (сохранение) текущего состояния.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Раздел содержит перечень задач, направленных на достижение каждой </w:t>
      </w:r>
      <w:r w:rsidR="003B2A78">
        <w:rPr>
          <w:rFonts w:cs="Times New Roman"/>
          <w:szCs w:val="28"/>
        </w:rPr>
        <w:t xml:space="preserve">                   </w:t>
      </w:r>
      <w:r w:rsidRPr="00E779B4">
        <w:rPr>
          <w:rFonts w:cs="Times New Roman"/>
          <w:szCs w:val="28"/>
        </w:rPr>
        <w:t xml:space="preserve">из целей муниципальной программы (подпрограммы), а также обоснование </w:t>
      </w:r>
      <w:r w:rsidR="003B2A78">
        <w:rPr>
          <w:rFonts w:cs="Times New Roman"/>
          <w:szCs w:val="28"/>
        </w:rPr>
        <w:t xml:space="preserve">                   </w:t>
      </w:r>
      <w:r w:rsidRPr="00E779B4">
        <w:rPr>
          <w:rFonts w:cs="Times New Roman"/>
          <w:szCs w:val="28"/>
        </w:rPr>
        <w:t>сроков реализации программы. Каждая цель должна достигаться путем решения не менее одной задачи.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E554E1">
        <w:rPr>
          <w:rFonts w:cs="Times New Roman"/>
          <w:szCs w:val="28"/>
        </w:rPr>
        <w:t xml:space="preserve">. </w:t>
      </w:r>
      <w:r w:rsidRPr="00E76D81">
        <w:rPr>
          <w:rFonts w:cs="Times New Roman"/>
          <w:szCs w:val="28"/>
        </w:rPr>
        <w:t xml:space="preserve">Раздел. </w:t>
      </w:r>
      <w:r w:rsidRPr="0070664C">
        <w:rPr>
          <w:rFonts w:cs="Times New Roman"/>
          <w:szCs w:val="28"/>
        </w:rPr>
        <w:t xml:space="preserve">Реализация в рамках муниципальной программы проектов инвестиционного и инновационного характера, а также проектов, реализуемых </w:t>
      </w:r>
      <w:r w:rsidR="003B2A78">
        <w:rPr>
          <w:rFonts w:cs="Times New Roman"/>
          <w:szCs w:val="28"/>
        </w:rPr>
        <w:t xml:space="preserve">                              </w:t>
      </w:r>
      <w:r w:rsidRPr="0070664C">
        <w:rPr>
          <w:rFonts w:cs="Times New Roman"/>
          <w:szCs w:val="28"/>
        </w:rPr>
        <w:t>с применением системы управления проектной деятельностью в Администрации города</w:t>
      </w:r>
      <w:r w:rsidR="004B64C1">
        <w:rPr>
          <w:rFonts w:cs="Times New Roman"/>
          <w:szCs w:val="28"/>
        </w:rPr>
        <w:t>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>Раздел должен содержать: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70664C">
        <w:rPr>
          <w:rFonts w:cs="Times New Roman"/>
          <w:szCs w:val="28"/>
        </w:rPr>
        <w:t xml:space="preserve"> характеристику реализуемых и (или) планируемых к реализации и направ</w:t>
      </w:r>
      <w:r w:rsidRPr="003B2A78">
        <w:rPr>
          <w:rFonts w:cs="Times New Roman"/>
          <w:spacing w:val="-4"/>
          <w:szCs w:val="28"/>
        </w:rPr>
        <w:t xml:space="preserve">ленных на развитие соответствующей отрасли инвестиционных и инновационных </w:t>
      </w:r>
      <w:r w:rsidRPr="0070664C">
        <w:rPr>
          <w:rFonts w:cs="Times New Roman"/>
          <w:szCs w:val="28"/>
        </w:rPr>
        <w:t xml:space="preserve">проектов, в том числе объектов, создаваемых на условиях: концессионных </w:t>
      </w:r>
      <w:r w:rsidR="003B2A78">
        <w:rPr>
          <w:rFonts w:cs="Times New Roman"/>
          <w:szCs w:val="28"/>
        </w:rPr>
        <w:t xml:space="preserve">                     </w:t>
      </w:r>
      <w:r w:rsidRPr="0070664C">
        <w:rPr>
          <w:rFonts w:cs="Times New Roman"/>
          <w:szCs w:val="28"/>
        </w:rPr>
        <w:t>соглашений, государственного частного партнерства, муниципального частного партнерства, иных форм муниципальной поддержки;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70664C">
        <w:rPr>
          <w:rFonts w:cs="Times New Roman"/>
          <w:szCs w:val="28"/>
        </w:rPr>
        <w:t xml:space="preserve"> эффект от реализации вышеперечисленных проектов;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- сведения о проектах, реализуемых в рамках системы управления проектной</w:t>
      </w:r>
      <w:r w:rsidRPr="0070664C">
        <w:rPr>
          <w:rFonts w:cs="Times New Roman"/>
          <w:szCs w:val="28"/>
        </w:rPr>
        <w:t xml:space="preserve"> деятельностью в Администрации города.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70664C">
        <w:rPr>
          <w:rFonts w:cs="Times New Roman"/>
          <w:szCs w:val="28"/>
        </w:rPr>
        <w:t>. Раздел. Программные мероприятия, объем ассигнований на реализацию программы и показатели результатов реализации муниципальной программы</w:t>
      </w:r>
      <w:r w:rsidR="004B64C1">
        <w:rPr>
          <w:rFonts w:cs="Times New Roman"/>
          <w:szCs w:val="28"/>
        </w:rPr>
        <w:t>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70664C">
        <w:rPr>
          <w:rFonts w:cs="Times New Roman"/>
          <w:szCs w:val="28"/>
        </w:rPr>
        <w:t>.1. Раздел содержит перечень программных мероприятий.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 xml:space="preserve">В случае формирования программы (подпрограммы), предусматривающей капитальные вложения в объекты муниципальной собственности, объекты социально-культурного и коммунально-бытового назначения, в разделе </w:t>
      </w:r>
      <w:r w:rsidRPr="003B2A78">
        <w:rPr>
          <w:rFonts w:cs="Times New Roman"/>
          <w:spacing w:val="-4"/>
          <w:szCs w:val="28"/>
        </w:rPr>
        <w:t>дополнительно указываются перечни таких объектов в разрезе программных мероприятий.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 xml:space="preserve">Программные мероприятия муниципальной программы (подпрограммы) </w:t>
      </w:r>
      <w:r w:rsidR="003B2A78">
        <w:rPr>
          <w:rFonts w:cs="Times New Roman"/>
          <w:szCs w:val="28"/>
        </w:rPr>
        <w:t xml:space="preserve">                       </w:t>
      </w:r>
      <w:r w:rsidRPr="0070664C">
        <w:rPr>
          <w:rFonts w:cs="Times New Roman"/>
          <w:szCs w:val="28"/>
        </w:rPr>
        <w:t xml:space="preserve">не могут дублировать программные мероприятия иных муниципальных </w:t>
      </w:r>
      <w:r w:rsidR="003B2A78">
        <w:rPr>
          <w:rFonts w:cs="Times New Roman"/>
          <w:szCs w:val="28"/>
        </w:rPr>
        <w:t xml:space="preserve">                       </w:t>
      </w:r>
      <w:r w:rsidRPr="0070664C">
        <w:rPr>
          <w:rFonts w:cs="Times New Roman"/>
          <w:szCs w:val="28"/>
        </w:rPr>
        <w:t xml:space="preserve">программ (подпрограмм) за исключением мероприятий, направленных на содержание аппарата управления, а также мероприятий, предусмотренных программами Ханты-Мансийского автономного округа </w:t>
      </w:r>
      <w:r w:rsidR="003B2A78">
        <w:rPr>
          <w:rFonts w:cs="Times New Roman"/>
          <w:szCs w:val="28"/>
        </w:rPr>
        <w:t>–</w:t>
      </w:r>
      <w:r w:rsidRPr="0070664C">
        <w:rPr>
          <w:rFonts w:cs="Times New Roman"/>
          <w:szCs w:val="28"/>
        </w:rPr>
        <w:t xml:space="preserve"> Югры.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 xml:space="preserve">Наименования основных мероприятий муниципальных программ, финансируемых за счет средств межбюджетных трансфертов из окружного и федерального бюджетов, имеющих целевое назначение (субсидии, субвенции, </w:t>
      </w:r>
      <w:r w:rsidR="003B2A78">
        <w:rPr>
          <w:rFonts w:cs="Times New Roman"/>
          <w:szCs w:val="28"/>
        </w:rPr>
        <w:t xml:space="preserve">                             </w:t>
      </w:r>
      <w:r w:rsidRPr="0070664C">
        <w:rPr>
          <w:rFonts w:cs="Times New Roman"/>
          <w:szCs w:val="28"/>
        </w:rPr>
        <w:t xml:space="preserve">иные межбюджетные трансферты) в рамках реализации государственных </w:t>
      </w:r>
      <w:r w:rsidR="003B2A78">
        <w:rPr>
          <w:rFonts w:cs="Times New Roman"/>
          <w:szCs w:val="28"/>
        </w:rPr>
        <w:t xml:space="preserve">                       </w:t>
      </w:r>
      <w:r w:rsidRPr="0070664C">
        <w:rPr>
          <w:rFonts w:cs="Times New Roman"/>
          <w:szCs w:val="28"/>
        </w:rPr>
        <w:t xml:space="preserve">программ Ханты-Мансийского автономного округа </w:t>
      </w:r>
      <w:r w:rsidR="003B2A78">
        <w:rPr>
          <w:rFonts w:cs="Times New Roman"/>
          <w:szCs w:val="28"/>
        </w:rPr>
        <w:t>–</w:t>
      </w:r>
      <w:r w:rsidRPr="0070664C">
        <w:rPr>
          <w:rFonts w:cs="Times New Roman"/>
          <w:szCs w:val="28"/>
        </w:rPr>
        <w:t xml:space="preserve"> Югры, должны быть соотнесены с наименованиями основных мероприятий государственных программ</w:t>
      </w:r>
      <w:r w:rsidR="003B2A78">
        <w:rPr>
          <w:rFonts w:cs="Times New Roman"/>
          <w:szCs w:val="28"/>
        </w:rPr>
        <w:t xml:space="preserve">                   </w:t>
      </w:r>
      <w:r w:rsidRPr="0070664C">
        <w:rPr>
          <w:rFonts w:cs="Times New Roman"/>
          <w:szCs w:val="28"/>
        </w:rPr>
        <w:t xml:space="preserve"> </w:t>
      </w:r>
      <w:r w:rsidRPr="003B2A78">
        <w:rPr>
          <w:rFonts w:cs="Times New Roman"/>
          <w:spacing w:val="-6"/>
          <w:szCs w:val="28"/>
        </w:rPr>
        <w:t>и (или) с содержанием, входящим в состав основных мероприятий государственных</w:t>
      </w:r>
      <w:r w:rsidRPr="0070664C">
        <w:rPr>
          <w:rFonts w:cs="Times New Roman"/>
          <w:szCs w:val="28"/>
        </w:rPr>
        <w:t xml:space="preserve"> программ, или с направлениями расходов, предусмотренными порядками предоставления субсидий местным бюджетам.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70664C">
        <w:rPr>
          <w:rFonts w:cs="Times New Roman"/>
          <w:szCs w:val="28"/>
        </w:rPr>
        <w:t xml:space="preserve">.2. В муниципальной программе предусматриваются следующие виды </w:t>
      </w:r>
      <w:r w:rsidR="003B2A78">
        <w:rPr>
          <w:rFonts w:cs="Times New Roman"/>
          <w:szCs w:val="28"/>
        </w:rPr>
        <w:t xml:space="preserve">                 </w:t>
      </w:r>
      <w:r w:rsidRPr="0070664C">
        <w:rPr>
          <w:rFonts w:cs="Times New Roman"/>
          <w:szCs w:val="28"/>
        </w:rPr>
        <w:t>показателей результатов реализации муниципальной программы:</w:t>
      </w:r>
    </w:p>
    <w:p w:rsidR="00F46AFC" w:rsidRPr="0070664C" w:rsidRDefault="00F46AFC" w:rsidP="003B2A78">
      <w:pPr>
        <w:ind w:firstLine="567"/>
        <w:jc w:val="both"/>
        <w:rPr>
          <w:rFonts w:cs="Times New Roman"/>
          <w:b/>
          <w:szCs w:val="28"/>
        </w:rPr>
      </w:pPr>
      <w:r w:rsidRPr="0070664C">
        <w:rPr>
          <w:rFonts w:cs="Times New Roman"/>
          <w:szCs w:val="28"/>
        </w:rPr>
        <w:t xml:space="preserve">- целевые показатели результатов реализации муниципальной программы, </w:t>
      </w:r>
      <w:r w:rsidRPr="003B2A78">
        <w:rPr>
          <w:rFonts w:cs="Times New Roman"/>
          <w:spacing w:val="-6"/>
          <w:szCs w:val="28"/>
        </w:rPr>
        <w:t>подлежащие включению в решение Думы города о бюджете города и направленные на выполнение цели(ей) муниципальной программы, характеризующие результат</w:t>
      </w:r>
      <w:r w:rsidRPr="006454D6">
        <w:rPr>
          <w:rFonts w:cs="Times New Roman"/>
          <w:szCs w:val="28"/>
        </w:rPr>
        <w:t xml:space="preserve"> реализации программы, динамику социально-экономического развития города </w:t>
      </w:r>
      <w:r w:rsidR="003B2A78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в</w:t>
      </w:r>
      <w:r w:rsidRPr="006454D6">
        <w:rPr>
          <w:rFonts w:cs="Times New Roman"/>
          <w:szCs w:val="28"/>
        </w:rPr>
        <w:t xml:space="preserve"> сфере, на решение задач которой направлена муниципальная программа</w:t>
      </w:r>
      <w:r w:rsidRPr="00682220">
        <w:rPr>
          <w:rFonts w:cs="Times New Roman"/>
          <w:szCs w:val="28"/>
        </w:rPr>
        <w:t>;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 xml:space="preserve">- показатели программных мероприятий, характеризующие результат </w:t>
      </w:r>
      <w:r w:rsidR="003B2A78">
        <w:rPr>
          <w:rFonts w:cs="Times New Roman"/>
          <w:szCs w:val="28"/>
        </w:rPr>
        <w:t xml:space="preserve">                  </w:t>
      </w:r>
      <w:r w:rsidRPr="0070664C">
        <w:rPr>
          <w:rFonts w:cs="Times New Roman"/>
          <w:szCs w:val="28"/>
        </w:rPr>
        <w:t>реализации программных мероприятий и направленные на обеспечение выполнения целевых показателей.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>Показатели результатов реализации муниципальной программы устанавли</w:t>
      </w:r>
      <w:r w:rsidRPr="003B2A78">
        <w:rPr>
          <w:rFonts w:cs="Times New Roman"/>
          <w:spacing w:val="-4"/>
          <w:szCs w:val="28"/>
        </w:rPr>
        <w:t>ваются в виде абсолютных, относительных, удельных, сравнительных показателей</w:t>
      </w:r>
      <w:r w:rsidRPr="0070664C">
        <w:rPr>
          <w:rFonts w:cs="Times New Roman"/>
          <w:szCs w:val="28"/>
        </w:rPr>
        <w:t xml:space="preserve"> и их колебаний, а также показателей, имеющих значения (да/нет; выполнено/</w:t>
      </w:r>
      <w:r w:rsidR="003B2A78">
        <w:rPr>
          <w:rFonts w:cs="Times New Roman"/>
          <w:szCs w:val="28"/>
        </w:rPr>
        <w:t xml:space="preserve">                 </w:t>
      </w:r>
      <w:r w:rsidRPr="0070664C">
        <w:rPr>
          <w:rFonts w:cs="Times New Roman"/>
          <w:szCs w:val="28"/>
        </w:rPr>
        <w:t>не выполнено) и другие.</w:t>
      </w:r>
    </w:p>
    <w:p w:rsidR="00F46AFC" w:rsidRPr="00682220" w:rsidRDefault="00F46AFC" w:rsidP="003B2A78">
      <w:pPr>
        <w:ind w:firstLine="567"/>
        <w:jc w:val="both"/>
        <w:rPr>
          <w:rFonts w:cs="Times New Roman"/>
          <w:szCs w:val="28"/>
        </w:rPr>
      </w:pPr>
      <w:r w:rsidRPr="00682220">
        <w:rPr>
          <w:rFonts w:cs="Times New Roman"/>
          <w:szCs w:val="28"/>
        </w:rPr>
        <w:t>Наименования и значения показателей результатов реализации муниципальной программы должны быть соотнесены с утвержденными показателями Стратегии социально-экономического развития муниципального образования городской округ город Сургут на период до 2030 года и прогнозом социально-экономического развития муниципального образования городской округ город Сургут, Указами Президента Р</w:t>
      </w:r>
      <w:r w:rsidR="003B2A78">
        <w:rPr>
          <w:rFonts w:cs="Times New Roman"/>
          <w:szCs w:val="28"/>
        </w:rPr>
        <w:t xml:space="preserve">оссийской </w:t>
      </w:r>
      <w:r w:rsidRPr="00682220">
        <w:rPr>
          <w:rFonts w:cs="Times New Roman"/>
          <w:szCs w:val="28"/>
        </w:rPr>
        <w:t>Ф</w:t>
      </w:r>
      <w:r w:rsidR="003B2A78">
        <w:rPr>
          <w:rFonts w:cs="Times New Roman"/>
          <w:szCs w:val="28"/>
        </w:rPr>
        <w:t>едерации</w:t>
      </w:r>
      <w:r w:rsidRPr="00682220">
        <w:rPr>
          <w:rFonts w:cs="Times New Roman"/>
          <w:szCs w:val="28"/>
        </w:rPr>
        <w:t xml:space="preserve">, дорожными картами, государственными программами. </w:t>
      </w:r>
    </w:p>
    <w:p w:rsidR="00F46AFC" w:rsidRPr="00682220" w:rsidRDefault="00F46AFC" w:rsidP="003B2A78">
      <w:pPr>
        <w:ind w:firstLine="567"/>
        <w:jc w:val="both"/>
        <w:rPr>
          <w:rFonts w:cs="Times New Roman"/>
          <w:szCs w:val="28"/>
        </w:rPr>
      </w:pPr>
      <w:r w:rsidRPr="00682220">
        <w:rPr>
          <w:rFonts w:cs="Times New Roman"/>
          <w:szCs w:val="28"/>
        </w:rPr>
        <w:t xml:space="preserve">Целевые показатели должны охватывать все направления деятельности </w:t>
      </w:r>
      <w:r w:rsidR="003B2A78">
        <w:rPr>
          <w:rFonts w:cs="Times New Roman"/>
          <w:szCs w:val="28"/>
        </w:rPr>
        <w:t xml:space="preserve">                 </w:t>
      </w:r>
      <w:r w:rsidRPr="00682220">
        <w:rPr>
          <w:rFonts w:cs="Times New Roman"/>
          <w:szCs w:val="28"/>
        </w:rPr>
        <w:t xml:space="preserve">муниципальной программы. По каждой подпрограмме муниципальной </w:t>
      </w:r>
      <w:r w:rsidR="003B2A78">
        <w:rPr>
          <w:rFonts w:cs="Times New Roman"/>
          <w:szCs w:val="28"/>
        </w:rPr>
        <w:t xml:space="preserve">                          </w:t>
      </w:r>
      <w:r w:rsidRPr="003B2A78">
        <w:rPr>
          <w:rFonts w:cs="Times New Roman"/>
          <w:spacing w:val="-4"/>
          <w:szCs w:val="28"/>
        </w:rPr>
        <w:t>программы (задаче – в случае отсутствия подпрограмм) должен быть предусмотрен</w:t>
      </w:r>
      <w:r w:rsidRPr="00682220">
        <w:rPr>
          <w:rFonts w:cs="Times New Roman"/>
          <w:szCs w:val="28"/>
        </w:rPr>
        <w:t xml:space="preserve"> минимум один комплексный показатель, наиболее полно характеризующий </w:t>
      </w:r>
      <w:r w:rsidR="003B2A78">
        <w:rPr>
          <w:rFonts w:cs="Times New Roman"/>
          <w:szCs w:val="28"/>
        </w:rPr>
        <w:t xml:space="preserve">               </w:t>
      </w:r>
      <w:r w:rsidRPr="00682220">
        <w:rPr>
          <w:rFonts w:cs="Times New Roman"/>
          <w:szCs w:val="28"/>
        </w:rPr>
        <w:t>подпрограмму (задачу).</w:t>
      </w:r>
    </w:p>
    <w:p w:rsidR="00F46AFC" w:rsidRPr="004A1E7F" w:rsidRDefault="00F46AFC" w:rsidP="003B2A78">
      <w:pPr>
        <w:ind w:firstLine="567"/>
        <w:jc w:val="both"/>
        <w:rPr>
          <w:rFonts w:cs="Times New Roman"/>
          <w:szCs w:val="28"/>
        </w:rPr>
      </w:pPr>
      <w:r w:rsidRPr="004A1E7F">
        <w:rPr>
          <w:rFonts w:cs="Times New Roman"/>
          <w:szCs w:val="28"/>
        </w:rPr>
        <w:t xml:space="preserve">Значения показателей результатов реализации муниципальной программы, </w:t>
      </w:r>
      <w:r w:rsidRPr="003B2A78">
        <w:rPr>
          <w:rFonts w:cs="Times New Roman"/>
          <w:spacing w:val="-6"/>
          <w:szCs w:val="28"/>
        </w:rPr>
        <w:t>количественно, иным образом характеризующих объем бюджетных ассигнований,</w:t>
      </w:r>
      <w:r w:rsidRPr="004A1E7F">
        <w:rPr>
          <w:rFonts w:cs="Times New Roman"/>
          <w:szCs w:val="28"/>
        </w:rPr>
        <w:t xml:space="preserve"> иные источники финансирования, направленные на их реализацию, устанавливаются и корректируются с учетом данного объема и источников.</w:t>
      </w:r>
    </w:p>
    <w:p w:rsidR="00F46AFC" w:rsidRPr="004A1E7F" w:rsidRDefault="00F46AFC" w:rsidP="003B2A78">
      <w:pPr>
        <w:ind w:firstLine="567"/>
        <w:jc w:val="both"/>
        <w:rPr>
          <w:rFonts w:cs="Times New Roman"/>
          <w:szCs w:val="28"/>
        </w:rPr>
      </w:pPr>
      <w:r w:rsidRPr="004A1E7F">
        <w:rPr>
          <w:rFonts w:cs="Times New Roman"/>
          <w:szCs w:val="28"/>
        </w:rPr>
        <w:t>В показатели результатов реализации муниципальной программы (подпрограммы), включающей расходы на выполнение функций главного распорядителя бюджетных средств и (или) главного администратора доходов бюджета, должны включаться показатели, характеризующие их деятельность: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>- исполнение плановых значений по администрируемым доходам (без учета безвозмездных поступлений) за отчетный год;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>- снижение уровня дебиторской задолженности по доходам бюджета города (при наличии);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>- исполнение плановых показателей по расходам в части средств местного бюджета за отчетный год;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70664C">
        <w:rPr>
          <w:rFonts w:cs="Times New Roman"/>
          <w:szCs w:val="28"/>
        </w:rPr>
        <w:t>- отсутствие просроченной кредиторской задолженности за отчетный год;</w:t>
      </w:r>
    </w:p>
    <w:p w:rsidR="00F46AFC" w:rsidRPr="0070664C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- соблюдение сроков предоставления обоснований бюджетных ассигнований</w:t>
      </w:r>
      <w:r w:rsidRPr="0070664C">
        <w:rPr>
          <w:rFonts w:cs="Times New Roman"/>
          <w:szCs w:val="28"/>
        </w:rPr>
        <w:t xml:space="preserve"> на очередной финансовый год и плановый период, бюджетной отчетности </w:t>
      </w:r>
      <w:r w:rsidR="003B2A78">
        <w:rPr>
          <w:rFonts w:cs="Times New Roman"/>
          <w:szCs w:val="28"/>
        </w:rPr>
        <w:t xml:space="preserve">                          </w:t>
      </w:r>
      <w:r w:rsidRPr="0070664C">
        <w:rPr>
          <w:rFonts w:cs="Times New Roman"/>
          <w:szCs w:val="28"/>
        </w:rPr>
        <w:t>за отчетный год;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682220">
        <w:rPr>
          <w:rFonts w:cs="Times New Roman"/>
          <w:szCs w:val="28"/>
        </w:rPr>
        <w:t>- иные показатели (по решению администратора).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8.3. </w:t>
      </w:r>
      <w:r w:rsidRPr="00E779B4">
        <w:rPr>
          <w:rFonts w:cs="Times New Roman"/>
          <w:szCs w:val="28"/>
        </w:rPr>
        <w:t xml:space="preserve">Информация о программных мероприятиях, объеме ассигнований </w:t>
      </w:r>
      <w:r w:rsidR="003B2A78">
        <w:rPr>
          <w:rFonts w:cs="Times New Roman"/>
          <w:szCs w:val="28"/>
        </w:rPr>
        <w:t xml:space="preserve">                       </w:t>
      </w:r>
      <w:r w:rsidRPr="003B2A78">
        <w:rPr>
          <w:rFonts w:cs="Times New Roman"/>
          <w:spacing w:val="-6"/>
          <w:szCs w:val="28"/>
        </w:rPr>
        <w:t>на реализацию программы и показателях результатов реализации муниципальной</w:t>
      </w:r>
      <w:r w:rsidRPr="00E779B4">
        <w:rPr>
          <w:rFonts w:cs="Times New Roman"/>
          <w:szCs w:val="28"/>
        </w:rPr>
        <w:t xml:space="preserve"> программы приводится в табличной форме и является обязательным приложением к программе по форме согласно </w:t>
      </w:r>
      <w:hyperlink w:anchor="sub_1200" w:history="1">
        <w:r w:rsidRPr="00682220">
          <w:rPr>
            <w:rStyle w:val="a4"/>
            <w:color w:val="auto"/>
            <w:szCs w:val="28"/>
          </w:rPr>
          <w:t>приложению 2</w:t>
        </w:r>
      </w:hyperlink>
      <w:r w:rsidRPr="00E779B4">
        <w:rPr>
          <w:rFonts w:cs="Times New Roman"/>
          <w:szCs w:val="28"/>
        </w:rPr>
        <w:t xml:space="preserve"> к настоящему порядку.</w:t>
      </w:r>
    </w:p>
    <w:p w:rsidR="00F46AFC" w:rsidRPr="00682220" w:rsidRDefault="00F46AFC" w:rsidP="003B2A78">
      <w:pPr>
        <w:ind w:firstLine="567"/>
        <w:jc w:val="both"/>
        <w:rPr>
          <w:rFonts w:cs="Times New Roman"/>
          <w:szCs w:val="28"/>
        </w:rPr>
      </w:pPr>
      <w:r w:rsidRPr="00682220">
        <w:rPr>
          <w:rFonts w:cs="Times New Roman"/>
          <w:szCs w:val="28"/>
        </w:rPr>
        <w:t xml:space="preserve">Информация о необеспеченных финансированием за счет средств бюджета мероприятиях муниципальной программы, реализация которых предусмотрена планом по реализации Стратегии социально-экономического развития муниципального образования городской округ город Сургут, и не отраженная в </w:t>
      </w:r>
      <w:hyperlink w:anchor="sub_1200" w:history="1">
        <w:r w:rsidRPr="00682220">
          <w:rPr>
            <w:rFonts w:cs="Times New Roman"/>
            <w:szCs w:val="28"/>
          </w:rPr>
          <w:t>приложении 2</w:t>
        </w:r>
      </w:hyperlink>
      <w:r w:rsidRPr="00682220">
        <w:rPr>
          <w:rFonts w:cs="Times New Roman"/>
          <w:szCs w:val="28"/>
        </w:rPr>
        <w:t xml:space="preserve"> к настоящему порядку, приводится в табличной форме согласно </w:t>
      </w:r>
      <w:hyperlink w:anchor="sub_150" w:history="1">
        <w:r w:rsidRPr="00682220">
          <w:rPr>
            <w:rFonts w:cs="Times New Roman"/>
            <w:szCs w:val="28"/>
          </w:rPr>
          <w:t>приложению 5</w:t>
        </w:r>
      </w:hyperlink>
      <w:r w:rsidRPr="00682220">
        <w:rPr>
          <w:rFonts w:cs="Times New Roman"/>
          <w:szCs w:val="28"/>
        </w:rPr>
        <w:t xml:space="preserve"> к настоящему порядку и является обязательным приложением </w:t>
      </w:r>
      <w:r w:rsidR="003B2A78">
        <w:rPr>
          <w:rFonts w:cs="Times New Roman"/>
          <w:szCs w:val="28"/>
        </w:rPr>
        <w:t xml:space="preserve">                                      </w:t>
      </w:r>
      <w:r w:rsidRPr="00682220">
        <w:rPr>
          <w:rFonts w:cs="Times New Roman"/>
          <w:szCs w:val="28"/>
        </w:rPr>
        <w:t>к программе.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При необходимости в раздел включается информация о дополнительной </w:t>
      </w:r>
      <w:r w:rsidR="003B2A78">
        <w:rPr>
          <w:rFonts w:cs="Times New Roman"/>
          <w:szCs w:val="28"/>
        </w:rPr>
        <w:t xml:space="preserve">                 </w:t>
      </w:r>
      <w:r w:rsidRPr="00E779B4">
        <w:rPr>
          <w:rFonts w:cs="Times New Roman"/>
          <w:szCs w:val="28"/>
        </w:rPr>
        <w:t xml:space="preserve">потребности (без учета информации, отраженной в </w:t>
      </w:r>
      <w:hyperlink w:anchor="sub_1200" w:history="1">
        <w:r w:rsidRPr="00682220">
          <w:rPr>
            <w:rStyle w:val="a4"/>
            <w:color w:val="auto"/>
            <w:szCs w:val="28"/>
          </w:rPr>
          <w:t>приложениях 2</w:t>
        </w:r>
      </w:hyperlink>
      <w:r w:rsidRPr="00E779B4">
        <w:rPr>
          <w:rFonts w:cs="Times New Roman"/>
          <w:szCs w:val="28"/>
        </w:rPr>
        <w:t xml:space="preserve">, </w:t>
      </w:r>
      <w:hyperlink w:anchor="sub_150" w:history="1">
        <w:r w:rsidRPr="00682220">
          <w:rPr>
            <w:rStyle w:val="a4"/>
            <w:color w:val="auto"/>
            <w:szCs w:val="28"/>
          </w:rPr>
          <w:t>5</w:t>
        </w:r>
      </w:hyperlink>
      <w:r w:rsidRPr="00E779B4">
        <w:rPr>
          <w:rFonts w:cs="Times New Roman"/>
          <w:szCs w:val="28"/>
        </w:rPr>
        <w:t xml:space="preserve"> к настоя</w:t>
      </w:r>
      <w:r w:rsidRPr="003B2A78">
        <w:rPr>
          <w:rFonts w:cs="Times New Roman"/>
          <w:spacing w:val="-4"/>
          <w:szCs w:val="28"/>
        </w:rPr>
        <w:t>щему порядку) и соответствующие значения показателей результатов реализаци</w:t>
      </w:r>
      <w:r w:rsidRPr="00E779B4">
        <w:rPr>
          <w:rFonts w:cs="Times New Roman"/>
          <w:szCs w:val="28"/>
        </w:rPr>
        <w:t>и программы.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Информация оформляется отдельным приложением к муниципальной </w:t>
      </w:r>
      <w:r w:rsidR="003B2A78">
        <w:rPr>
          <w:rFonts w:cs="Times New Roman"/>
          <w:szCs w:val="28"/>
        </w:rPr>
        <w:t xml:space="preserve">                    </w:t>
      </w:r>
      <w:r w:rsidRPr="00E779B4">
        <w:rPr>
          <w:rFonts w:cs="Times New Roman"/>
          <w:szCs w:val="28"/>
        </w:rPr>
        <w:t xml:space="preserve">программе в табличном формате по форме согласно </w:t>
      </w:r>
      <w:hyperlink w:anchor="sub_1200" w:history="1">
        <w:r w:rsidRPr="00682220">
          <w:rPr>
            <w:rStyle w:val="a4"/>
            <w:color w:val="auto"/>
            <w:szCs w:val="28"/>
          </w:rPr>
          <w:t>приложению 2</w:t>
        </w:r>
      </w:hyperlink>
      <w:r w:rsidRPr="00E779B4">
        <w:rPr>
          <w:rFonts w:cs="Times New Roman"/>
          <w:szCs w:val="28"/>
        </w:rPr>
        <w:t xml:space="preserve"> к настоящему порядку.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Из табличной формы, представленной в </w:t>
      </w:r>
      <w:hyperlink w:anchor="sub_1200" w:history="1">
        <w:r w:rsidRPr="00682220">
          <w:rPr>
            <w:rStyle w:val="a4"/>
            <w:color w:val="auto"/>
            <w:szCs w:val="28"/>
          </w:rPr>
          <w:t>приложении 2</w:t>
        </w:r>
      </w:hyperlink>
      <w:r w:rsidRPr="00E779B4">
        <w:rPr>
          <w:rFonts w:cs="Times New Roman"/>
          <w:szCs w:val="28"/>
        </w:rPr>
        <w:t xml:space="preserve"> к настоящему </w:t>
      </w:r>
      <w:r w:rsidR="003B2A78">
        <w:rPr>
          <w:rFonts w:cs="Times New Roman"/>
          <w:szCs w:val="28"/>
        </w:rPr>
        <w:t xml:space="preserve">                         </w:t>
      </w:r>
      <w:r w:rsidRPr="00E779B4">
        <w:rPr>
          <w:rFonts w:cs="Times New Roman"/>
          <w:szCs w:val="28"/>
        </w:rPr>
        <w:t>порядку, могут исключаться: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- незаполненные строки;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- столбец </w:t>
      </w:r>
      <w:r>
        <w:rPr>
          <w:rFonts w:cs="Times New Roman"/>
          <w:szCs w:val="28"/>
        </w:rPr>
        <w:t>«</w:t>
      </w:r>
      <w:r w:rsidRPr="00E779B4">
        <w:rPr>
          <w:rFonts w:cs="Times New Roman"/>
          <w:szCs w:val="28"/>
        </w:rPr>
        <w:t>Ответственный (администратор или соадминистратор)</w:t>
      </w:r>
      <w:r>
        <w:rPr>
          <w:rFonts w:cs="Times New Roman"/>
          <w:szCs w:val="28"/>
        </w:rPr>
        <w:t>»</w:t>
      </w:r>
      <w:r w:rsidRPr="00E779B4">
        <w:rPr>
          <w:rFonts w:cs="Times New Roman"/>
          <w:szCs w:val="28"/>
        </w:rPr>
        <w:t xml:space="preserve"> в случ</w:t>
      </w:r>
      <w:r>
        <w:rPr>
          <w:rFonts w:cs="Times New Roman"/>
          <w:szCs w:val="28"/>
        </w:rPr>
        <w:t>ае отсутствия соадминистраторов»</w:t>
      </w:r>
      <w:r w:rsidRPr="00E779B4">
        <w:rPr>
          <w:rFonts w:cs="Times New Roman"/>
          <w:szCs w:val="28"/>
        </w:rPr>
        <w:t>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Из табличной формы, представленной в </w:t>
      </w:r>
      <w:hyperlink w:anchor="sub_150" w:history="1">
        <w:r w:rsidRPr="00682220">
          <w:rPr>
            <w:rStyle w:val="a4"/>
            <w:color w:val="auto"/>
            <w:szCs w:val="28"/>
          </w:rPr>
          <w:t>приложении 5</w:t>
        </w:r>
      </w:hyperlink>
      <w:r w:rsidRPr="00E779B4">
        <w:rPr>
          <w:rFonts w:cs="Times New Roman"/>
          <w:szCs w:val="28"/>
        </w:rPr>
        <w:t xml:space="preserve"> к настоящему </w:t>
      </w:r>
      <w:r w:rsidR="003B2A78">
        <w:rPr>
          <w:rFonts w:cs="Times New Roman"/>
          <w:szCs w:val="28"/>
        </w:rPr>
        <w:t xml:space="preserve">                        </w:t>
      </w:r>
      <w:r w:rsidRPr="00E779B4">
        <w:rPr>
          <w:rFonts w:cs="Times New Roman"/>
          <w:szCs w:val="28"/>
        </w:rPr>
        <w:t xml:space="preserve">порядку, может исключаться столбец </w:t>
      </w:r>
      <w:r>
        <w:rPr>
          <w:rFonts w:cs="Times New Roman"/>
          <w:szCs w:val="28"/>
        </w:rPr>
        <w:t>«</w:t>
      </w:r>
      <w:r w:rsidRPr="00E779B4">
        <w:rPr>
          <w:rFonts w:cs="Times New Roman"/>
          <w:szCs w:val="28"/>
        </w:rPr>
        <w:t>Стоимость реализации мероприятия</w:t>
      </w:r>
      <w:r>
        <w:rPr>
          <w:rFonts w:cs="Times New Roman"/>
          <w:szCs w:val="28"/>
        </w:rPr>
        <w:t>»</w:t>
      </w:r>
      <w:r w:rsidRPr="00E779B4">
        <w:rPr>
          <w:rFonts w:cs="Times New Roman"/>
          <w:szCs w:val="28"/>
        </w:rPr>
        <w:t xml:space="preserve"> </w:t>
      </w:r>
      <w:r w:rsidR="003B2A78">
        <w:rPr>
          <w:rFonts w:cs="Times New Roman"/>
          <w:szCs w:val="28"/>
        </w:rPr>
        <w:t xml:space="preserve">                         </w:t>
      </w:r>
      <w:r w:rsidRPr="00E779B4">
        <w:rPr>
          <w:rFonts w:cs="Times New Roman"/>
          <w:szCs w:val="28"/>
        </w:rPr>
        <w:t>в случае отсутствия данной информации.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E779B4">
        <w:rPr>
          <w:rFonts w:cs="Times New Roman"/>
          <w:szCs w:val="28"/>
        </w:rPr>
        <w:t>. Раздел. Механизм реализации муниципальной программы, система организации контроля за исполнением муниципальной программы</w:t>
      </w:r>
      <w:r w:rsidR="004B64C1">
        <w:rPr>
          <w:rFonts w:cs="Times New Roman"/>
          <w:szCs w:val="28"/>
        </w:rPr>
        <w:t>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>Раздел должен содержать: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- механизм реализации программы с учетом разграничения деятельности </w:t>
      </w:r>
      <w:r w:rsidR="003B2A78">
        <w:rPr>
          <w:rFonts w:cs="Times New Roman"/>
          <w:szCs w:val="28"/>
        </w:rPr>
        <w:t xml:space="preserve">        </w:t>
      </w:r>
      <w:r w:rsidRPr="00E779B4">
        <w:rPr>
          <w:rFonts w:cs="Times New Roman"/>
          <w:szCs w:val="28"/>
        </w:rPr>
        <w:t xml:space="preserve">администратора и соадминистратора, направленной на достижение целевых </w:t>
      </w:r>
      <w:r w:rsidR="003B2A78">
        <w:rPr>
          <w:rFonts w:cs="Times New Roman"/>
          <w:szCs w:val="28"/>
        </w:rPr>
        <w:t xml:space="preserve">                  </w:t>
      </w:r>
      <w:r w:rsidRPr="00E779B4">
        <w:rPr>
          <w:rFonts w:cs="Times New Roman"/>
          <w:szCs w:val="28"/>
        </w:rPr>
        <w:t xml:space="preserve">показателей и решение задач, поставленных в программе, обеспечивающей </w:t>
      </w:r>
      <w:r w:rsidR="003B2A78">
        <w:rPr>
          <w:rFonts w:cs="Times New Roman"/>
          <w:szCs w:val="28"/>
        </w:rPr>
        <w:t xml:space="preserve">                     </w:t>
      </w:r>
      <w:r w:rsidRPr="00E779B4">
        <w:rPr>
          <w:rFonts w:cs="Times New Roman"/>
          <w:szCs w:val="28"/>
        </w:rPr>
        <w:t>их согласованные действия по конкретным программным мероприятиям, реализации и финансированию муниципальной программы, включая четкое разграничение полномочий администратора и соадминистратора;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- механизм взаимодействия администратора и соадминистратора при внесении</w:t>
      </w:r>
      <w:r w:rsidRPr="00E779B4">
        <w:rPr>
          <w:rFonts w:cs="Times New Roman"/>
          <w:szCs w:val="28"/>
        </w:rPr>
        <w:t xml:space="preserve"> изменений в муниципальную программу, </w:t>
      </w:r>
      <w:r w:rsidRPr="00682220">
        <w:rPr>
          <w:rFonts w:cs="Times New Roman"/>
          <w:szCs w:val="28"/>
        </w:rPr>
        <w:t xml:space="preserve">в том числе сроки предоставления </w:t>
      </w:r>
      <w:r w:rsidR="003B2A78">
        <w:rPr>
          <w:rFonts w:cs="Times New Roman"/>
          <w:szCs w:val="28"/>
        </w:rPr>
        <w:t xml:space="preserve">                   </w:t>
      </w:r>
      <w:r w:rsidRPr="00682220">
        <w:rPr>
          <w:rFonts w:cs="Times New Roman"/>
          <w:szCs w:val="28"/>
        </w:rPr>
        <w:t xml:space="preserve">соадминистратором обращения о внесении изменений в муниципальную </w:t>
      </w:r>
      <w:r w:rsidR="003B2A78">
        <w:rPr>
          <w:rFonts w:cs="Times New Roman"/>
          <w:szCs w:val="28"/>
        </w:rPr>
        <w:t xml:space="preserve">                         </w:t>
      </w:r>
      <w:r w:rsidRPr="00682220">
        <w:rPr>
          <w:rFonts w:cs="Times New Roman"/>
          <w:szCs w:val="28"/>
        </w:rPr>
        <w:t>программу;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- систему организации контроля за исполнением муниципальной </w:t>
      </w:r>
      <w:r w:rsidR="003B2A78">
        <w:rPr>
          <w:rFonts w:cs="Times New Roman"/>
          <w:szCs w:val="28"/>
        </w:rPr>
        <w:t xml:space="preserve">                          </w:t>
      </w:r>
      <w:r w:rsidRPr="00E779B4">
        <w:rPr>
          <w:rFonts w:cs="Times New Roman"/>
          <w:szCs w:val="28"/>
        </w:rPr>
        <w:t xml:space="preserve">программы с учетом разграничения ответственности куратора, администратора и соадминистратора, включая организацию деятельности подведомственных </w:t>
      </w:r>
      <w:r w:rsidR="003B2A78">
        <w:rPr>
          <w:rFonts w:cs="Times New Roman"/>
          <w:szCs w:val="28"/>
        </w:rPr>
        <w:t xml:space="preserve">                       </w:t>
      </w:r>
      <w:r w:rsidRPr="00E779B4">
        <w:rPr>
          <w:rFonts w:cs="Times New Roman"/>
          <w:szCs w:val="28"/>
        </w:rPr>
        <w:t>муниципальных учреждений.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В случае отсутствия соадминистратора муниципальной программы раздел включает в себя механизм реализации муниципальной программы, систему </w:t>
      </w:r>
      <w:r w:rsidR="003B2A78">
        <w:rPr>
          <w:rFonts w:cs="Times New Roman"/>
          <w:szCs w:val="28"/>
        </w:rPr>
        <w:t xml:space="preserve">                      </w:t>
      </w:r>
      <w:r w:rsidRPr="00E779B4">
        <w:rPr>
          <w:rFonts w:cs="Times New Roman"/>
          <w:szCs w:val="28"/>
        </w:rPr>
        <w:t>организации контроля за исполнением муниципальной программы администратором.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1" w:name="sub_1059"/>
      <w:r>
        <w:rPr>
          <w:rFonts w:cs="Times New Roman"/>
          <w:szCs w:val="28"/>
        </w:rPr>
        <w:t>10</w:t>
      </w:r>
      <w:r w:rsidRPr="00E779B4">
        <w:rPr>
          <w:rFonts w:cs="Times New Roman"/>
          <w:szCs w:val="28"/>
        </w:rPr>
        <w:t>. При формировании муниципальной программы, содержащей подпрограммы, разделы муниципальной программы формируются в разрезе подпрограмм.</w:t>
      </w:r>
    </w:p>
    <w:bookmarkEnd w:id="31"/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В случае если механизм реализации и система организации контроля </w:t>
      </w:r>
      <w:r w:rsidR="003B2A78">
        <w:rPr>
          <w:rFonts w:cs="Times New Roman"/>
          <w:szCs w:val="28"/>
        </w:rPr>
        <w:t xml:space="preserve">                      </w:t>
      </w:r>
      <w:r w:rsidRPr="00E779B4">
        <w:rPr>
          <w:rFonts w:cs="Times New Roman"/>
          <w:szCs w:val="28"/>
        </w:rPr>
        <w:t xml:space="preserve">подпрограмм осуществляется с применением единого подхода, </w:t>
      </w:r>
      <w:hyperlink w:anchor="sub_1004" w:history="1">
        <w:r>
          <w:rPr>
            <w:rStyle w:val="a4"/>
            <w:color w:val="auto"/>
            <w:szCs w:val="28"/>
          </w:rPr>
          <w:t>раздел</w:t>
        </w:r>
      </w:hyperlink>
      <w:r>
        <w:rPr>
          <w:rStyle w:val="a4"/>
          <w:color w:val="auto"/>
          <w:szCs w:val="28"/>
        </w:rPr>
        <w:t xml:space="preserve"> «</w:t>
      </w:r>
      <w:r w:rsidRPr="00E779B4">
        <w:rPr>
          <w:rFonts w:cs="Times New Roman"/>
          <w:szCs w:val="28"/>
        </w:rPr>
        <w:t xml:space="preserve">Механизм реализации муниципальной программы, система организации контроля </w:t>
      </w:r>
      <w:r w:rsidR="004B64C1">
        <w:rPr>
          <w:rFonts w:cs="Times New Roman"/>
          <w:szCs w:val="28"/>
        </w:rPr>
        <w:t xml:space="preserve">                </w:t>
      </w:r>
      <w:r w:rsidRPr="00E779B4">
        <w:rPr>
          <w:rFonts w:cs="Times New Roman"/>
          <w:szCs w:val="28"/>
        </w:rPr>
        <w:t>за исполнением муниципальной программы</w:t>
      </w:r>
      <w:r>
        <w:rPr>
          <w:rFonts w:cs="Times New Roman"/>
          <w:szCs w:val="28"/>
        </w:rPr>
        <w:t>»</w:t>
      </w:r>
      <w:r w:rsidRPr="00E779B4">
        <w:rPr>
          <w:rFonts w:cs="Times New Roman"/>
          <w:szCs w:val="28"/>
        </w:rPr>
        <w:t xml:space="preserve"> может формироваться в целом </w:t>
      </w:r>
      <w:r w:rsidR="004B64C1">
        <w:rPr>
          <w:rFonts w:cs="Times New Roman"/>
          <w:szCs w:val="28"/>
        </w:rPr>
        <w:t xml:space="preserve">                   </w:t>
      </w:r>
      <w:r w:rsidRPr="00E779B4">
        <w:rPr>
          <w:rFonts w:cs="Times New Roman"/>
          <w:szCs w:val="28"/>
        </w:rPr>
        <w:t>по муниципальной программе.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2" w:name="sub_1510"/>
      <w:r>
        <w:rPr>
          <w:rFonts w:cs="Times New Roman"/>
          <w:szCs w:val="28"/>
        </w:rPr>
        <w:t>11</w:t>
      </w:r>
      <w:r w:rsidRPr="00E779B4">
        <w:rPr>
          <w:rFonts w:cs="Times New Roman"/>
          <w:szCs w:val="28"/>
        </w:rPr>
        <w:t>. Ресурсное обеспечение программы.</w:t>
      </w:r>
    </w:p>
    <w:bookmarkEnd w:id="32"/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E779B4">
        <w:rPr>
          <w:rFonts w:cs="Times New Roman"/>
          <w:szCs w:val="28"/>
        </w:rPr>
        <w:t>.1. Финансовое обеспечение муниципальной программы осуществляется за счет бюджетных ассигнований и внебюджетных источников.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E779B4">
        <w:rPr>
          <w:rFonts w:cs="Times New Roman"/>
          <w:szCs w:val="28"/>
        </w:rPr>
        <w:t>.2. Объем ассигнований на исполнение муниципальной программы, предлагаемой к реализации в очередном финансовом году и плановом периоде, определяется в следующем порядке: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- на очередной финансовый год и плановый период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в пределах предварительного (уточненного) предельного объема бюджетных ассигнований, доведенного департаментом финансов до главных распорядителей бюджетных средств. По итогам утверждения бюджета города муниципальные программы подлежат приведению в соответствие с решением Думы города о бюджете городского округа город Сургут в срок, установленный </w:t>
      </w:r>
      <w:r w:rsidRPr="00682220">
        <w:rPr>
          <w:rStyle w:val="a4"/>
          <w:color w:val="auto"/>
          <w:szCs w:val="28"/>
        </w:rPr>
        <w:t xml:space="preserve">разделом </w:t>
      </w:r>
      <w:r>
        <w:rPr>
          <w:rStyle w:val="a4"/>
          <w:color w:val="auto"/>
          <w:szCs w:val="28"/>
          <w:lang w:val="en-US"/>
        </w:rPr>
        <w:t>VIII</w:t>
      </w:r>
      <w:r w:rsidRPr="00E779B4">
        <w:rPr>
          <w:rFonts w:cs="Times New Roman"/>
          <w:szCs w:val="28"/>
        </w:rPr>
        <w:t xml:space="preserve"> настоящего порядка;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 w:rsidRPr="00E779B4">
        <w:rPr>
          <w:rFonts w:cs="Times New Roman"/>
          <w:szCs w:val="28"/>
        </w:rPr>
        <w:t xml:space="preserve">- за пределами планового периода </w:t>
      </w:r>
      <w:r w:rsidR="003B2A7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E779B4">
        <w:rPr>
          <w:rFonts w:cs="Times New Roman"/>
          <w:szCs w:val="28"/>
        </w:rPr>
        <w:t xml:space="preserve">до формирования бюджетного прогноза на долгосрочный период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в пределах предварительного (уточненного) предельного объема бюджетных ассигнований, доведенного департаментом финансов </w:t>
      </w:r>
      <w:r w:rsidR="003B2A78">
        <w:rPr>
          <w:rFonts w:cs="Times New Roman"/>
          <w:szCs w:val="28"/>
        </w:rPr>
        <w:t xml:space="preserve">       </w:t>
      </w:r>
      <w:r w:rsidRPr="003B2A78">
        <w:rPr>
          <w:rFonts w:cs="Times New Roman"/>
          <w:spacing w:val="-4"/>
          <w:szCs w:val="28"/>
        </w:rPr>
        <w:t>до главных распорядителей бюджетных средств на второй год планового периода;</w:t>
      </w:r>
      <w:r w:rsidRPr="00E779B4">
        <w:rPr>
          <w:rFonts w:cs="Times New Roman"/>
          <w:szCs w:val="28"/>
        </w:rPr>
        <w:t xml:space="preserve"> после принятия бюджетного прогноза на долгосрочный период </w:t>
      </w:r>
      <w:r w:rsidR="003B2A78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в соответствии с объемом бюджетных ассигнований, отраженным в бюджетном прогнозе </w:t>
      </w:r>
      <w:r w:rsidR="003B2A78">
        <w:rPr>
          <w:rFonts w:cs="Times New Roman"/>
          <w:szCs w:val="28"/>
        </w:rPr>
        <w:t xml:space="preserve">                         </w:t>
      </w:r>
      <w:r w:rsidRPr="00E779B4">
        <w:rPr>
          <w:rFonts w:cs="Times New Roman"/>
          <w:szCs w:val="28"/>
        </w:rPr>
        <w:t>на долгосрочный период.</w:t>
      </w:r>
    </w:p>
    <w:p w:rsidR="00F46AFC" w:rsidRPr="00E779B4" w:rsidRDefault="00F46AFC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E779B4">
        <w:rPr>
          <w:rFonts w:cs="Times New Roman"/>
          <w:szCs w:val="28"/>
        </w:rPr>
        <w:t xml:space="preserve">.3. Финансово-экономическое обоснование бюджетных ассигнований </w:t>
      </w:r>
      <w:r w:rsidR="003B2A78">
        <w:rPr>
          <w:rFonts w:cs="Times New Roman"/>
          <w:szCs w:val="28"/>
        </w:rPr>
        <w:t xml:space="preserve">                 </w:t>
      </w:r>
      <w:r w:rsidRPr="00E779B4">
        <w:rPr>
          <w:rFonts w:cs="Times New Roman"/>
          <w:szCs w:val="28"/>
        </w:rPr>
        <w:t xml:space="preserve">на реализацию муниципальной программы </w:t>
      </w:r>
      <w:r w:rsidR="004B64C1">
        <w:rPr>
          <w:rFonts w:cs="Times New Roman"/>
          <w:szCs w:val="28"/>
        </w:rPr>
        <w:t>–</w:t>
      </w:r>
      <w:r w:rsidRPr="00E779B4">
        <w:rPr>
          <w:rFonts w:cs="Times New Roman"/>
          <w:szCs w:val="28"/>
        </w:rPr>
        <w:t xml:space="preserve"> это совокупность расчетов, расшифровок или иным образом оформленных обоснований объема бюджетных ассигнований.</w:t>
      </w:r>
    </w:p>
    <w:p w:rsidR="00F46AFC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ф</w:t>
      </w:r>
      <w:r w:rsidR="00F46AFC" w:rsidRPr="00E779B4">
        <w:rPr>
          <w:rFonts w:cs="Times New Roman"/>
          <w:szCs w:val="28"/>
        </w:rPr>
        <w:t xml:space="preserve">инансово-экономическое обоснование бюджетных ассигнований </w:t>
      </w:r>
      <w:r>
        <w:rPr>
          <w:rFonts w:cs="Times New Roman"/>
          <w:szCs w:val="28"/>
        </w:rPr>
        <w:t xml:space="preserve">                        </w:t>
      </w:r>
      <w:r w:rsidR="00F46AFC" w:rsidRPr="00E779B4">
        <w:rPr>
          <w:rFonts w:cs="Times New Roman"/>
          <w:szCs w:val="28"/>
        </w:rPr>
        <w:t xml:space="preserve">на реализацию муниципальной программы, предлагаемой к реализации начиная </w:t>
      </w:r>
      <w:r w:rsidR="00F46AFC" w:rsidRPr="003B2A78">
        <w:rPr>
          <w:rFonts w:cs="Times New Roman"/>
          <w:spacing w:val="-4"/>
          <w:szCs w:val="28"/>
        </w:rPr>
        <w:t>с очередного финансового года при внесении изменений по основаниям, указанным</w:t>
      </w:r>
      <w:r w:rsidR="00F46AFC" w:rsidRPr="00E779B4">
        <w:rPr>
          <w:rFonts w:cs="Times New Roman"/>
          <w:szCs w:val="28"/>
        </w:rPr>
        <w:t xml:space="preserve"> в </w:t>
      </w:r>
      <w:hyperlink w:anchor="sub_812" w:history="1">
        <w:r w:rsidR="00F46AFC" w:rsidRPr="00682220">
          <w:rPr>
            <w:rStyle w:val="a4"/>
            <w:color w:val="auto"/>
            <w:szCs w:val="28"/>
          </w:rPr>
          <w:t>подпункте 1.2 пункта 1</w:t>
        </w:r>
      </w:hyperlink>
      <w:r w:rsidR="00F46AFC" w:rsidRPr="00E779B4">
        <w:rPr>
          <w:rFonts w:cs="Times New Roman"/>
          <w:szCs w:val="28"/>
        </w:rPr>
        <w:t xml:space="preserve"> </w:t>
      </w:r>
      <w:r w:rsidR="00F46AFC">
        <w:rPr>
          <w:rFonts w:cs="Times New Roman"/>
          <w:szCs w:val="28"/>
        </w:rPr>
        <w:t xml:space="preserve">раздела </w:t>
      </w:r>
      <w:r w:rsidR="00F46AFC">
        <w:rPr>
          <w:rFonts w:cs="Times New Roman"/>
          <w:szCs w:val="28"/>
          <w:lang w:val="en-US"/>
        </w:rPr>
        <w:t>VIII</w:t>
      </w:r>
      <w:r w:rsidR="00F46AFC">
        <w:rPr>
          <w:rFonts w:cs="Times New Roman"/>
          <w:szCs w:val="28"/>
        </w:rPr>
        <w:t xml:space="preserve"> </w:t>
      </w:r>
      <w:r w:rsidR="00F46AFC" w:rsidRPr="00E779B4">
        <w:rPr>
          <w:rFonts w:cs="Times New Roman"/>
          <w:szCs w:val="28"/>
        </w:rPr>
        <w:t xml:space="preserve">настоящего порядка, формируется </w:t>
      </w:r>
      <w:r w:rsidR="003B2A78">
        <w:rPr>
          <w:rFonts w:cs="Times New Roman"/>
          <w:szCs w:val="28"/>
        </w:rPr>
        <w:t xml:space="preserve">                              </w:t>
      </w:r>
      <w:r w:rsidR="00F46AFC" w:rsidRPr="00E779B4">
        <w:rPr>
          <w:rFonts w:cs="Times New Roman"/>
          <w:szCs w:val="28"/>
        </w:rPr>
        <w:t xml:space="preserve">на очередной финансовый год и плановый период в процессе рассмотрения </w:t>
      </w:r>
      <w:r w:rsidR="003B2A78">
        <w:rPr>
          <w:rFonts w:cs="Times New Roman"/>
          <w:szCs w:val="28"/>
        </w:rPr>
        <w:t xml:space="preserve">                    </w:t>
      </w:r>
      <w:r w:rsidR="00F46AFC" w:rsidRPr="00E779B4">
        <w:rPr>
          <w:rFonts w:cs="Times New Roman"/>
          <w:szCs w:val="28"/>
        </w:rPr>
        <w:t>предельных объемов бюджетных ассигнований и представляется в департамент финансов в сроки, установленные муниципальным правовым актом Админи</w:t>
      </w:r>
      <w:r w:rsidR="00F46AFC" w:rsidRPr="003B2A78">
        <w:rPr>
          <w:rFonts w:cs="Times New Roman"/>
          <w:spacing w:val="-4"/>
          <w:szCs w:val="28"/>
        </w:rPr>
        <w:t>с</w:t>
      </w:r>
      <w:r w:rsidR="003B2A78">
        <w:rPr>
          <w:rFonts w:cs="Times New Roman"/>
          <w:spacing w:val="-4"/>
          <w:szCs w:val="28"/>
        </w:rPr>
        <w:t>-</w:t>
      </w:r>
      <w:r w:rsidR="00F46AFC" w:rsidRPr="003B2A78">
        <w:rPr>
          <w:rFonts w:cs="Times New Roman"/>
          <w:spacing w:val="-4"/>
          <w:szCs w:val="28"/>
        </w:rPr>
        <w:t>трации города об утверждении сроков составления проекта бюджета на очередной</w:t>
      </w:r>
      <w:r w:rsidR="00F46AFC" w:rsidRPr="00E779B4">
        <w:rPr>
          <w:rFonts w:cs="Times New Roman"/>
          <w:szCs w:val="28"/>
        </w:rPr>
        <w:t xml:space="preserve"> ф</w:t>
      </w:r>
      <w:r>
        <w:rPr>
          <w:rFonts w:cs="Times New Roman"/>
          <w:szCs w:val="28"/>
        </w:rPr>
        <w:t>инансовый год и плановый период;</w:t>
      </w:r>
    </w:p>
    <w:p w:rsidR="00F46AFC" w:rsidRPr="006E2989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</w:t>
      </w:r>
      <w:r w:rsidR="00F46AFC" w:rsidRPr="00E779B4">
        <w:rPr>
          <w:rFonts w:cs="Times New Roman"/>
          <w:szCs w:val="28"/>
        </w:rPr>
        <w:t xml:space="preserve"> случае внесения в текущем году изменений в муниципальную </w:t>
      </w:r>
      <w:r w:rsidR="003B2A78">
        <w:rPr>
          <w:rFonts w:cs="Times New Roman"/>
          <w:szCs w:val="28"/>
        </w:rPr>
        <w:t xml:space="preserve">                 </w:t>
      </w:r>
      <w:r w:rsidR="00F46AFC" w:rsidRPr="00E779B4">
        <w:rPr>
          <w:rFonts w:cs="Times New Roman"/>
          <w:szCs w:val="28"/>
        </w:rPr>
        <w:t xml:space="preserve">программу по основаниям, </w:t>
      </w:r>
      <w:r w:rsidR="00F46AFC" w:rsidRPr="006E2989">
        <w:rPr>
          <w:rFonts w:cs="Times New Roman"/>
          <w:szCs w:val="28"/>
        </w:rPr>
        <w:t xml:space="preserve">указанным в </w:t>
      </w:r>
      <w:hyperlink w:anchor="sub_811" w:history="1">
        <w:r w:rsidR="00F46AFC" w:rsidRPr="006E2989">
          <w:rPr>
            <w:rStyle w:val="a4"/>
            <w:color w:val="auto"/>
            <w:szCs w:val="28"/>
          </w:rPr>
          <w:t>подпункте 1.1 пункта 1</w:t>
        </w:r>
      </w:hyperlink>
      <w:r w:rsidR="00F46AFC" w:rsidRPr="006E2989">
        <w:rPr>
          <w:rFonts w:cs="Times New Roman"/>
          <w:szCs w:val="28"/>
        </w:rPr>
        <w:t xml:space="preserve"> раздела </w:t>
      </w:r>
      <w:r w:rsidR="00F46AFC" w:rsidRPr="006E2989">
        <w:rPr>
          <w:rFonts w:cs="Times New Roman"/>
          <w:szCs w:val="28"/>
          <w:lang w:val="en-US"/>
        </w:rPr>
        <w:t>VIII</w:t>
      </w:r>
      <w:r w:rsidR="00F46AFC" w:rsidRPr="006E2989">
        <w:rPr>
          <w:rFonts w:cs="Times New Roman"/>
          <w:szCs w:val="28"/>
        </w:rPr>
        <w:t xml:space="preserve"> настоящего порядка, финансово-экономическим обоснованием изменений </w:t>
      </w:r>
      <w:r w:rsidR="003B2A78">
        <w:rPr>
          <w:rFonts w:cs="Times New Roman"/>
          <w:szCs w:val="28"/>
        </w:rPr>
        <w:t xml:space="preserve">                    </w:t>
      </w:r>
      <w:r w:rsidR="00F46AFC" w:rsidRPr="006E2989">
        <w:rPr>
          <w:rFonts w:cs="Times New Roman"/>
          <w:szCs w:val="28"/>
        </w:rPr>
        <w:t>бюджетных ассигнований на реализацию муниципальной программы являются расчеты и обоснования, представленные при рассмотрении вопроса о внесении изменений в бюджет города в соответствии с: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- порядком инициирования и принятия решений по введению новых (увеличению действующих) расходных обязательств;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порядком составления и ведения сводной бюджетной росписи бюджета </w:t>
      </w:r>
      <w:r w:rsidR="003B2A78">
        <w:rPr>
          <w:rFonts w:cs="Times New Roman"/>
          <w:szCs w:val="28"/>
        </w:rPr>
        <w:t xml:space="preserve">                       </w:t>
      </w:r>
      <w:r w:rsidRPr="006E2989">
        <w:rPr>
          <w:rFonts w:cs="Times New Roman"/>
          <w:szCs w:val="28"/>
        </w:rPr>
        <w:t xml:space="preserve">городского округа город Сургут и бюджетных росписей главных распорядителей бюджетных средств (главных администраторов источников финансирования </w:t>
      </w:r>
      <w:r w:rsidR="003B2A78">
        <w:rPr>
          <w:rFonts w:cs="Times New Roman"/>
          <w:szCs w:val="28"/>
        </w:rPr>
        <w:t xml:space="preserve">                </w:t>
      </w:r>
      <w:r w:rsidRPr="006E2989">
        <w:rPr>
          <w:rFonts w:cs="Times New Roman"/>
          <w:szCs w:val="28"/>
        </w:rPr>
        <w:t>дефицита бюджета).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3" w:name="sub_1511"/>
      <w:r w:rsidRPr="006E2989">
        <w:rPr>
          <w:rFonts w:cs="Times New Roman"/>
          <w:szCs w:val="28"/>
        </w:rPr>
        <w:t xml:space="preserve">12. Пояснительная записка к проекту муниципального правового акта </w:t>
      </w:r>
      <w:r w:rsidR="003B2A78">
        <w:rPr>
          <w:rFonts w:cs="Times New Roman"/>
          <w:szCs w:val="28"/>
        </w:rPr>
        <w:t xml:space="preserve">                         </w:t>
      </w:r>
      <w:r w:rsidRPr="003B2A78">
        <w:rPr>
          <w:rFonts w:cs="Times New Roman"/>
          <w:spacing w:val="-6"/>
          <w:szCs w:val="28"/>
        </w:rPr>
        <w:t>об утверждении муниципальной программы (внесении изменений в муниципальную</w:t>
      </w:r>
      <w:r w:rsidRPr="006E2989">
        <w:rPr>
          <w:rFonts w:cs="Times New Roman"/>
          <w:szCs w:val="28"/>
        </w:rPr>
        <w:t xml:space="preserve"> программу) должна содержать:</w:t>
      </w:r>
    </w:p>
    <w:bookmarkEnd w:id="33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12.1. Информацию о наличии положительного заключения, подготовленного по результатам проверки инвестиционных проектов на предмет эффективности использования средств местного бюджета, проведенной в порядке, установленном постановлением Администрации города от 29.08.2014 № 6035 </w:t>
      </w:r>
      <w:r w:rsidR="003B2A78">
        <w:rPr>
          <w:rFonts w:cs="Times New Roman"/>
          <w:szCs w:val="28"/>
        </w:rPr>
        <w:t xml:space="preserve">                    </w:t>
      </w:r>
      <w:r w:rsidRPr="006E2989">
        <w:rPr>
          <w:rFonts w:cs="Times New Roman"/>
          <w:szCs w:val="28"/>
        </w:rPr>
        <w:t xml:space="preserve">«Об утверждении порядка проведения проверки инвестиционных проектов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>на предмет эффективности использования средств местного бюджета, направляемых на капитальные вложения» (при включении в муниципальную программу объектов капитальных вложений стоимостью более 50</w:t>
      </w:r>
      <w:r w:rsidR="003B2A78">
        <w:rPr>
          <w:rFonts w:cs="Times New Roman"/>
          <w:szCs w:val="28"/>
        </w:rPr>
        <w:t xml:space="preserve">-и </w:t>
      </w:r>
      <w:r w:rsidRPr="006E2989">
        <w:rPr>
          <w:rFonts w:cs="Times New Roman"/>
          <w:szCs w:val="28"/>
        </w:rPr>
        <w:t>млн. рублей).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12.2. Информацию о влиянии изменения объемов ассигнований на реализацию</w:t>
      </w:r>
      <w:r w:rsidRPr="006E2989">
        <w:rPr>
          <w:rFonts w:cs="Times New Roman"/>
          <w:szCs w:val="28"/>
        </w:rPr>
        <w:t xml:space="preserve"> мероприятий муниципальной программы на значение показателей результатов реализации.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12.3. Описание расчета показателей результатов реализации муниципальной</w:t>
      </w:r>
      <w:r w:rsidRPr="006E2989">
        <w:rPr>
          <w:rFonts w:cs="Times New Roman"/>
          <w:szCs w:val="28"/>
        </w:rPr>
        <w:t xml:space="preserve"> программы по годам ее реализации и исходные данные, используемые </w:t>
      </w:r>
      <w:r w:rsidR="003B2A78">
        <w:rPr>
          <w:rFonts w:cs="Times New Roman"/>
          <w:szCs w:val="28"/>
        </w:rPr>
        <w:t xml:space="preserve">                                </w:t>
      </w:r>
      <w:r w:rsidRPr="003B2A78">
        <w:rPr>
          <w:rFonts w:cs="Times New Roman"/>
          <w:spacing w:val="-6"/>
          <w:szCs w:val="28"/>
        </w:rPr>
        <w:t>при расчете, в случае расчета показателей непрямым счетом в отношении проектов</w:t>
      </w:r>
      <w:r w:rsidRPr="006E2989">
        <w:rPr>
          <w:rFonts w:cs="Times New Roman"/>
          <w:szCs w:val="28"/>
        </w:rPr>
        <w:t xml:space="preserve"> муниципальных правовых актов об утверждении муниципальных программ,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 xml:space="preserve">о внесении изменений в муниципальные программы при формировании проекта бюджета на очередной финансовый год и плановый период (в случае внесения изменений в программу по иным основаниям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представляется только описание расчета измененных показателей). Департамент финансов вправе запрашивать информацию о правовых актах, а также иных документах, на основании которых были получены исходные данные.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Pr="006E2989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sub_1006"/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Согласование, доработка и устранение замечаний к проекту </w:t>
      </w:r>
      <w:r w:rsidR="003B2A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правового акта об утверждении муниципальной программы </w:t>
      </w:r>
      <w:r w:rsidR="003B2A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>(о внесении изменений в муниципальную программу)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5" w:name="sub_1061"/>
      <w:bookmarkEnd w:id="34"/>
      <w:r w:rsidRPr="006E2989">
        <w:rPr>
          <w:rFonts w:cs="Times New Roman"/>
          <w:szCs w:val="28"/>
        </w:rPr>
        <w:t xml:space="preserve">1. Проект муниципального правового акта об утверждении муниципальной программы (о внесении изменений в муниципальную программу) подлежит </w:t>
      </w:r>
      <w:r w:rsidR="003B2A78">
        <w:rPr>
          <w:rFonts w:cs="Times New Roman"/>
          <w:szCs w:val="28"/>
        </w:rPr>
        <w:t xml:space="preserve">                  </w:t>
      </w:r>
      <w:r w:rsidRPr="006E2989">
        <w:rPr>
          <w:rFonts w:cs="Times New Roman"/>
          <w:szCs w:val="28"/>
        </w:rPr>
        <w:t xml:space="preserve">согласованию в соответствии с общими требованиями, установленными </w:t>
      </w:r>
      <w:hyperlink r:id="rId9" w:history="1">
        <w:r w:rsidRPr="006E2989">
          <w:rPr>
            <w:rStyle w:val="a4"/>
            <w:color w:val="auto"/>
            <w:szCs w:val="28"/>
          </w:rPr>
          <w:t>пунктами 11</w:t>
        </w:r>
      </w:hyperlink>
      <w:r w:rsidRPr="006E2989">
        <w:rPr>
          <w:rFonts w:cs="Times New Roman"/>
          <w:szCs w:val="28"/>
        </w:rPr>
        <w:t xml:space="preserve">, </w:t>
      </w:r>
      <w:hyperlink r:id="rId10" w:history="1">
        <w:r w:rsidRPr="006E2989">
          <w:rPr>
            <w:rStyle w:val="a4"/>
            <w:color w:val="auto"/>
            <w:szCs w:val="28"/>
          </w:rPr>
          <w:t>15 статьи 11</w:t>
        </w:r>
      </w:hyperlink>
      <w:r w:rsidRPr="006E2989">
        <w:rPr>
          <w:rFonts w:cs="Times New Roman"/>
          <w:szCs w:val="28"/>
        </w:rPr>
        <w:t xml:space="preserve"> Регламента Администрации города</w:t>
      </w:r>
      <w:r w:rsidR="003B2A78">
        <w:rPr>
          <w:rFonts w:cs="Times New Roman"/>
          <w:szCs w:val="28"/>
        </w:rPr>
        <w:t>, утвержденного распоряжением Администрации города от 30.12.2005 № 3686</w:t>
      </w:r>
      <w:r w:rsidRPr="006E2989">
        <w:rPr>
          <w:rFonts w:cs="Times New Roman"/>
          <w:szCs w:val="28"/>
        </w:rPr>
        <w:t>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6" w:name="sub_1062"/>
      <w:bookmarkEnd w:id="35"/>
      <w:r w:rsidRPr="006E2989">
        <w:rPr>
          <w:rFonts w:cs="Times New Roman"/>
          <w:szCs w:val="28"/>
        </w:rPr>
        <w:t>2. Проект муниципального правового акта Администрации города об утверждении муниципальной программы (о внесении изменений в муниципальную программу) дополнительно подлежит согласованию:</w:t>
      </w:r>
    </w:p>
    <w:bookmarkEnd w:id="36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2.1. Управлением бюджетного учёта и отчётности</w:t>
      </w:r>
      <w:r w:rsidR="003B2A78">
        <w:rPr>
          <w:rFonts w:cs="Times New Roman"/>
          <w:szCs w:val="28"/>
        </w:rPr>
        <w:t>,</w:t>
      </w:r>
      <w:r w:rsidRPr="006E2989">
        <w:rPr>
          <w:rFonts w:cs="Times New Roman"/>
          <w:szCs w:val="28"/>
        </w:rPr>
        <w:t xml:space="preserve"> в случае если администратором муниципальной программы является структурное подразделение </w:t>
      </w:r>
      <w:r w:rsidR="004B64C1">
        <w:rPr>
          <w:rFonts w:cs="Times New Roman"/>
          <w:szCs w:val="28"/>
        </w:rPr>
        <w:t xml:space="preserve">                 </w:t>
      </w:r>
      <w:r w:rsidRPr="007A7132">
        <w:rPr>
          <w:rFonts w:cs="Times New Roman"/>
          <w:spacing w:val="-4"/>
          <w:szCs w:val="28"/>
        </w:rPr>
        <w:t>Администрации города без образования юридического лица либо муниципальное</w:t>
      </w:r>
      <w:r w:rsidRPr="006E2989">
        <w:rPr>
          <w:rFonts w:cs="Times New Roman"/>
          <w:szCs w:val="28"/>
        </w:rPr>
        <w:t xml:space="preserve"> учреждение, функции куратора в отношении которого осуществляет высшее должностное лицо Администрации города, на предмет соответствия параметров финансового обеспечения муниципальной программы показателям бюджетной росписи главного распорядителя бюджетных средств.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 xml:space="preserve">2.2. Управлением экономики и стратегического планирования </w:t>
      </w:r>
      <w:r w:rsidRPr="006E2989">
        <w:rPr>
          <w:rFonts w:cs="Times New Roman"/>
          <w:szCs w:val="28"/>
        </w:rPr>
        <w:t xml:space="preserve">(в отношении проектов муниципальных правовых актов об утверждении муниципальных </w:t>
      </w:r>
      <w:r w:rsidR="004B64C1">
        <w:rPr>
          <w:rFonts w:cs="Times New Roman"/>
          <w:szCs w:val="28"/>
        </w:rPr>
        <w:t xml:space="preserve">               </w:t>
      </w:r>
      <w:r w:rsidRPr="006E2989">
        <w:rPr>
          <w:rFonts w:cs="Times New Roman"/>
          <w:szCs w:val="28"/>
        </w:rPr>
        <w:t>программ, о внесении изменений в муниципальные программы при формиро</w:t>
      </w:r>
      <w:r w:rsidR="004B64C1">
        <w:rPr>
          <w:rFonts w:cs="Times New Roman"/>
          <w:szCs w:val="28"/>
        </w:rPr>
        <w:t xml:space="preserve">-           </w:t>
      </w:r>
      <w:r w:rsidRPr="006E2989">
        <w:rPr>
          <w:rFonts w:cs="Times New Roman"/>
          <w:szCs w:val="28"/>
        </w:rPr>
        <w:t xml:space="preserve">вании проекта бюджета на очередной финансовый год и плановый период) </w:t>
      </w:r>
      <w:r w:rsidR="004B64C1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>на предмет соответствия документам стратегического планирования муниципального образования городской округ город Сургут, утвержденным в соответствии с нормами, предусмотренными федеральным законом о стратегическом планировании в Российской Федерации.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2.3. Департаментом финансов на предмет соответствия: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- требованиям, предъявленным к содержанию муниципальной программы;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объему бюджетных ассигнований на реализацию муниципальной </w:t>
      </w:r>
      <w:r w:rsidR="003B2A78">
        <w:rPr>
          <w:rFonts w:cs="Times New Roman"/>
          <w:szCs w:val="28"/>
        </w:rPr>
        <w:t xml:space="preserve">                       </w:t>
      </w:r>
      <w:r w:rsidRPr="006E2989">
        <w:rPr>
          <w:rFonts w:cs="Times New Roman"/>
          <w:szCs w:val="28"/>
        </w:rPr>
        <w:t xml:space="preserve">программы, отраженному в обоснованиях бюджетных ассигнований главных распорядителей бюджетных средств на очередной финансовый год и плановый период; параметрам бюджета, утвержденным решением Думы города об исполнении бюджета; параметрам бюджета, утвержденным решением Думы города </w:t>
      </w:r>
      <w:r w:rsidR="003B2A78">
        <w:rPr>
          <w:rFonts w:cs="Times New Roman"/>
          <w:szCs w:val="28"/>
        </w:rPr>
        <w:t xml:space="preserve">                </w:t>
      </w:r>
      <w:r w:rsidRPr="003B2A78">
        <w:rPr>
          <w:rFonts w:cs="Times New Roman"/>
          <w:spacing w:val="-4"/>
          <w:szCs w:val="28"/>
        </w:rPr>
        <w:t xml:space="preserve">о бюджете </w:t>
      </w:r>
      <w:r w:rsidR="003B2A78" w:rsidRPr="003B2A78">
        <w:rPr>
          <w:rFonts w:cs="Times New Roman"/>
          <w:spacing w:val="-4"/>
          <w:szCs w:val="28"/>
        </w:rPr>
        <w:t>–</w:t>
      </w:r>
      <w:r w:rsidRPr="003B2A78">
        <w:rPr>
          <w:rFonts w:cs="Times New Roman"/>
          <w:spacing w:val="-4"/>
          <w:szCs w:val="28"/>
        </w:rPr>
        <w:t xml:space="preserve"> при согласовании проекта муниципального правового акта о внесении</w:t>
      </w:r>
      <w:r w:rsidRPr="006E2989">
        <w:rPr>
          <w:rFonts w:cs="Times New Roman"/>
          <w:szCs w:val="28"/>
        </w:rPr>
        <w:t xml:space="preserve"> </w:t>
      </w:r>
      <w:r w:rsidRPr="004B64C1">
        <w:rPr>
          <w:rFonts w:cs="Times New Roman"/>
          <w:spacing w:val="-8"/>
          <w:szCs w:val="28"/>
        </w:rPr>
        <w:t xml:space="preserve">изменений в муниципальную программу по основанию, указанному в </w:t>
      </w:r>
      <w:r w:rsidRPr="004B64C1">
        <w:rPr>
          <w:rStyle w:val="a4"/>
          <w:color w:val="auto"/>
          <w:spacing w:val="-8"/>
          <w:szCs w:val="28"/>
        </w:rPr>
        <w:t>подпункте 1.2</w:t>
      </w:r>
      <w:r w:rsidRPr="006E2989">
        <w:rPr>
          <w:rStyle w:val="a4"/>
          <w:color w:val="auto"/>
          <w:szCs w:val="28"/>
        </w:rPr>
        <w:t xml:space="preserve"> пункта</w:t>
      </w:r>
      <w:r>
        <w:rPr>
          <w:rStyle w:val="a4"/>
          <w:color w:val="auto"/>
          <w:szCs w:val="28"/>
        </w:rPr>
        <w:t xml:space="preserve"> </w:t>
      </w:r>
      <w:r w:rsidRPr="006E2989">
        <w:rPr>
          <w:rStyle w:val="a4"/>
          <w:color w:val="auto"/>
          <w:szCs w:val="28"/>
        </w:rPr>
        <w:t>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 (формирование бюджета </w:t>
      </w:r>
      <w:r w:rsidR="003B2A78">
        <w:rPr>
          <w:rFonts w:cs="Times New Roman"/>
          <w:szCs w:val="28"/>
        </w:rPr>
        <w:t xml:space="preserve">                                </w:t>
      </w:r>
      <w:r w:rsidRPr="006E2989">
        <w:rPr>
          <w:rFonts w:cs="Times New Roman"/>
          <w:szCs w:val="28"/>
        </w:rPr>
        <w:t>на очередной финансовый год и плановый период);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объему бюджетных ассигнований на реализацию муниципальной </w:t>
      </w:r>
      <w:r w:rsidR="003B2A78">
        <w:rPr>
          <w:rFonts w:cs="Times New Roman"/>
          <w:szCs w:val="28"/>
        </w:rPr>
        <w:t xml:space="preserve">                         </w:t>
      </w:r>
      <w:r w:rsidRPr="006E2989">
        <w:rPr>
          <w:rFonts w:cs="Times New Roman"/>
          <w:szCs w:val="28"/>
        </w:rPr>
        <w:t xml:space="preserve">программы, отраженному в обоснованиях бюджетных ассигнований главных распорядителей бюджетных средств на очередной финансовый год и плановый период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при согласовании проекта муниципального правового акта об утверждении муниципальной программы, предлагаемой к реализации начиная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>с очередного финансового года;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объему бюджетных ассигнований и целевым показателям результатов </w:t>
      </w:r>
      <w:r w:rsidR="003B2A78">
        <w:rPr>
          <w:rFonts w:cs="Times New Roman"/>
          <w:szCs w:val="28"/>
        </w:rPr>
        <w:t xml:space="preserve">                 </w:t>
      </w:r>
      <w:r w:rsidRPr="006E2989">
        <w:rPr>
          <w:rFonts w:cs="Times New Roman"/>
          <w:szCs w:val="28"/>
        </w:rPr>
        <w:t xml:space="preserve">реализации муниципальных программ, отраженным в решении Думы города </w:t>
      </w:r>
      <w:r w:rsidR="003B2A78">
        <w:rPr>
          <w:rFonts w:cs="Times New Roman"/>
          <w:szCs w:val="28"/>
        </w:rPr>
        <w:t xml:space="preserve">                    </w:t>
      </w:r>
      <w:r w:rsidRPr="006E2989">
        <w:rPr>
          <w:rFonts w:cs="Times New Roman"/>
          <w:szCs w:val="28"/>
        </w:rPr>
        <w:t xml:space="preserve">о бюджете города, в решении Думы города о внесении изменений в бюджет </w:t>
      </w:r>
      <w:r w:rsidR="003B2A78">
        <w:rPr>
          <w:rFonts w:cs="Times New Roman"/>
          <w:szCs w:val="28"/>
        </w:rPr>
        <w:t xml:space="preserve">                 </w:t>
      </w:r>
      <w:r w:rsidRPr="006E2989">
        <w:rPr>
          <w:rFonts w:cs="Times New Roman"/>
          <w:szCs w:val="28"/>
        </w:rPr>
        <w:t xml:space="preserve">города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при согласовании проекта муниципального правового акта о внесении </w:t>
      </w:r>
      <w:r w:rsidRPr="004B64C1">
        <w:rPr>
          <w:rFonts w:cs="Times New Roman"/>
          <w:spacing w:val="-6"/>
          <w:szCs w:val="28"/>
        </w:rPr>
        <w:t xml:space="preserve">изменений в муниципальную программу по основанию, указанному в </w:t>
      </w:r>
      <w:r w:rsidRPr="004B64C1">
        <w:rPr>
          <w:rStyle w:val="a4"/>
          <w:color w:val="auto"/>
          <w:spacing w:val="-6"/>
          <w:szCs w:val="28"/>
        </w:rPr>
        <w:t>подпункте 1.1</w:t>
      </w:r>
      <w:r w:rsidRPr="006E2989">
        <w:rPr>
          <w:rStyle w:val="a4"/>
          <w:color w:val="auto"/>
          <w:szCs w:val="28"/>
        </w:rPr>
        <w:t xml:space="preserve"> пункта 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3. Проекты муниципальных правовых актов об утверждении муниципальных</w:t>
      </w:r>
      <w:r w:rsidRPr="006E2989">
        <w:rPr>
          <w:rFonts w:cs="Times New Roman"/>
          <w:szCs w:val="28"/>
        </w:rPr>
        <w:t xml:space="preserve"> программ подлежат общественному обсуждению в </w:t>
      </w:r>
      <w:hyperlink r:id="rId11" w:history="1">
        <w:r w:rsidRPr="006E2989">
          <w:rPr>
            <w:rStyle w:val="a4"/>
            <w:color w:val="auto"/>
            <w:szCs w:val="28"/>
          </w:rPr>
          <w:t>порядке</w:t>
        </w:r>
      </w:hyperlink>
      <w:r w:rsidRPr="006E2989">
        <w:rPr>
          <w:rFonts w:cs="Times New Roman"/>
          <w:szCs w:val="28"/>
        </w:rPr>
        <w:t xml:space="preserve">, установленном </w:t>
      </w:r>
      <w:r w:rsidR="003B2A78">
        <w:rPr>
          <w:rFonts w:cs="Times New Roman"/>
          <w:szCs w:val="28"/>
        </w:rPr>
        <w:t xml:space="preserve">                </w:t>
      </w:r>
      <w:r w:rsidRPr="006E2989">
        <w:rPr>
          <w:rStyle w:val="a4"/>
          <w:color w:val="auto"/>
          <w:szCs w:val="28"/>
        </w:rPr>
        <w:t>постановлением</w:t>
      </w:r>
      <w:r w:rsidRPr="006E2989">
        <w:rPr>
          <w:rFonts w:cs="Times New Roman"/>
          <w:szCs w:val="28"/>
        </w:rPr>
        <w:t xml:space="preserve"> Администрации города от 11.05.2017 №</w:t>
      </w:r>
      <w:r w:rsidR="003B2A78">
        <w:rPr>
          <w:rFonts w:cs="Times New Roman"/>
          <w:szCs w:val="28"/>
        </w:rPr>
        <w:t xml:space="preserve"> </w:t>
      </w:r>
      <w:r w:rsidRPr="006E2989">
        <w:rPr>
          <w:rFonts w:cs="Times New Roman"/>
          <w:szCs w:val="28"/>
        </w:rPr>
        <w:t xml:space="preserve">3786 «Об утверждении </w:t>
      </w:r>
      <w:r w:rsidRPr="003B2A78">
        <w:rPr>
          <w:rFonts w:cs="Times New Roman"/>
          <w:spacing w:val="-4"/>
          <w:szCs w:val="28"/>
        </w:rPr>
        <w:t>порядка проведения общественного обсуждения общественно значимых вопросов</w:t>
      </w:r>
      <w:r w:rsidRPr="006E2989">
        <w:rPr>
          <w:rFonts w:cs="Times New Roman"/>
          <w:szCs w:val="28"/>
        </w:rPr>
        <w:t xml:space="preserve">, проектов решений Администрации города и муниципальных организаций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>города».</w:t>
      </w:r>
    </w:p>
    <w:p w:rsidR="003B2A78" w:rsidRDefault="003B2A78" w:rsidP="003B2A78">
      <w:pPr>
        <w:ind w:firstLine="567"/>
        <w:jc w:val="both"/>
        <w:rPr>
          <w:rFonts w:cs="Times New Roman"/>
          <w:szCs w:val="28"/>
        </w:rPr>
      </w:pPr>
    </w:p>
    <w:p w:rsidR="00F46AFC" w:rsidRPr="006E2989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sub_1007"/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VII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>. Утверждение муниципальной программы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8" w:name="sub_1071"/>
      <w:bookmarkEnd w:id="37"/>
      <w:r w:rsidRPr="006E2989">
        <w:rPr>
          <w:rFonts w:cs="Times New Roman"/>
          <w:szCs w:val="28"/>
        </w:rPr>
        <w:t xml:space="preserve">1. Муниципальный правовой акт об утверждении муниципальной </w:t>
      </w:r>
      <w:r w:rsidR="003B2A78">
        <w:rPr>
          <w:rFonts w:cs="Times New Roman"/>
          <w:szCs w:val="28"/>
        </w:rPr>
        <w:t xml:space="preserve">                           </w:t>
      </w:r>
      <w:r w:rsidRPr="006E2989">
        <w:rPr>
          <w:rFonts w:cs="Times New Roman"/>
          <w:szCs w:val="28"/>
        </w:rPr>
        <w:t>программы, предлагаемой к реализации начиная с очередного финансового года, утверждается не позднее 15 декабря текущего года (года, в котором осуществляется формирование проекта бюджета на очередной финансовый год и плановый период) со вступлением в силу с 01 января очередного финансового года.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39" w:name="sub_1072"/>
      <w:bookmarkEnd w:id="38"/>
      <w:r w:rsidRPr="006E2989">
        <w:rPr>
          <w:rFonts w:cs="Times New Roman"/>
          <w:szCs w:val="28"/>
        </w:rPr>
        <w:t>2. Утвержденная муниципальная программа подлежит обязательному опубликованию в средствах массовой информации и размещению на официальном портале Администрации города, в государственной автоматизированной информационной системе «Управление» в порядке и сроки, установленные муниципальным правовым актом.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Pr="006E2989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0" w:name="sub_1008"/>
      <w:bookmarkEnd w:id="39"/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VIII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>. Внесение изменений в муниципальную программу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1" w:name="sub_1081"/>
      <w:bookmarkEnd w:id="40"/>
      <w:r w:rsidRPr="006E2989">
        <w:rPr>
          <w:rFonts w:cs="Times New Roman"/>
          <w:szCs w:val="28"/>
        </w:rPr>
        <w:t xml:space="preserve">1. Изменение муниципальной программы осуществляется путем внесения изменений в муниципальный правовой акт об утверждении муниципальной </w:t>
      </w:r>
      <w:r w:rsidR="003B2A78">
        <w:rPr>
          <w:rFonts w:cs="Times New Roman"/>
          <w:szCs w:val="28"/>
        </w:rPr>
        <w:t xml:space="preserve">                </w:t>
      </w:r>
      <w:r w:rsidRPr="006E2989">
        <w:rPr>
          <w:rFonts w:cs="Times New Roman"/>
          <w:szCs w:val="28"/>
        </w:rPr>
        <w:t>программы в следующих случаях:</w:t>
      </w:r>
    </w:p>
    <w:p w:rsidR="004B64C1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2" w:name="sub_811"/>
      <w:bookmarkEnd w:id="41"/>
      <w:r w:rsidRPr="006E2989">
        <w:rPr>
          <w:rFonts w:cs="Times New Roman"/>
          <w:szCs w:val="28"/>
        </w:rPr>
        <w:t>1.1. Утверждение</w:t>
      </w:r>
      <w:r w:rsidR="004B64C1">
        <w:rPr>
          <w:rFonts w:cs="Times New Roman"/>
          <w:szCs w:val="28"/>
        </w:rPr>
        <w:t>:</w:t>
      </w:r>
    </w:p>
    <w:p w:rsidR="004B64C1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F46AFC" w:rsidRPr="006E2989">
        <w:rPr>
          <w:rFonts w:cs="Times New Roman"/>
          <w:szCs w:val="28"/>
        </w:rPr>
        <w:t xml:space="preserve"> решения Думы города о бюджете города</w:t>
      </w:r>
      <w:r>
        <w:rPr>
          <w:rFonts w:cs="Times New Roman"/>
          <w:szCs w:val="28"/>
        </w:rPr>
        <w:t>;</w:t>
      </w:r>
    </w:p>
    <w:p w:rsidR="00F46AFC" w:rsidRPr="006E2989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B2A78">
        <w:rPr>
          <w:rFonts w:cs="Times New Roman"/>
          <w:szCs w:val="28"/>
        </w:rPr>
        <w:t xml:space="preserve"> </w:t>
      </w:r>
      <w:r w:rsidR="00F46AFC" w:rsidRPr="006E2989">
        <w:rPr>
          <w:rFonts w:cs="Times New Roman"/>
          <w:szCs w:val="28"/>
        </w:rPr>
        <w:t>решения Думы города о внесении изменений в бюджет города.</w:t>
      </w:r>
    </w:p>
    <w:bookmarkEnd w:id="42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В случае если изменение параметров утвержденного бюджета города </w:t>
      </w:r>
      <w:r w:rsidR="003B2A78">
        <w:rPr>
          <w:rFonts w:cs="Times New Roman"/>
          <w:szCs w:val="28"/>
        </w:rPr>
        <w:t xml:space="preserve">                  </w:t>
      </w:r>
      <w:r w:rsidRPr="006E2989">
        <w:rPr>
          <w:rFonts w:cs="Times New Roman"/>
          <w:szCs w:val="28"/>
        </w:rPr>
        <w:t xml:space="preserve">произведено позднее 01 декабря текущего финансового года, то изменения </w:t>
      </w:r>
      <w:r w:rsidR="003B2A78">
        <w:rPr>
          <w:rFonts w:cs="Times New Roman"/>
          <w:szCs w:val="28"/>
        </w:rPr>
        <w:t xml:space="preserve">                         </w:t>
      </w:r>
      <w:r w:rsidRPr="006E2989">
        <w:rPr>
          <w:rFonts w:cs="Times New Roman"/>
          <w:szCs w:val="28"/>
        </w:rPr>
        <w:t>в муниципальную программу не вносятся.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3" w:name="sub_812"/>
      <w:r w:rsidRPr="006E2989">
        <w:rPr>
          <w:rFonts w:cs="Times New Roman"/>
          <w:szCs w:val="28"/>
        </w:rPr>
        <w:t>1.2. Формирование и утверждение бюджета на очередной финансовый год и плановый период.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4" w:name="sub_813"/>
      <w:bookmarkEnd w:id="43"/>
      <w:r w:rsidRPr="006E2989">
        <w:rPr>
          <w:rFonts w:cs="Times New Roman"/>
          <w:szCs w:val="28"/>
        </w:rPr>
        <w:t xml:space="preserve">1.3. Внесение изменений в действующее законодательство Российской </w:t>
      </w:r>
      <w:r w:rsidR="003B2A78">
        <w:rPr>
          <w:rFonts w:cs="Times New Roman"/>
          <w:szCs w:val="28"/>
        </w:rPr>
        <w:t xml:space="preserve">              </w:t>
      </w:r>
      <w:r w:rsidRPr="006E2989">
        <w:rPr>
          <w:rFonts w:cs="Times New Roman"/>
          <w:szCs w:val="28"/>
        </w:rPr>
        <w:t xml:space="preserve">Федерации, Ханты-Мансийского автономного округа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Югры, муниципальные правовые акты за исключением изменений, влекущих изменения параметров утвержденного бюджета.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5" w:name="sub_814"/>
      <w:bookmarkEnd w:id="44"/>
      <w:r w:rsidRPr="003B2A78">
        <w:rPr>
          <w:rFonts w:cs="Times New Roman"/>
          <w:spacing w:val="-4"/>
          <w:szCs w:val="28"/>
        </w:rPr>
        <w:t>1.4. Изменение объема внебюджетных средств на реализацию муниципальной</w:t>
      </w:r>
      <w:r w:rsidRPr="006E2989">
        <w:rPr>
          <w:rFonts w:cs="Times New Roman"/>
          <w:szCs w:val="28"/>
        </w:rPr>
        <w:t xml:space="preserve"> </w:t>
      </w:r>
      <w:r w:rsidRPr="003B2A78">
        <w:rPr>
          <w:rFonts w:cs="Times New Roman"/>
          <w:spacing w:val="-4"/>
          <w:szCs w:val="28"/>
        </w:rPr>
        <w:t>программы, в том числе на основании рекомендаций, сформированных по итогам</w:t>
      </w:r>
      <w:r w:rsidRPr="006E2989">
        <w:rPr>
          <w:rFonts w:cs="Times New Roman"/>
          <w:szCs w:val="28"/>
        </w:rPr>
        <w:t xml:space="preserve"> </w:t>
      </w:r>
      <w:r w:rsidRPr="003B2A78">
        <w:rPr>
          <w:rFonts w:cs="Times New Roman"/>
          <w:spacing w:val="-6"/>
          <w:szCs w:val="28"/>
        </w:rPr>
        <w:t>заседания инвестиционного совета при Главе города о включении в муниципальную</w:t>
      </w:r>
      <w:r w:rsidRPr="006E2989">
        <w:rPr>
          <w:rFonts w:cs="Times New Roman"/>
          <w:szCs w:val="28"/>
        </w:rPr>
        <w:t xml:space="preserve"> </w:t>
      </w:r>
      <w:r w:rsidRPr="003B2A78">
        <w:rPr>
          <w:rFonts w:cs="Times New Roman"/>
          <w:spacing w:val="-4"/>
          <w:szCs w:val="28"/>
        </w:rPr>
        <w:t>программу объектов социально-культурного и коммунально-бытового назначения.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6" w:name="sub_815"/>
      <w:bookmarkEnd w:id="45"/>
      <w:r w:rsidRPr="003B2A78">
        <w:rPr>
          <w:rFonts w:cs="Times New Roman"/>
          <w:spacing w:val="-4"/>
          <w:szCs w:val="28"/>
        </w:rPr>
        <w:t>1.5. Принятие решения, не влекущего изменения целей и задач муниципальной</w:t>
      </w:r>
      <w:r w:rsidRPr="006E2989">
        <w:rPr>
          <w:rFonts w:cs="Times New Roman"/>
          <w:szCs w:val="28"/>
        </w:rPr>
        <w:t xml:space="preserve"> программы, программных мероприятий и бюджетных ассигнований на их реализацию:</w:t>
      </w:r>
    </w:p>
    <w:bookmarkEnd w:id="46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- о внесении изменений в показатели результатов реализации муниципальной</w:t>
      </w:r>
      <w:r w:rsidRPr="006E2989">
        <w:rPr>
          <w:rFonts w:cs="Times New Roman"/>
          <w:szCs w:val="28"/>
        </w:rPr>
        <w:t xml:space="preserve"> программы, не отраженных в решен</w:t>
      </w:r>
      <w:r w:rsidR="004B64C1">
        <w:rPr>
          <w:rFonts w:cs="Times New Roman"/>
          <w:szCs w:val="28"/>
        </w:rPr>
        <w:t>ии Думы города о бюджете города;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- иные изменения в целях совершенствования муниципальной программы.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7" w:name="sub_1082"/>
      <w:r w:rsidRPr="006E2989">
        <w:rPr>
          <w:rFonts w:cs="Times New Roman"/>
          <w:szCs w:val="28"/>
        </w:rPr>
        <w:t>2. Администратор муниципальной программы готовит проект муниципального правового акта о внесении изменений в муниципальную программу:</w:t>
      </w:r>
    </w:p>
    <w:bookmarkEnd w:id="47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2.1. По основаниям, указанным в подпункте 1.1 пункта 1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в течение 12</w:t>
      </w:r>
      <w:r w:rsidR="003B2A78">
        <w:rPr>
          <w:rFonts w:cs="Times New Roman"/>
          <w:szCs w:val="28"/>
        </w:rPr>
        <w:t>-и</w:t>
      </w:r>
      <w:r w:rsidRPr="006E2989">
        <w:rPr>
          <w:rFonts w:cs="Times New Roman"/>
          <w:szCs w:val="28"/>
        </w:rPr>
        <w:t xml:space="preserve"> рабочих дней со дня принятия решения Думы города о бюджете города, решения Думы города о внесении изменений в бюджет города</w:t>
      </w:r>
      <w:r w:rsidR="003B2A78">
        <w:rPr>
          <w:rFonts w:cs="Times New Roman"/>
          <w:szCs w:val="28"/>
        </w:rPr>
        <w:t>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2.2. По основаниям, указанным в подпунктах 1.3, 1.4 пункта 1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в течение 12</w:t>
      </w:r>
      <w:r w:rsidR="003B2A78">
        <w:rPr>
          <w:rFonts w:cs="Times New Roman"/>
          <w:szCs w:val="28"/>
        </w:rPr>
        <w:t>-и</w:t>
      </w:r>
      <w:r w:rsidRPr="006E2989">
        <w:rPr>
          <w:rFonts w:cs="Times New Roman"/>
          <w:szCs w:val="28"/>
        </w:rPr>
        <w:t xml:space="preserve"> рабочих дней со дня вступления в силу соответствующего правового акта, принятия решения об изменении объема </w:t>
      </w:r>
      <w:r w:rsidR="003B2A78">
        <w:rPr>
          <w:rFonts w:cs="Times New Roman"/>
          <w:szCs w:val="28"/>
        </w:rPr>
        <w:t xml:space="preserve">                внебюджетных средств.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2.3. По основанию, указанному в </w:t>
      </w:r>
      <w:r w:rsidRPr="006E2989">
        <w:rPr>
          <w:rStyle w:val="a4"/>
          <w:color w:val="auto"/>
          <w:szCs w:val="28"/>
        </w:rPr>
        <w:t>подпункте 1.5 пункта 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</w:t>
      </w:r>
      <w:r w:rsidRPr="003B2A78">
        <w:rPr>
          <w:rFonts w:cs="Times New Roman"/>
          <w:spacing w:val="-4"/>
          <w:szCs w:val="28"/>
        </w:rPr>
        <w:t xml:space="preserve">ящего порядка, </w:t>
      </w:r>
      <w:r w:rsidR="003B2A78" w:rsidRPr="003B2A78">
        <w:rPr>
          <w:rFonts w:cs="Times New Roman"/>
          <w:spacing w:val="-4"/>
          <w:szCs w:val="28"/>
        </w:rPr>
        <w:t>–</w:t>
      </w:r>
      <w:r w:rsidRPr="003B2A78">
        <w:rPr>
          <w:rFonts w:cs="Times New Roman"/>
          <w:spacing w:val="-4"/>
          <w:szCs w:val="28"/>
        </w:rPr>
        <w:t xml:space="preserve"> одновременно с внесением изменений по основаниям, указанным</w:t>
      </w:r>
      <w:r w:rsidRPr="006E2989">
        <w:rPr>
          <w:rFonts w:cs="Times New Roman"/>
          <w:szCs w:val="28"/>
        </w:rPr>
        <w:t xml:space="preserve"> в подпунктах 1.1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1.4 пункта 1 раздела </w:t>
      </w:r>
      <w:r w:rsidRPr="006E2989">
        <w:rPr>
          <w:rFonts w:cs="Times New Roman"/>
          <w:szCs w:val="28"/>
          <w:lang w:val="en-US"/>
        </w:rPr>
        <w:t>VIII</w:t>
      </w:r>
      <w:r w:rsidR="003B2A78">
        <w:rPr>
          <w:rFonts w:cs="Times New Roman"/>
          <w:szCs w:val="28"/>
        </w:rPr>
        <w:t xml:space="preserve"> настоящего порядка.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2.4. По основаниям, указанным в </w:t>
      </w:r>
      <w:r w:rsidRPr="006E2989">
        <w:rPr>
          <w:rStyle w:val="a4"/>
          <w:color w:val="auto"/>
          <w:szCs w:val="28"/>
        </w:rPr>
        <w:t>подпункте 1.2 пункта 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при формировании проекта бюджета в сроки, ежегодно утверждаемые муниципальным правовым актом «Об утверждении сроков составления проекта бюджета городского округа город Сургут на очередной финансовый год и плановый период».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6"/>
          <w:szCs w:val="28"/>
        </w:rPr>
        <w:t>При формировании муниципального правового акта по основаниям, указанным</w:t>
      </w:r>
      <w:r w:rsidRPr="006E2989">
        <w:rPr>
          <w:rFonts w:cs="Times New Roman"/>
          <w:szCs w:val="28"/>
        </w:rPr>
        <w:t xml:space="preserve"> в </w:t>
      </w:r>
      <w:r w:rsidRPr="006E2989">
        <w:rPr>
          <w:rStyle w:val="a4"/>
          <w:color w:val="auto"/>
          <w:szCs w:val="28"/>
        </w:rPr>
        <w:t>подпункте 1.2 пункта 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администратор (соадминистратор):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приводит динамику значений показателей года, предшествующего году,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>в котором осуществляется формирование проекта бюджета на очередной финансовый год и плановый период в соответствие с решением Думы города об исполнении бюджета городского округа город Сургут, отчетом об исполнении муниципальной программы.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вправе принимать решение о совершенствовании показателей результатов реализации муниципальной программы. Совершенствование показателей </w:t>
      </w:r>
      <w:r w:rsidR="003B2A78">
        <w:rPr>
          <w:rFonts w:cs="Times New Roman"/>
          <w:szCs w:val="28"/>
        </w:rPr>
        <w:t xml:space="preserve">                       </w:t>
      </w:r>
      <w:r w:rsidRPr="003B2A78">
        <w:rPr>
          <w:rFonts w:cs="Times New Roman"/>
          <w:spacing w:val="-4"/>
          <w:szCs w:val="28"/>
        </w:rPr>
        <w:t>результатов реализации муниципальной программы (подпрограммы), по которым</w:t>
      </w:r>
      <w:r w:rsidRPr="006E2989">
        <w:rPr>
          <w:rFonts w:cs="Times New Roman"/>
          <w:szCs w:val="28"/>
        </w:rPr>
        <w:t xml:space="preserve"> сформированы фактические данные за предыдущие отчетные периоды, </w:t>
      </w:r>
      <w:r w:rsidR="003B2A78">
        <w:rPr>
          <w:rFonts w:cs="Times New Roman"/>
          <w:szCs w:val="28"/>
        </w:rPr>
        <w:t xml:space="preserve">                       </w:t>
      </w:r>
      <w:r w:rsidRPr="006E2989">
        <w:rPr>
          <w:rFonts w:cs="Times New Roman"/>
          <w:szCs w:val="28"/>
        </w:rPr>
        <w:t xml:space="preserve">осуществляется путем пересчета соответствующих показателей за весь период реализации программы с приложением расчета и источника отчетных данных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>к пояснительной записке к проекту муниципального правового акта о внесении изменений в муниципальную программу.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8" w:name="sub_1083"/>
      <w:r w:rsidRPr="006E2989">
        <w:rPr>
          <w:rFonts w:cs="Times New Roman"/>
          <w:szCs w:val="28"/>
        </w:rPr>
        <w:t>3. Муниципальный правовой акт о внесении изменений в муниципальную программу должен быть издан не позднее двух месяцев:</w:t>
      </w:r>
    </w:p>
    <w:bookmarkEnd w:id="48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3.1. По основаниям, указанным в </w:t>
      </w:r>
      <w:hyperlink w:anchor="sub_811" w:history="1">
        <w:r w:rsidRPr="006E2989">
          <w:rPr>
            <w:rStyle w:val="a4"/>
            <w:color w:val="auto"/>
            <w:szCs w:val="28"/>
          </w:rPr>
          <w:t>подпунктах 1.1</w:t>
        </w:r>
      </w:hyperlink>
      <w:r w:rsidRPr="006E2989">
        <w:rPr>
          <w:rFonts w:cs="Times New Roman"/>
          <w:szCs w:val="28"/>
        </w:rPr>
        <w:t xml:space="preserve">, </w:t>
      </w:r>
      <w:r w:rsidRPr="006E2989">
        <w:rPr>
          <w:rStyle w:val="a4"/>
          <w:color w:val="auto"/>
          <w:szCs w:val="28"/>
        </w:rPr>
        <w:t>1.2 пункта 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со дня вступления в силу решения Думы города </w:t>
      </w:r>
      <w:r w:rsidR="003B2A78">
        <w:rPr>
          <w:rFonts w:cs="Times New Roman"/>
          <w:szCs w:val="28"/>
        </w:rPr>
        <w:t xml:space="preserve">                                 </w:t>
      </w:r>
      <w:r w:rsidRPr="006E2989">
        <w:rPr>
          <w:rFonts w:cs="Times New Roman"/>
          <w:szCs w:val="28"/>
        </w:rPr>
        <w:t>о бюджете города (внесении изменений в бюджет города)</w:t>
      </w:r>
      <w:r w:rsidR="003B2A78">
        <w:rPr>
          <w:rFonts w:cs="Times New Roman"/>
          <w:szCs w:val="28"/>
        </w:rPr>
        <w:t>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3.2. По основаниям, указанным в </w:t>
      </w:r>
      <w:r w:rsidRPr="006E2989">
        <w:rPr>
          <w:rStyle w:val="a4"/>
          <w:color w:val="auto"/>
          <w:szCs w:val="28"/>
        </w:rPr>
        <w:t>подпункте 1.3 пункта 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</w:t>
      </w:r>
      <w:r w:rsidR="003B2A78">
        <w:rPr>
          <w:rFonts w:cs="Times New Roman"/>
          <w:szCs w:val="28"/>
        </w:rPr>
        <w:t xml:space="preserve">– </w:t>
      </w:r>
      <w:r w:rsidRPr="006E2989">
        <w:rPr>
          <w:rFonts w:cs="Times New Roman"/>
          <w:szCs w:val="28"/>
        </w:rPr>
        <w:t>со дня вступления в силу соответствующего правового акта</w:t>
      </w:r>
      <w:r w:rsidR="003B2A78">
        <w:rPr>
          <w:rFonts w:cs="Times New Roman"/>
          <w:szCs w:val="28"/>
        </w:rPr>
        <w:t>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3.3. По основаниям, указанным в </w:t>
      </w:r>
      <w:r w:rsidRPr="006E2989">
        <w:rPr>
          <w:rStyle w:val="a4"/>
          <w:color w:val="auto"/>
          <w:szCs w:val="28"/>
        </w:rPr>
        <w:t>подпункте 1.4 пункта 1</w:t>
      </w:r>
      <w:r w:rsidRPr="006E2989">
        <w:rPr>
          <w:rFonts w:cs="Times New Roman"/>
          <w:szCs w:val="28"/>
        </w:rPr>
        <w:t xml:space="preserve"> раздела </w:t>
      </w:r>
      <w:r w:rsidRPr="006E2989">
        <w:rPr>
          <w:rFonts w:cs="Times New Roman"/>
          <w:szCs w:val="28"/>
          <w:lang w:val="en-US"/>
        </w:rPr>
        <w:t>VIII</w:t>
      </w:r>
      <w:r w:rsidRPr="006E2989">
        <w:rPr>
          <w:rFonts w:cs="Times New Roman"/>
          <w:szCs w:val="28"/>
        </w:rPr>
        <w:t xml:space="preserve"> настоящего порядка,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со дня принятия решения об изменении объема внебюджетных средств.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bookmarkStart w:id="49" w:name="sub_1084"/>
      <w:r w:rsidRPr="006E2989">
        <w:rPr>
          <w:rFonts w:cs="Times New Roman"/>
          <w:szCs w:val="28"/>
        </w:rPr>
        <w:t xml:space="preserve">4. Обращение о внесении изменений в целевые показатели результатов </w:t>
      </w:r>
      <w:r w:rsidR="003B2A78">
        <w:rPr>
          <w:rFonts w:cs="Times New Roman"/>
          <w:szCs w:val="28"/>
        </w:rPr>
        <w:t xml:space="preserve">                     </w:t>
      </w:r>
      <w:r w:rsidRPr="006E2989">
        <w:rPr>
          <w:rFonts w:cs="Times New Roman"/>
          <w:szCs w:val="28"/>
        </w:rPr>
        <w:t xml:space="preserve">реализации муниципальной программы для включения в решение Думы города о внесении изменений в бюджет города на текущий финансовый год и плановый период, не связанные с изменением объема бюджетных ассигнований на реализацию программы, направляется в департамент финансов администратором </w:t>
      </w:r>
      <w:r w:rsidR="003B2A78">
        <w:rPr>
          <w:rFonts w:cs="Times New Roman"/>
          <w:szCs w:val="28"/>
        </w:rPr>
        <w:t xml:space="preserve">                       </w:t>
      </w:r>
      <w:r w:rsidRPr="006E2989">
        <w:rPr>
          <w:rFonts w:cs="Times New Roman"/>
          <w:szCs w:val="28"/>
        </w:rPr>
        <w:t>муниципальной программы самостоятельно.</w:t>
      </w:r>
    </w:p>
    <w:p w:rsidR="003B2A78" w:rsidRDefault="003B2A78" w:rsidP="003B2A78">
      <w:pPr>
        <w:ind w:firstLine="567"/>
        <w:jc w:val="both"/>
        <w:rPr>
          <w:rFonts w:cs="Times New Roman"/>
          <w:szCs w:val="28"/>
        </w:rPr>
      </w:pPr>
    </w:p>
    <w:p w:rsidR="00F46AFC" w:rsidRPr="006E2989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0" w:name="sub_1009"/>
      <w:bookmarkEnd w:id="49"/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IX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>. Реализация муниципальной программы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1" w:name="sub_1091"/>
      <w:bookmarkEnd w:id="50"/>
      <w:r w:rsidRPr="006E2989">
        <w:rPr>
          <w:rFonts w:cs="Times New Roman"/>
          <w:szCs w:val="28"/>
        </w:rPr>
        <w:t>1. Реализация программных мероприятий утвержденной муниципальной программы (подпрограммы) осуществляется ее администратором и соадминистратором.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2" w:name="sub_1092"/>
      <w:bookmarkEnd w:id="51"/>
      <w:r w:rsidRPr="006E2989">
        <w:rPr>
          <w:rFonts w:cs="Times New Roman"/>
          <w:szCs w:val="28"/>
        </w:rPr>
        <w:t xml:space="preserve">2. В случае реорганизации (ликвидации) администратора (соадминистратора и (или) исключения из компетенции администратора (соадминистратора полномочий в установленных сферах деятельности, муниципальная программа может быть досрочно прекращена или уточнена путем внесения изменений </w:t>
      </w:r>
      <w:r w:rsidR="003B2A78">
        <w:rPr>
          <w:rFonts w:cs="Times New Roman"/>
          <w:szCs w:val="28"/>
        </w:rPr>
        <w:t xml:space="preserve">                        </w:t>
      </w:r>
      <w:r w:rsidRPr="003B2A78">
        <w:rPr>
          <w:rFonts w:cs="Times New Roman"/>
          <w:spacing w:val="-4"/>
          <w:szCs w:val="28"/>
        </w:rPr>
        <w:t>в правовой акт Администрации города об утверждении программы или признания</w:t>
      </w:r>
      <w:r w:rsidRPr="006E2989">
        <w:rPr>
          <w:rFonts w:cs="Times New Roman"/>
          <w:szCs w:val="28"/>
        </w:rPr>
        <w:t xml:space="preserve"> его утратившим силу.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3" w:name="sub_1093"/>
      <w:bookmarkEnd w:id="52"/>
      <w:r w:rsidRPr="006E2989">
        <w:rPr>
          <w:rFonts w:cs="Times New Roman"/>
          <w:szCs w:val="28"/>
        </w:rPr>
        <w:t>3. Реализация муниципальной программы может быть прекращена в случае ее досрочного исполнения.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4" w:name="sub_1094"/>
      <w:bookmarkEnd w:id="53"/>
      <w:r w:rsidRPr="006E2989">
        <w:rPr>
          <w:rFonts w:cs="Times New Roman"/>
          <w:szCs w:val="28"/>
        </w:rPr>
        <w:t>4. В ходе исполнения бюджета показатели финансового обеспечения реали</w:t>
      </w:r>
      <w:r w:rsidRPr="003B2A78">
        <w:rPr>
          <w:rFonts w:cs="Times New Roman"/>
          <w:spacing w:val="-4"/>
          <w:szCs w:val="28"/>
        </w:rPr>
        <w:t xml:space="preserve">зации муниципальной программы могут отличаться от показателей и программных </w:t>
      </w:r>
      <w:r w:rsidRPr="006E2989">
        <w:rPr>
          <w:rFonts w:cs="Times New Roman"/>
          <w:szCs w:val="28"/>
        </w:rPr>
        <w:t xml:space="preserve">мероприятий, утвержденных в составе муниципальной программы (решении </w:t>
      </w:r>
      <w:r w:rsidRPr="003B2A78">
        <w:rPr>
          <w:rFonts w:cs="Times New Roman"/>
          <w:spacing w:val="-6"/>
          <w:szCs w:val="28"/>
        </w:rPr>
        <w:t>Думы города о бюджете), в случаях и по основаниям, предусмотренным бюджетным</w:t>
      </w:r>
      <w:r w:rsidRPr="006E2989">
        <w:rPr>
          <w:rFonts w:cs="Times New Roman"/>
          <w:szCs w:val="28"/>
        </w:rPr>
        <w:t xml:space="preserve"> законодательством Российской Федерации и муниципальными правовыми </w:t>
      </w:r>
      <w:r w:rsidR="003B2A78">
        <w:rPr>
          <w:rFonts w:cs="Times New Roman"/>
          <w:szCs w:val="28"/>
        </w:rPr>
        <w:t xml:space="preserve">                    </w:t>
      </w:r>
      <w:r w:rsidRPr="006E2989">
        <w:rPr>
          <w:rFonts w:cs="Times New Roman"/>
          <w:szCs w:val="28"/>
        </w:rPr>
        <w:t>актами для внесения изменений в сводную бюджетную роспись, бюджетную роспись главного распорядителя бюджетных средств.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Pr="006E2989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sub_1010"/>
      <w:bookmarkEnd w:id="54"/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X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>. Контроль за ходом реализации муниципальной программы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6" w:name="sub_1101"/>
      <w:bookmarkEnd w:id="55"/>
      <w:r w:rsidRPr="006E2989">
        <w:rPr>
          <w:rFonts w:cs="Times New Roman"/>
          <w:szCs w:val="28"/>
        </w:rPr>
        <w:t xml:space="preserve">1. Куратор осуществляет контроль за ходом реализации программы путем координации действий администратора и соадминистратора(ов) по разработке </w:t>
      </w:r>
      <w:r w:rsidR="003B2A78">
        <w:rPr>
          <w:rFonts w:cs="Times New Roman"/>
          <w:szCs w:val="28"/>
        </w:rPr>
        <w:t xml:space="preserve">                  </w:t>
      </w:r>
      <w:r w:rsidRPr="006E2989">
        <w:rPr>
          <w:rFonts w:cs="Times New Roman"/>
          <w:szCs w:val="28"/>
        </w:rPr>
        <w:t>и реализации муниципальной программы.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7" w:name="sub_1102"/>
      <w:bookmarkEnd w:id="56"/>
      <w:r w:rsidRPr="006E2989">
        <w:rPr>
          <w:rFonts w:cs="Times New Roman"/>
          <w:szCs w:val="28"/>
        </w:rPr>
        <w:t xml:space="preserve">2. Администратор и соадминистратор, определенные в муниципальной </w:t>
      </w:r>
      <w:r w:rsidR="003B2A78">
        <w:rPr>
          <w:rFonts w:cs="Times New Roman"/>
          <w:szCs w:val="28"/>
        </w:rPr>
        <w:t xml:space="preserve">                       </w:t>
      </w:r>
      <w:r w:rsidRPr="006E2989">
        <w:rPr>
          <w:rFonts w:cs="Times New Roman"/>
          <w:szCs w:val="28"/>
        </w:rPr>
        <w:t>программе, каждый в своей части несут ответственность за:</w:t>
      </w:r>
    </w:p>
    <w:bookmarkEnd w:id="57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- своевременное и эффективное использование бюджетных средств;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- качественное выполнение реализуемых программных мероприятий;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достижение показателей результатов реализации муниципальной </w:t>
      </w:r>
      <w:r w:rsidR="003B2A78">
        <w:rPr>
          <w:rFonts w:cs="Times New Roman"/>
          <w:szCs w:val="28"/>
        </w:rPr>
        <w:t xml:space="preserve">                        </w:t>
      </w:r>
      <w:r w:rsidRPr="006E2989">
        <w:rPr>
          <w:rFonts w:cs="Times New Roman"/>
          <w:szCs w:val="28"/>
        </w:rPr>
        <w:t>программы, как по годам ее реализации, так и в целом за весь период реализации муниципальной программы;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- своевременное внесение изменений в муниципальную программу;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соблюдение сроков предоставления и качества подготовки отчетов </w:t>
      </w:r>
      <w:r w:rsidR="003B2A78">
        <w:rPr>
          <w:rFonts w:cs="Times New Roman"/>
          <w:szCs w:val="28"/>
        </w:rPr>
        <w:t xml:space="preserve">                          </w:t>
      </w:r>
      <w:r w:rsidRPr="006E2989">
        <w:rPr>
          <w:rFonts w:cs="Times New Roman"/>
          <w:szCs w:val="28"/>
        </w:rPr>
        <w:t>об исполнении муниципальной программы.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8" w:name="sub_1103"/>
      <w:r w:rsidRPr="006E2989">
        <w:rPr>
          <w:rFonts w:cs="Times New Roman"/>
          <w:szCs w:val="28"/>
        </w:rPr>
        <w:t>3. Администратор осуществляет контроль за достижением установленных целей и задач муниципальной программы.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59" w:name="sub_1104"/>
      <w:bookmarkEnd w:id="58"/>
      <w:r w:rsidRPr="006E2989">
        <w:rPr>
          <w:rFonts w:cs="Times New Roman"/>
          <w:szCs w:val="28"/>
        </w:rPr>
        <w:t>4. Ответственные лица с учетом замены на период отсутствия назначаются приказами администратора и соадминистратора.</w:t>
      </w:r>
    </w:p>
    <w:p w:rsidR="00F46AFC" w:rsidRDefault="00F46AFC" w:rsidP="003B2A78">
      <w:pPr>
        <w:ind w:firstLine="567"/>
        <w:jc w:val="both"/>
        <w:rPr>
          <w:rFonts w:cs="Times New Roman"/>
          <w:szCs w:val="28"/>
        </w:rPr>
      </w:pPr>
    </w:p>
    <w:p w:rsidR="00F46AFC" w:rsidRPr="006E2989" w:rsidRDefault="00F46AFC" w:rsidP="003B2A7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0" w:name="sub_10111"/>
      <w:bookmarkEnd w:id="59"/>
      <w:r w:rsidRPr="003B2A78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Раздел </w:t>
      </w:r>
      <w:r w:rsidRPr="003B2A78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en-US"/>
        </w:rPr>
        <w:t>XI</w:t>
      </w:r>
      <w:r w:rsidRPr="003B2A78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. Мониторинг, составление отчетов об исполнении муниципальных</w:t>
      </w:r>
      <w:r w:rsidRPr="006E29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программ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61" w:name="sub_1111"/>
      <w:bookmarkEnd w:id="60"/>
      <w:r w:rsidRPr="006E2989">
        <w:rPr>
          <w:rFonts w:cs="Times New Roman"/>
          <w:szCs w:val="28"/>
        </w:rPr>
        <w:t xml:space="preserve">1. Мониторинг реализации муниципальных программ осуществляется </w:t>
      </w:r>
      <w:r w:rsidR="003B2A78">
        <w:rPr>
          <w:rFonts w:cs="Times New Roman"/>
          <w:szCs w:val="28"/>
        </w:rPr>
        <w:t xml:space="preserve">                 </w:t>
      </w:r>
      <w:r w:rsidRPr="006E2989">
        <w:rPr>
          <w:rFonts w:cs="Times New Roman"/>
          <w:szCs w:val="28"/>
        </w:rPr>
        <w:t>путем формирования отчетности по состоянию на 01 июля, 01 октября текущего года и годовой отчетности.</w:t>
      </w:r>
    </w:p>
    <w:bookmarkEnd w:id="61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2. Администратор представляет отчет об исполнении муниципальной </w:t>
      </w:r>
      <w:r w:rsidR="003B2A78">
        <w:rPr>
          <w:rFonts w:cs="Times New Roman"/>
          <w:szCs w:val="28"/>
        </w:rPr>
        <w:t xml:space="preserve">                          </w:t>
      </w:r>
      <w:r w:rsidRPr="006E2989">
        <w:rPr>
          <w:rFonts w:cs="Times New Roman"/>
          <w:szCs w:val="28"/>
        </w:rPr>
        <w:t>программы в департамент финансов: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62" w:name="sub_112"/>
      <w:r w:rsidRPr="003B2A78">
        <w:rPr>
          <w:rFonts w:cs="Times New Roman"/>
          <w:spacing w:val="-4"/>
          <w:szCs w:val="28"/>
        </w:rPr>
        <w:t xml:space="preserve">- отчет по состоянию на 01 июля, 01 октября текущего года </w:t>
      </w:r>
      <w:r w:rsidR="003B2A78" w:rsidRPr="003B2A78">
        <w:rPr>
          <w:rFonts w:cs="Times New Roman"/>
          <w:spacing w:val="-4"/>
          <w:szCs w:val="28"/>
        </w:rPr>
        <w:t>–</w:t>
      </w:r>
      <w:r w:rsidRPr="003B2A78">
        <w:rPr>
          <w:rFonts w:cs="Times New Roman"/>
          <w:spacing w:val="-4"/>
          <w:szCs w:val="28"/>
        </w:rPr>
        <w:t xml:space="preserve"> в срок не позднее</w:t>
      </w:r>
      <w:r w:rsidRPr="006E2989">
        <w:rPr>
          <w:rFonts w:cs="Times New Roman"/>
          <w:szCs w:val="28"/>
        </w:rPr>
        <w:t xml:space="preserve"> 12 числа месяца, следующего за отчетным периодом по форме согласно </w:t>
      </w:r>
      <w:hyperlink w:anchor="sub_1500" w:history="1">
        <w:r w:rsidRPr="006E2989">
          <w:rPr>
            <w:rStyle w:val="a4"/>
            <w:color w:val="auto"/>
            <w:szCs w:val="28"/>
          </w:rPr>
          <w:t>приложению 4</w:t>
        </w:r>
      </w:hyperlink>
      <w:r w:rsidRPr="006E2989">
        <w:rPr>
          <w:rFonts w:cs="Times New Roman"/>
          <w:szCs w:val="28"/>
        </w:rPr>
        <w:t xml:space="preserve"> к настоящему порядку;</w:t>
      </w:r>
    </w:p>
    <w:bookmarkEnd w:id="62"/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- годовой отчет </w:t>
      </w:r>
      <w:r w:rsidR="003B2A78">
        <w:rPr>
          <w:rFonts w:cs="Times New Roman"/>
          <w:szCs w:val="28"/>
        </w:rPr>
        <w:t>–</w:t>
      </w:r>
      <w:r w:rsidRPr="006E2989">
        <w:rPr>
          <w:rFonts w:cs="Times New Roman"/>
          <w:szCs w:val="28"/>
        </w:rPr>
        <w:t xml:space="preserve"> в срок до 05 февраля года, следующего за отчетным </w:t>
      </w:r>
      <w:r w:rsidR="003B2A78">
        <w:rPr>
          <w:rFonts w:cs="Times New Roman"/>
          <w:szCs w:val="28"/>
        </w:rPr>
        <w:t xml:space="preserve">                    </w:t>
      </w:r>
      <w:r w:rsidRPr="006E2989">
        <w:rPr>
          <w:rFonts w:cs="Times New Roman"/>
          <w:szCs w:val="28"/>
        </w:rPr>
        <w:t>финансовым годом.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3B2A78">
        <w:rPr>
          <w:rFonts w:cs="Times New Roman"/>
          <w:spacing w:val="-4"/>
          <w:szCs w:val="28"/>
        </w:rPr>
        <w:t>3. Департамент финансов представляет отчеты об исполнении муниципальных</w:t>
      </w:r>
      <w:r w:rsidRPr="006E2989">
        <w:rPr>
          <w:rFonts w:cs="Times New Roman"/>
          <w:szCs w:val="28"/>
        </w:rPr>
        <w:t xml:space="preserve"> программ в Контрольно-счетную палату города ежегодно в срок до 05 марта года, следующего за отчетным финансовым годом.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63" w:name="sub_1113"/>
      <w:r w:rsidRPr="006E2989">
        <w:rPr>
          <w:rFonts w:cs="Times New Roman"/>
          <w:szCs w:val="28"/>
        </w:rPr>
        <w:t xml:space="preserve">4. Годовой отчет об исполнении муниципальных программ в разрезе </w:t>
      </w:r>
      <w:r w:rsidR="003B2A78">
        <w:rPr>
          <w:rFonts w:cs="Times New Roman"/>
          <w:szCs w:val="28"/>
        </w:rPr>
        <w:t xml:space="preserve">                      </w:t>
      </w:r>
      <w:r w:rsidRPr="006E2989">
        <w:rPr>
          <w:rFonts w:cs="Times New Roman"/>
          <w:szCs w:val="28"/>
        </w:rPr>
        <w:t xml:space="preserve">подпрограмм составляется в формате Excel по форме согласно </w:t>
      </w:r>
      <w:r w:rsidRPr="006E2989">
        <w:rPr>
          <w:rStyle w:val="a4"/>
          <w:color w:val="auto"/>
          <w:szCs w:val="28"/>
        </w:rPr>
        <w:t>приложению 3</w:t>
      </w:r>
      <w:r w:rsidRPr="006E2989">
        <w:rPr>
          <w:rFonts w:cs="Times New Roman"/>
          <w:szCs w:val="28"/>
        </w:rPr>
        <w:t xml:space="preserve"> </w:t>
      </w:r>
      <w:r w:rsidR="003B2A78">
        <w:rPr>
          <w:rFonts w:cs="Times New Roman"/>
          <w:szCs w:val="28"/>
        </w:rPr>
        <w:t xml:space="preserve">                </w:t>
      </w:r>
      <w:r w:rsidRPr="006E2989">
        <w:rPr>
          <w:rFonts w:cs="Times New Roman"/>
          <w:szCs w:val="28"/>
        </w:rPr>
        <w:t xml:space="preserve">к настоящему порядку. </w:t>
      </w:r>
      <w:bookmarkEnd w:id="63"/>
      <w:r w:rsidRPr="006E2989">
        <w:rPr>
          <w:rFonts w:cs="Times New Roman"/>
          <w:szCs w:val="28"/>
        </w:rPr>
        <w:t xml:space="preserve">В случае если отклонение составило более 5%, указываются </w:t>
      </w:r>
      <w:r>
        <w:rPr>
          <w:rFonts w:cs="Times New Roman"/>
          <w:szCs w:val="28"/>
        </w:rPr>
        <w:t>факторы</w:t>
      </w:r>
      <w:r w:rsidRPr="006E2989">
        <w:rPr>
          <w:rFonts w:cs="Times New Roman"/>
          <w:szCs w:val="28"/>
        </w:rPr>
        <w:t>, повлиявшие на исполнение показателей результатов реализации муниципальной программы.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bookmarkStart w:id="64" w:name="sub_1114"/>
      <w:r w:rsidRPr="006E2989">
        <w:rPr>
          <w:rFonts w:cs="Times New Roman"/>
          <w:szCs w:val="28"/>
        </w:rPr>
        <w:t xml:space="preserve">В случае если показатель программного мероприятия является обратным, </w:t>
      </w:r>
      <w:r w:rsidR="003B2A78">
        <w:rPr>
          <w:rFonts w:cs="Times New Roman"/>
          <w:szCs w:val="28"/>
        </w:rPr>
        <w:t xml:space="preserve">     </w:t>
      </w:r>
      <w:r w:rsidRPr="006E2989">
        <w:rPr>
          <w:rFonts w:cs="Times New Roman"/>
          <w:szCs w:val="28"/>
        </w:rPr>
        <w:t>то есть снижение его значения характеризуется положительной динамикой, необходимо указать это в столбце «Примечание (факторы, обусловившие неисполнение/перевыполнение показателей)».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5. Пояснительная записка к годовому отчету должна содержать:</w:t>
      </w:r>
    </w:p>
    <w:p w:rsidR="00F46AFC" w:rsidRPr="006E2989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 xml:space="preserve">5.1. Описание расчета показателей результатов реализации муниципальной программы и исходные данные, используемые при расчете, в случае расчета </w:t>
      </w:r>
      <w:r w:rsidR="003B2A78">
        <w:rPr>
          <w:rFonts w:cs="Times New Roman"/>
          <w:szCs w:val="28"/>
        </w:rPr>
        <w:t xml:space="preserve">                   </w:t>
      </w:r>
      <w:r w:rsidRPr="006E2989">
        <w:rPr>
          <w:rFonts w:cs="Times New Roman"/>
          <w:szCs w:val="28"/>
        </w:rPr>
        <w:t xml:space="preserve">показателей непрямым счетом. </w:t>
      </w:r>
    </w:p>
    <w:p w:rsidR="00F46AFC" w:rsidRPr="006E2989" w:rsidRDefault="003B2A78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F46AFC">
        <w:rPr>
          <w:rFonts w:cs="Times New Roman"/>
          <w:szCs w:val="28"/>
        </w:rPr>
        <w:t>К</w:t>
      </w:r>
      <w:r w:rsidR="00F46AFC" w:rsidRPr="006E2989">
        <w:rPr>
          <w:rFonts w:cs="Times New Roman"/>
          <w:szCs w:val="28"/>
        </w:rPr>
        <w:t>раткое описание основных результатов реализации муниципальной программы за отч</w:t>
      </w:r>
      <w:r>
        <w:rPr>
          <w:rFonts w:cs="Times New Roman"/>
          <w:szCs w:val="28"/>
        </w:rPr>
        <w:t>е</w:t>
      </w:r>
      <w:r w:rsidR="00F46AFC" w:rsidRPr="006E2989">
        <w:rPr>
          <w:rFonts w:cs="Times New Roman"/>
          <w:szCs w:val="28"/>
        </w:rPr>
        <w:t>тный период в целях формирования проекта сводного годового доклада о ходе реализации и об оценке эффективности реализации муниципальных программ.</w:t>
      </w:r>
    </w:p>
    <w:p w:rsidR="004B64C1" w:rsidRDefault="00F46AFC" w:rsidP="003B2A78">
      <w:pPr>
        <w:ind w:firstLine="567"/>
        <w:jc w:val="both"/>
        <w:rPr>
          <w:rFonts w:cs="Times New Roman"/>
          <w:szCs w:val="28"/>
        </w:rPr>
      </w:pPr>
      <w:r w:rsidRPr="006E2989">
        <w:rPr>
          <w:rFonts w:cs="Times New Roman"/>
          <w:szCs w:val="28"/>
        </w:rPr>
        <w:t>6. Департамент финансов</w:t>
      </w:r>
      <w:r w:rsidR="004B64C1">
        <w:rPr>
          <w:rFonts w:cs="Times New Roman"/>
          <w:szCs w:val="28"/>
        </w:rPr>
        <w:t>:</w:t>
      </w:r>
    </w:p>
    <w:p w:rsidR="00F46AFC" w:rsidRPr="006E2989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F46AFC" w:rsidRPr="006E2989">
        <w:rPr>
          <w:rFonts w:cs="Times New Roman"/>
          <w:szCs w:val="28"/>
        </w:rPr>
        <w:t xml:space="preserve"> на основе отчетов об исполнении программы</w:t>
      </w:r>
      <w:r w:rsidR="003B2A78">
        <w:rPr>
          <w:rFonts w:cs="Times New Roman"/>
          <w:szCs w:val="28"/>
        </w:rPr>
        <w:t xml:space="preserve"> </w:t>
      </w:r>
      <w:r w:rsidR="00F46AFC" w:rsidRPr="006E2989">
        <w:rPr>
          <w:rFonts w:cs="Times New Roman"/>
          <w:szCs w:val="28"/>
        </w:rPr>
        <w:t>проводит анализ и мониторинг реализации муниципальных программ</w:t>
      </w:r>
      <w:r>
        <w:rPr>
          <w:rFonts w:cs="Times New Roman"/>
          <w:szCs w:val="28"/>
        </w:rPr>
        <w:t>;</w:t>
      </w:r>
    </w:p>
    <w:bookmarkEnd w:id="64"/>
    <w:p w:rsidR="00F46AFC" w:rsidRPr="006E2989" w:rsidRDefault="004B64C1" w:rsidP="003B2A78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F46AFC" w:rsidRPr="006E2989">
        <w:rPr>
          <w:rFonts w:cs="Times New Roman"/>
          <w:szCs w:val="28"/>
        </w:rPr>
        <w:t xml:space="preserve"> представляет информацию о реализации муниципальных программ города по состоянию на 01 июля и 01 октября заместителям главы Администрации </w:t>
      </w:r>
      <w:r>
        <w:rPr>
          <w:rFonts w:cs="Times New Roman"/>
          <w:szCs w:val="28"/>
        </w:rPr>
        <w:t xml:space="preserve">                 </w:t>
      </w:r>
      <w:r w:rsidR="00F46AFC" w:rsidRPr="006E2989">
        <w:rPr>
          <w:rFonts w:cs="Times New Roman"/>
          <w:szCs w:val="28"/>
        </w:rPr>
        <w:t xml:space="preserve">города </w:t>
      </w:r>
      <w:r w:rsidR="003B2A78">
        <w:rPr>
          <w:rFonts w:cs="Times New Roman"/>
          <w:szCs w:val="28"/>
        </w:rPr>
        <w:t>–</w:t>
      </w:r>
      <w:r w:rsidR="00F46AFC" w:rsidRPr="006E2989">
        <w:rPr>
          <w:rFonts w:cs="Times New Roman"/>
          <w:szCs w:val="28"/>
        </w:rPr>
        <w:t xml:space="preserve"> не позднее 28 числа месяца, следующего </w:t>
      </w:r>
      <w:r>
        <w:rPr>
          <w:rFonts w:cs="Times New Roman"/>
          <w:szCs w:val="28"/>
        </w:rPr>
        <w:t>за отчетным периодом;</w:t>
      </w:r>
    </w:p>
    <w:p w:rsidR="00F46AFC" w:rsidRPr="006E2989" w:rsidRDefault="004B64C1" w:rsidP="003B2A78">
      <w:pPr>
        <w:ind w:firstLine="567"/>
        <w:jc w:val="both"/>
        <w:rPr>
          <w:rFonts w:cs="Times New Roman"/>
          <w:szCs w:val="28"/>
        </w:rPr>
      </w:pPr>
      <w:bookmarkStart w:id="65" w:name="sub_1116"/>
      <w:r>
        <w:rPr>
          <w:rFonts w:cs="Times New Roman"/>
          <w:szCs w:val="28"/>
        </w:rPr>
        <w:t xml:space="preserve">- </w:t>
      </w:r>
      <w:r w:rsidR="00F46AFC" w:rsidRPr="006E2989">
        <w:rPr>
          <w:rFonts w:cs="Times New Roman"/>
          <w:szCs w:val="28"/>
        </w:rPr>
        <w:t xml:space="preserve">на основе годового отчета об исполнении программы, проводит оценку </w:t>
      </w:r>
      <w:r>
        <w:rPr>
          <w:rFonts w:cs="Times New Roman"/>
          <w:szCs w:val="28"/>
        </w:rPr>
        <w:t xml:space="preserve"> </w:t>
      </w:r>
      <w:r w:rsidR="00F46AFC" w:rsidRPr="004B64C1">
        <w:rPr>
          <w:rFonts w:cs="Times New Roman"/>
          <w:spacing w:val="-4"/>
          <w:szCs w:val="28"/>
        </w:rPr>
        <w:t>эффективности реализации муниципальной программы в порядке, утвержденном</w:t>
      </w:r>
      <w:r w:rsidR="00F46AFC" w:rsidRPr="006E2989">
        <w:rPr>
          <w:rFonts w:cs="Times New Roman"/>
          <w:szCs w:val="28"/>
        </w:rPr>
        <w:t xml:space="preserve"> муниципальным правовым актом Администрации города</w:t>
      </w:r>
      <w:r>
        <w:rPr>
          <w:rFonts w:cs="Times New Roman"/>
          <w:szCs w:val="28"/>
        </w:rPr>
        <w:t>;</w:t>
      </w:r>
    </w:p>
    <w:p w:rsidR="00F46AFC" w:rsidRPr="00E779B4" w:rsidRDefault="004B64C1" w:rsidP="003B2A78">
      <w:pPr>
        <w:ind w:firstLine="567"/>
        <w:jc w:val="both"/>
        <w:rPr>
          <w:rFonts w:cs="Times New Roman"/>
          <w:szCs w:val="28"/>
        </w:rPr>
      </w:pPr>
      <w:bookmarkStart w:id="66" w:name="sub_1117"/>
      <w:bookmarkEnd w:id="65"/>
      <w:r w:rsidRPr="004B64C1">
        <w:rPr>
          <w:rFonts w:cs="Times New Roman"/>
          <w:spacing w:val="-4"/>
          <w:szCs w:val="28"/>
        </w:rPr>
        <w:t>-</w:t>
      </w:r>
      <w:r w:rsidR="00F46AFC" w:rsidRPr="004B64C1">
        <w:rPr>
          <w:rFonts w:cs="Times New Roman"/>
          <w:spacing w:val="-4"/>
          <w:szCs w:val="28"/>
        </w:rPr>
        <w:t xml:space="preserve"> готовит и представляет проект сводного годового доклада о ходе реализации</w:t>
      </w:r>
      <w:r w:rsidR="00F46AFC" w:rsidRPr="003B2A78">
        <w:rPr>
          <w:rFonts w:cs="Times New Roman"/>
          <w:spacing w:val="-4"/>
          <w:szCs w:val="28"/>
        </w:rPr>
        <w:t xml:space="preserve"> и об оценке эффективности реализации муниципальных</w:t>
      </w:r>
      <w:r w:rsidR="00F46AFC" w:rsidRPr="006E2989">
        <w:rPr>
          <w:rFonts w:cs="Times New Roman"/>
          <w:szCs w:val="28"/>
        </w:rPr>
        <w:t xml:space="preserve"> программ Главе города </w:t>
      </w:r>
      <w:r>
        <w:rPr>
          <w:rFonts w:cs="Times New Roman"/>
          <w:szCs w:val="28"/>
        </w:rPr>
        <w:t xml:space="preserve">               </w:t>
      </w:r>
      <w:r w:rsidR="00F46AFC" w:rsidRPr="006E2989">
        <w:rPr>
          <w:rFonts w:cs="Times New Roman"/>
          <w:szCs w:val="28"/>
        </w:rPr>
        <w:t xml:space="preserve">в сроки, установленные муниципальным правовым актом Администрации </w:t>
      </w:r>
      <w:r>
        <w:rPr>
          <w:rFonts w:cs="Times New Roman"/>
          <w:szCs w:val="28"/>
        </w:rPr>
        <w:t xml:space="preserve">                  </w:t>
      </w:r>
      <w:r w:rsidR="00F46AFC" w:rsidRPr="006E2989">
        <w:rPr>
          <w:rFonts w:cs="Times New Roman"/>
          <w:szCs w:val="28"/>
        </w:rPr>
        <w:t>города об утверждении порядка проведения оценки эффективности реализации муниципальных программ.</w:t>
      </w:r>
      <w:bookmarkEnd w:id="66"/>
    </w:p>
    <w:p w:rsidR="00F46AFC" w:rsidRDefault="00F46AFC" w:rsidP="003B2A78">
      <w:pPr>
        <w:ind w:firstLine="567"/>
        <w:jc w:val="both"/>
      </w:pPr>
    </w:p>
    <w:p w:rsidR="00F46AFC" w:rsidRDefault="00F46AFC" w:rsidP="003B2A78">
      <w:pPr>
        <w:ind w:firstLine="567"/>
        <w:jc w:val="both"/>
      </w:pPr>
    </w:p>
    <w:p w:rsidR="00F46AFC" w:rsidRDefault="00F46AFC" w:rsidP="003B2A78">
      <w:pPr>
        <w:ind w:firstLine="567"/>
        <w:jc w:val="both"/>
      </w:pPr>
    </w:p>
    <w:p w:rsidR="00F46AFC" w:rsidRDefault="00F46AFC" w:rsidP="003B2A78">
      <w:pPr>
        <w:ind w:firstLine="567"/>
        <w:jc w:val="both"/>
      </w:pPr>
    </w:p>
    <w:p w:rsidR="00F46AFC" w:rsidRDefault="00F46AFC" w:rsidP="003B2A78">
      <w:pPr>
        <w:ind w:firstLine="567"/>
        <w:jc w:val="both"/>
      </w:pPr>
    </w:p>
    <w:p w:rsidR="00F46AFC" w:rsidRDefault="00F46AFC" w:rsidP="00F46AFC"/>
    <w:p w:rsidR="00F46AFC" w:rsidRDefault="00F46AFC" w:rsidP="00F46AFC">
      <w:pPr>
        <w:sectPr w:rsidR="00F46AFC" w:rsidSect="00F46AFC">
          <w:headerReference w:type="default" r:id="rId12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46AFC" w:rsidRPr="003B2A78" w:rsidRDefault="00F46AFC" w:rsidP="00F46AFC">
      <w:pPr>
        <w:spacing w:before="108" w:after="108"/>
        <w:ind w:left="11766"/>
        <w:outlineLvl w:val="0"/>
        <w:rPr>
          <w:rFonts w:eastAsia="Times New Roman" w:cs="Times New Roman"/>
          <w:color w:val="000000"/>
          <w:szCs w:val="28"/>
          <w:lang w:eastAsia="ru-RU"/>
        </w:rPr>
      </w:pPr>
      <w:bookmarkStart w:id="67" w:name="sub_1300"/>
      <w:r w:rsidRPr="003B2A78">
        <w:rPr>
          <w:rFonts w:eastAsia="Times New Roman" w:cs="Times New Roman"/>
          <w:color w:val="000000"/>
          <w:szCs w:val="28"/>
          <w:lang w:eastAsia="ru-RU"/>
        </w:rPr>
        <w:t xml:space="preserve">Приложение 2 </w:t>
      </w:r>
      <w:r w:rsidRPr="003B2A78">
        <w:rPr>
          <w:rFonts w:eastAsia="Times New Roman" w:cs="Times New Roman"/>
          <w:color w:val="000000"/>
          <w:szCs w:val="28"/>
          <w:lang w:eastAsia="ru-RU"/>
        </w:rPr>
        <w:br/>
        <w:t xml:space="preserve">к постановлению  </w:t>
      </w:r>
      <w:r w:rsidRPr="003B2A78">
        <w:rPr>
          <w:rFonts w:eastAsia="Times New Roman" w:cs="Times New Roman"/>
          <w:color w:val="000000"/>
          <w:szCs w:val="28"/>
          <w:lang w:eastAsia="ru-RU"/>
        </w:rPr>
        <w:br/>
        <w:t>Администрации города</w:t>
      </w:r>
      <w:r w:rsidRPr="003B2A78">
        <w:rPr>
          <w:rFonts w:eastAsia="Times New Roman" w:cs="Times New Roman"/>
          <w:color w:val="000000"/>
          <w:szCs w:val="28"/>
          <w:lang w:eastAsia="ru-RU"/>
        </w:rPr>
        <w:br/>
        <w:t>от __________</w:t>
      </w:r>
      <w:r w:rsidR="004B64C1">
        <w:rPr>
          <w:rFonts w:eastAsia="Times New Roman" w:cs="Times New Roman"/>
          <w:color w:val="000000"/>
          <w:szCs w:val="28"/>
          <w:lang w:eastAsia="ru-RU"/>
        </w:rPr>
        <w:t>_</w:t>
      </w:r>
      <w:bookmarkStart w:id="68" w:name="sub_11"/>
      <w:r w:rsidR="004B64C1">
        <w:rPr>
          <w:rFonts w:eastAsia="Times New Roman" w:cs="Times New Roman"/>
          <w:color w:val="000000"/>
          <w:szCs w:val="28"/>
          <w:lang w:eastAsia="ru-RU"/>
        </w:rPr>
        <w:t xml:space="preserve"> № ________</w:t>
      </w:r>
    </w:p>
    <w:p w:rsidR="003B2A78" w:rsidRPr="00F810FE" w:rsidRDefault="003B2A78" w:rsidP="003B2A78">
      <w:pPr>
        <w:ind w:left="11766"/>
        <w:outlineLvl w:val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46AFC" w:rsidRDefault="00F46AFC" w:rsidP="003B2A78">
      <w:pPr>
        <w:tabs>
          <w:tab w:val="left" w:pos="6946"/>
        </w:tabs>
        <w:jc w:val="center"/>
        <w:outlineLvl w:val="0"/>
        <w:rPr>
          <w:rFonts w:eastAsia="Calibri" w:cs="Times New Roman"/>
          <w:bCs/>
          <w:color w:val="26282F"/>
        </w:rPr>
      </w:pPr>
      <w:r w:rsidRPr="00F810FE">
        <w:rPr>
          <w:rFonts w:eastAsia="Calibri" w:cs="Times New Roman"/>
          <w:bCs/>
          <w:color w:val="26282F"/>
        </w:rPr>
        <w:t xml:space="preserve">Годовой отчет </w:t>
      </w:r>
      <w:r w:rsidRPr="00F810FE">
        <w:rPr>
          <w:rFonts w:eastAsia="Calibri" w:cs="Times New Roman"/>
          <w:bCs/>
          <w:color w:val="26282F"/>
        </w:rPr>
        <w:br/>
        <w:t>об исполнении муниципальной программы на 01 января 20__ года</w:t>
      </w:r>
    </w:p>
    <w:p w:rsidR="003B2A78" w:rsidRDefault="003B2A78" w:rsidP="003B2A78">
      <w:pPr>
        <w:tabs>
          <w:tab w:val="left" w:pos="6946"/>
        </w:tabs>
        <w:jc w:val="center"/>
        <w:outlineLvl w:val="0"/>
        <w:rPr>
          <w:rFonts w:eastAsia="Calibri" w:cs="Times New Roman"/>
          <w:bCs/>
          <w:color w:val="26282F"/>
        </w:rPr>
      </w:pPr>
    </w:p>
    <w:p w:rsidR="003B2A78" w:rsidRPr="00F810FE" w:rsidRDefault="003B2A78" w:rsidP="003B2A78">
      <w:pPr>
        <w:tabs>
          <w:tab w:val="left" w:pos="6946"/>
        </w:tabs>
        <w:jc w:val="center"/>
        <w:outlineLvl w:val="0"/>
        <w:rPr>
          <w:rFonts w:eastAsia="Calibri" w:cs="Times New Roman"/>
          <w:bCs/>
          <w:color w:val="26282F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134"/>
        <w:gridCol w:w="142"/>
        <w:gridCol w:w="1417"/>
        <w:gridCol w:w="144"/>
        <w:gridCol w:w="911"/>
        <w:gridCol w:w="62"/>
        <w:gridCol w:w="161"/>
        <w:gridCol w:w="932"/>
        <w:gridCol w:w="202"/>
        <w:gridCol w:w="498"/>
        <w:gridCol w:w="211"/>
        <w:gridCol w:w="406"/>
        <w:gridCol w:w="161"/>
        <w:gridCol w:w="250"/>
        <w:gridCol w:w="33"/>
        <w:gridCol w:w="1134"/>
        <w:gridCol w:w="33"/>
        <w:gridCol w:w="109"/>
        <w:gridCol w:w="667"/>
        <w:gridCol w:w="467"/>
        <w:gridCol w:w="493"/>
        <w:gridCol w:w="499"/>
        <w:gridCol w:w="221"/>
        <w:gridCol w:w="772"/>
        <w:gridCol w:w="68"/>
        <w:gridCol w:w="480"/>
        <w:gridCol w:w="160"/>
        <w:gridCol w:w="567"/>
        <w:gridCol w:w="15"/>
        <w:gridCol w:w="269"/>
        <w:gridCol w:w="1418"/>
      </w:tblGrid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78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Наимено</w:t>
            </w:r>
            <w:r w:rsidR="003B2A78">
              <w:rPr>
                <w:rFonts w:eastAsia="Calibri" w:cs="Times New Roman"/>
                <w:sz w:val="17"/>
                <w:szCs w:val="17"/>
              </w:rPr>
              <w:t>-</w:t>
            </w:r>
          </w:p>
          <w:p w:rsidR="00F46AFC" w:rsidRPr="005554EB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вание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78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Ответ</w:t>
            </w:r>
            <w:r w:rsidR="003B2A78">
              <w:rPr>
                <w:rFonts w:eastAsia="Calibri" w:cs="Times New Roman"/>
                <w:sz w:val="17"/>
                <w:szCs w:val="17"/>
              </w:rPr>
              <w:t>-</w:t>
            </w:r>
          </w:p>
          <w:p w:rsidR="003B2A78" w:rsidRDefault="004B64C1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>с</w:t>
            </w:r>
            <w:r w:rsidR="00F46AFC" w:rsidRPr="005554EB">
              <w:rPr>
                <w:rFonts w:eastAsia="Calibri" w:cs="Times New Roman"/>
                <w:sz w:val="17"/>
                <w:szCs w:val="17"/>
              </w:rPr>
              <w:t>твенный</w:t>
            </w:r>
          </w:p>
          <w:p w:rsidR="003B2A78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(админист</w:t>
            </w:r>
            <w:r w:rsidR="003B2A78">
              <w:rPr>
                <w:rFonts w:eastAsia="Calibri" w:cs="Times New Roman"/>
                <w:sz w:val="17"/>
                <w:szCs w:val="17"/>
              </w:rPr>
              <w:t>-</w:t>
            </w:r>
          </w:p>
          <w:p w:rsidR="003B2A78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р</w:t>
            </w:r>
            <w:r w:rsidR="003B2A78">
              <w:rPr>
                <w:rFonts w:eastAsia="Calibri" w:cs="Times New Roman"/>
                <w:sz w:val="17"/>
                <w:szCs w:val="17"/>
              </w:rPr>
              <w:t>а</w:t>
            </w:r>
            <w:r w:rsidRPr="005554EB">
              <w:rPr>
                <w:rFonts w:eastAsia="Calibri" w:cs="Times New Roman"/>
                <w:sz w:val="17"/>
                <w:szCs w:val="17"/>
              </w:rPr>
              <w:t xml:space="preserve">тор </w:t>
            </w:r>
          </w:p>
          <w:p w:rsidR="00F46AFC" w:rsidRPr="005554EB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или соадминистратор)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78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 xml:space="preserve">Источники </w:t>
            </w:r>
          </w:p>
          <w:p w:rsidR="00F46AFC" w:rsidRPr="005554EB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финансирования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5554EB" w:rsidRDefault="00F46AFC" w:rsidP="00BE03A8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Объем финансирования</w:t>
            </w:r>
          </w:p>
          <w:p w:rsidR="00F46AFC" w:rsidRPr="005554EB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(руб.)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5554EB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Примечание (факторы, обусловившие неисполнение плана)</w:t>
            </w:r>
            <w:hyperlink r:id="rId13" w:anchor="sub_22" w:history="1">
              <w:r w:rsidRPr="005554EB">
                <w:rPr>
                  <w:sz w:val="17"/>
                  <w:szCs w:val="17"/>
                </w:rPr>
                <w:t>*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78" w:rsidRDefault="00F46AFC" w:rsidP="00BE03A8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Наимено</w:t>
            </w:r>
            <w:r w:rsidR="003B2A78">
              <w:rPr>
                <w:rFonts w:eastAsia="Calibri" w:cs="Times New Roman"/>
                <w:sz w:val="17"/>
                <w:szCs w:val="17"/>
              </w:rPr>
              <w:t>-</w:t>
            </w:r>
          </w:p>
          <w:p w:rsidR="004B64C1" w:rsidRDefault="004B64C1" w:rsidP="00BE03A8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  <w:r>
              <w:rPr>
                <w:rFonts w:eastAsia="Calibri" w:cs="Times New Roman"/>
                <w:sz w:val="17"/>
                <w:szCs w:val="17"/>
              </w:rPr>
              <w:t>в</w:t>
            </w:r>
            <w:r w:rsidR="00F46AFC" w:rsidRPr="005554EB">
              <w:rPr>
                <w:rFonts w:eastAsia="Calibri" w:cs="Times New Roman"/>
                <w:sz w:val="17"/>
                <w:szCs w:val="17"/>
              </w:rPr>
              <w:t>ание</w:t>
            </w:r>
          </w:p>
          <w:p w:rsidR="00F46AFC" w:rsidRPr="005554EB" w:rsidRDefault="00F46AFC" w:rsidP="00BE03A8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показателя,</w:t>
            </w:r>
          </w:p>
          <w:p w:rsidR="00F46AFC" w:rsidRPr="005554EB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ед. измер.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5554EB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Результат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78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 xml:space="preserve">Примечание (факторы, </w:t>
            </w:r>
          </w:p>
          <w:p w:rsidR="003B2A78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обусловившие неисполнение/ перевыпол</w:t>
            </w:r>
            <w:r w:rsidR="003B2A78">
              <w:rPr>
                <w:rFonts w:eastAsia="Calibri" w:cs="Times New Roman"/>
                <w:sz w:val="17"/>
                <w:szCs w:val="17"/>
              </w:rPr>
              <w:t>-</w:t>
            </w:r>
          </w:p>
          <w:p w:rsidR="003B2A78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 xml:space="preserve">нение </w:t>
            </w:r>
          </w:p>
          <w:p w:rsidR="00F46AFC" w:rsidRPr="005554EB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554EB">
              <w:rPr>
                <w:rFonts w:eastAsia="Calibri" w:cs="Times New Roman"/>
                <w:sz w:val="17"/>
                <w:szCs w:val="17"/>
              </w:rPr>
              <w:t>показателей)</w:t>
            </w:r>
            <w:hyperlink r:id="rId14" w:anchor="sub_22" w:history="1">
              <w:r w:rsidRPr="005554EB">
                <w:rPr>
                  <w:sz w:val="17"/>
                  <w:szCs w:val="17"/>
                </w:rPr>
                <w:t>*</w:t>
              </w:r>
            </w:hyperlink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Утверж</w:t>
            </w:r>
            <w:r w:rsidR="003B2A78">
              <w:rPr>
                <w:rFonts w:eastAsia="Calibri" w:cs="Times New Roman"/>
                <w:sz w:val="18"/>
                <w:szCs w:val="18"/>
              </w:rPr>
              <w:t>-</w:t>
            </w:r>
            <w:r w:rsidRPr="00176F59">
              <w:rPr>
                <w:rFonts w:eastAsia="Calibri" w:cs="Times New Roman"/>
                <w:sz w:val="18"/>
                <w:szCs w:val="18"/>
              </w:rPr>
              <w:t>денный</w:t>
            </w:r>
          </w:p>
          <w:p w:rsidR="003B2A78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план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на 01.01.20__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76F59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78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B2A78">
              <w:rPr>
                <w:rFonts w:eastAsia="Calibri" w:cs="Times New Roman"/>
                <w:spacing w:val="-8"/>
                <w:sz w:val="18"/>
                <w:szCs w:val="18"/>
              </w:rPr>
              <w:t>Уточненный</w:t>
            </w:r>
            <w:r w:rsidRPr="00176F59">
              <w:rPr>
                <w:rFonts w:eastAsia="Calibri" w:cs="Times New Roman"/>
                <w:sz w:val="18"/>
                <w:szCs w:val="18"/>
              </w:rPr>
              <w:t xml:space="preserve"> план </w:t>
            </w:r>
          </w:p>
          <w:p w:rsidR="00F46AFC" w:rsidRPr="00176F59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на 01.01.20__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76F59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Факт за ___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Откло</w:t>
            </w:r>
            <w:r>
              <w:rPr>
                <w:rFonts w:eastAsia="Calibri" w:cs="Times New Roman"/>
                <w:sz w:val="18"/>
                <w:szCs w:val="18"/>
              </w:rPr>
              <w:t>-</w:t>
            </w:r>
            <w:r w:rsidRPr="00176F59">
              <w:rPr>
                <w:rFonts w:eastAsia="Calibri" w:cs="Times New Roman"/>
                <w:sz w:val="18"/>
                <w:szCs w:val="18"/>
              </w:rPr>
              <w:t>нение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8"/>
                <w:sz w:val="18"/>
                <w:szCs w:val="18"/>
              </w:rPr>
            </w:pPr>
            <w:r w:rsidRPr="003B2A78">
              <w:rPr>
                <w:rFonts w:eastAsia="Calibri" w:cs="Times New Roman"/>
                <w:spacing w:val="-8"/>
                <w:sz w:val="18"/>
                <w:szCs w:val="18"/>
              </w:rPr>
              <w:t xml:space="preserve">Утвер-жденный план </w:t>
            </w:r>
          </w:p>
          <w:p w:rsidR="00F46AFC" w:rsidRPr="003B2A78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8"/>
                <w:sz w:val="18"/>
                <w:szCs w:val="18"/>
              </w:rPr>
            </w:pPr>
            <w:r w:rsidRPr="003B2A78">
              <w:rPr>
                <w:rFonts w:eastAsia="Calibri" w:cs="Times New Roman"/>
                <w:spacing w:val="-8"/>
                <w:sz w:val="18"/>
                <w:szCs w:val="18"/>
              </w:rPr>
              <w:t>на ____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3B2A78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8"/>
                <w:sz w:val="18"/>
                <w:szCs w:val="18"/>
              </w:rPr>
            </w:pPr>
            <w:r w:rsidRPr="003B2A78">
              <w:rPr>
                <w:rFonts w:eastAsia="Calibri" w:cs="Times New Roman"/>
                <w:spacing w:val="-20"/>
                <w:sz w:val="18"/>
                <w:szCs w:val="18"/>
              </w:rPr>
              <w:t>Уточнен</w:t>
            </w:r>
            <w:r w:rsidR="00F46AFC" w:rsidRPr="003B2A78">
              <w:rPr>
                <w:rFonts w:eastAsia="Calibri" w:cs="Times New Roman"/>
                <w:spacing w:val="-20"/>
                <w:sz w:val="18"/>
                <w:szCs w:val="18"/>
              </w:rPr>
              <w:t xml:space="preserve">ный </w:t>
            </w:r>
            <w:r w:rsidR="00F46AFC" w:rsidRPr="003B2A78">
              <w:rPr>
                <w:rFonts w:eastAsia="Calibri" w:cs="Times New Roman"/>
                <w:spacing w:val="-8"/>
                <w:sz w:val="18"/>
                <w:szCs w:val="18"/>
              </w:rPr>
              <w:t xml:space="preserve">план </w:t>
            </w:r>
          </w:p>
          <w:p w:rsidR="00F46AFC" w:rsidRPr="003B2A78" w:rsidRDefault="00F46AFC" w:rsidP="003B2A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pacing w:val="-8"/>
                <w:sz w:val="18"/>
                <w:szCs w:val="18"/>
              </w:rPr>
            </w:pPr>
            <w:r w:rsidRPr="003B2A78">
              <w:rPr>
                <w:rFonts w:eastAsia="Calibri" w:cs="Times New Roman"/>
                <w:spacing w:val="-8"/>
                <w:sz w:val="18"/>
                <w:szCs w:val="18"/>
              </w:rPr>
              <w:t>на _</w:t>
            </w:r>
            <w:r w:rsidR="003B2A78">
              <w:rPr>
                <w:rFonts w:eastAsia="Calibri" w:cs="Times New Roman"/>
                <w:spacing w:val="-8"/>
                <w:sz w:val="18"/>
                <w:szCs w:val="18"/>
              </w:rPr>
              <w:t>___</w:t>
            </w:r>
            <w:r w:rsidRPr="003B2A78">
              <w:rPr>
                <w:rFonts w:eastAsia="Calibri" w:cs="Times New Roman"/>
                <w:spacing w:val="-8"/>
                <w:sz w:val="18"/>
                <w:szCs w:val="18"/>
              </w:rPr>
              <w:t>___ год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Факт за ___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Откло</w:t>
            </w:r>
            <w:r>
              <w:rPr>
                <w:rFonts w:eastAsia="Calibri" w:cs="Times New Roman"/>
                <w:sz w:val="18"/>
                <w:szCs w:val="18"/>
              </w:rPr>
              <w:t>-</w:t>
            </w:r>
            <w:r w:rsidRPr="00176F59">
              <w:rPr>
                <w:rFonts w:eastAsia="Calibri" w:cs="Times New Roman"/>
                <w:sz w:val="18"/>
                <w:szCs w:val="18"/>
              </w:rPr>
              <w:t>нение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rPr>
          <w:trHeight w:val="50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руб.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Комплексная цель программы</w:t>
            </w:r>
          </w:p>
        </w:tc>
      </w:tr>
      <w:tr w:rsidR="00F46AFC" w:rsidRPr="00176F59" w:rsidTr="00BE03A8">
        <w:tc>
          <w:tcPr>
            <w:tcW w:w="921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Целевые показатели результатов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921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921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Подпрограмма "________"</w:t>
            </w: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Цель подпрограммы 1</w:t>
            </w: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Задача 1.1</w:t>
            </w: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Основное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мероприятие 1.1.1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средств местного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других источников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Мероприятие 1.1.1.1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средств местного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других источников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_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Всего по подпрограмме </w:t>
            </w:r>
            <w:r w:rsidR="004B64C1">
              <w:rPr>
                <w:rFonts w:eastAsia="Calibri" w:cs="Times New Roman"/>
                <w:sz w:val="18"/>
                <w:szCs w:val="18"/>
              </w:rPr>
              <w:t>«________»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средств местного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других источников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4B64C1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Подпрограмма «________»</w:t>
            </w: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Цель подпрограммы 2</w:t>
            </w: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Задача 2.1.</w:t>
            </w: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78" w:rsidRDefault="00F46AFC" w:rsidP="003B2A7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Основное</w:t>
            </w:r>
          </w:p>
          <w:p w:rsidR="00F46AFC" w:rsidRPr="00176F59" w:rsidRDefault="00F46AFC" w:rsidP="003B2A7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мероприятие 2.1.1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всего,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федерального</w:t>
            </w:r>
          </w:p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средств местного</w:t>
            </w:r>
          </w:p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других источников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Мероприятие 2.1.1.1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_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Всего </w:t>
            </w:r>
          </w:p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по подпрограмме </w:t>
            </w:r>
            <w:r w:rsidR="004B64C1">
              <w:rPr>
                <w:rFonts w:eastAsia="Calibri" w:cs="Times New Roman"/>
                <w:sz w:val="18"/>
                <w:szCs w:val="18"/>
              </w:rPr>
              <w:t>«</w:t>
            </w:r>
            <w:r w:rsidRPr="00176F59">
              <w:rPr>
                <w:rFonts w:eastAsia="Calibri" w:cs="Times New Roman"/>
                <w:sz w:val="18"/>
                <w:szCs w:val="18"/>
              </w:rPr>
              <w:t>________</w:t>
            </w:r>
            <w:r w:rsidR="004B64C1">
              <w:rPr>
                <w:rFonts w:eastAsia="Calibri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всего,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средств местного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других источников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Подпрограмма "________"</w:t>
            </w: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Цель подпрограммы 3</w:t>
            </w:r>
          </w:p>
        </w:tc>
      </w:tr>
      <w:tr w:rsidR="00F46AFC" w:rsidRPr="00176F59" w:rsidTr="00BE03A8"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Задача 3.1</w:t>
            </w:r>
          </w:p>
        </w:tc>
      </w:tr>
      <w:tr w:rsidR="00F46AFC" w:rsidRPr="00176F59" w:rsidTr="00BE03A8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_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Общий объем ассигнований </w:t>
            </w:r>
          </w:p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на реали</w:t>
            </w:r>
            <w:r w:rsidR="004B64C1">
              <w:rPr>
                <w:rFonts w:eastAsia="Calibri" w:cs="Times New Roman"/>
                <w:sz w:val="18"/>
                <w:szCs w:val="18"/>
              </w:rPr>
              <w:t>-</w:t>
            </w:r>
          </w:p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зацию </w:t>
            </w:r>
          </w:p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программы </w:t>
            </w:r>
            <w:r w:rsidR="004B64C1">
              <w:rPr>
                <w:rFonts w:eastAsia="Calibri" w:cs="Times New Roman"/>
                <w:sz w:val="18"/>
                <w:szCs w:val="18"/>
              </w:rPr>
              <w:t>–</w:t>
            </w:r>
            <w:r w:rsidRPr="00176F59">
              <w:rPr>
                <w:rFonts w:eastAsia="Calibri" w:cs="Times New Roman"/>
                <w:sz w:val="18"/>
                <w:szCs w:val="18"/>
              </w:rPr>
              <w:t xml:space="preserve"> всего,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всего,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средств местного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других источников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Объем ассигнований</w:t>
            </w:r>
          </w:p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администратора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всего,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средств местного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других источников</w:t>
            </w:r>
          </w:p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Объем ассигнований соадминистратора 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32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средств местного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других источников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Объем ассигнований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соадминистратора 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всего,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средств местного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других источников</w:t>
            </w:r>
          </w:p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Объем ассигнований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соадминистратора _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всего,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межбюджетных трансфертов из федерального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межбюджетных трансфертов из окружного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 xml:space="preserve">за счет средств местного </w:t>
            </w:r>
          </w:p>
          <w:p w:rsidR="00F46AFC" w:rsidRPr="00176F59" w:rsidRDefault="00F46AFC" w:rsidP="00BE03A8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F46AFC" w:rsidRPr="00176F59" w:rsidTr="00BE03A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FC" w:rsidRPr="00176F59" w:rsidRDefault="00F46AFC" w:rsidP="00BE03A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1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за счет других источников</w:t>
            </w:r>
          </w:p>
          <w:p w:rsidR="00F46AFC" w:rsidRPr="00176F59" w:rsidRDefault="00F46AFC" w:rsidP="004B64C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(расшифровать)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FC" w:rsidRPr="00176F59" w:rsidRDefault="00F46AFC" w:rsidP="00BE03A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76F59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</w:tbl>
    <w:p w:rsidR="00F46AFC" w:rsidRPr="00176F59" w:rsidRDefault="00F46AFC" w:rsidP="00F46AFC">
      <w:pPr>
        <w:ind w:firstLine="720"/>
        <w:jc w:val="both"/>
        <w:rPr>
          <w:rFonts w:eastAsia="Calibri" w:cs="Times New Roman"/>
          <w:sz w:val="18"/>
          <w:szCs w:val="18"/>
        </w:rPr>
      </w:pPr>
    </w:p>
    <w:bookmarkEnd w:id="68"/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  <w:r w:rsidRPr="00176F59">
        <w:rPr>
          <w:rFonts w:eastAsia="Calibri" w:cs="Times New Roman"/>
          <w:sz w:val="18"/>
          <w:szCs w:val="18"/>
        </w:rPr>
        <w:t>Примечание:</w:t>
      </w:r>
      <w:r>
        <w:rPr>
          <w:rFonts w:eastAsia="Calibri" w:cs="Times New Roman"/>
          <w:sz w:val="18"/>
          <w:szCs w:val="18"/>
        </w:rPr>
        <w:t xml:space="preserve"> </w:t>
      </w:r>
      <w:r w:rsidRPr="002301A6">
        <w:rPr>
          <w:rFonts w:eastAsia="Calibri" w:cs="Times New Roman"/>
          <w:sz w:val="18"/>
          <w:szCs w:val="18"/>
        </w:rPr>
        <w:t>*заполняется в случае, если отклонение составило более 5%</w:t>
      </w:r>
      <w:r w:rsidR="004B64C1">
        <w:rPr>
          <w:rFonts w:eastAsia="Calibri" w:cs="Times New Roman"/>
          <w:sz w:val="18"/>
          <w:szCs w:val="18"/>
        </w:rPr>
        <w:t>, кроме того, в случае</w:t>
      </w:r>
      <w:r>
        <w:rPr>
          <w:rFonts w:eastAsia="Calibri" w:cs="Times New Roman"/>
          <w:sz w:val="18"/>
          <w:szCs w:val="18"/>
        </w:rPr>
        <w:t xml:space="preserve"> если показатель является обратным необходимо указать данную и</w:t>
      </w:r>
      <w:bookmarkEnd w:id="67"/>
      <w:r>
        <w:rPr>
          <w:rFonts w:eastAsia="Calibri" w:cs="Times New Roman"/>
          <w:sz w:val="18"/>
          <w:szCs w:val="18"/>
        </w:rPr>
        <w:t>нформацию</w:t>
      </w:r>
      <w:r w:rsidR="003B2A78">
        <w:rPr>
          <w:rFonts w:eastAsia="Calibri" w:cs="Times New Roman"/>
          <w:sz w:val="18"/>
          <w:szCs w:val="18"/>
        </w:rPr>
        <w:t>.</w:t>
      </w: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Default="00F46AFC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3B2A78" w:rsidRDefault="003B2A78" w:rsidP="00F46AFC">
      <w:pPr>
        <w:ind w:firstLine="708"/>
        <w:rPr>
          <w:rFonts w:eastAsia="Calibri" w:cs="Times New Roman"/>
          <w:sz w:val="18"/>
          <w:szCs w:val="18"/>
        </w:rPr>
      </w:pPr>
    </w:p>
    <w:p w:rsidR="00F46AFC" w:rsidRPr="003B2A78" w:rsidRDefault="00F46AFC" w:rsidP="00F46AFC">
      <w:pPr>
        <w:spacing w:before="108" w:after="108"/>
        <w:ind w:left="11766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3B2A78">
        <w:rPr>
          <w:rFonts w:eastAsia="Times New Roman" w:cs="Times New Roman"/>
          <w:color w:val="000000"/>
          <w:szCs w:val="28"/>
          <w:lang w:eastAsia="ru-RU"/>
        </w:rPr>
        <w:t xml:space="preserve">Приложение 3 </w:t>
      </w:r>
      <w:r w:rsidRPr="003B2A78">
        <w:rPr>
          <w:rFonts w:eastAsia="Times New Roman" w:cs="Times New Roman"/>
          <w:color w:val="000000"/>
          <w:szCs w:val="28"/>
          <w:lang w:eastAsia="ru-RU"/>
        </w:rPr>
        <w:br/>
        <w:t xml:space="preserve">к постановлению  </w:t>
      </w:r>
      <w:r w:rsidRPr="003B2A78">
        <w:rPr>
          <w:rFonts w:eastAsia="Times New Roman" w:cs="Times New Roman"/>
          <w:color w:val="000000"/>
          <w:szCs w:val="28"/>
          <w:lang w:eastAsia="ru-RU"/>
        </w:rPr>
        <w:br/>
        <w:t xml:space="preserve">Администрации </w:t>
      </w:r>
      <w:r w:rsidR="004B64C1">
        <w:rPr>
          <w:rFonts w:eastAsia="Times New Roman" w:cs="Times New Roman"/>
          <w:color w:val="000000"/>
          <w:szCs w:val="28"/>
          <w:lang w:eastAsia="ru-RU"/>
        </w:rPr>
        <w:t>города</w:t>
      </w:r>
      <w:r w:rsidR="004B64C1">
        <w:rPr>
          <w:rFonts w:eastAsia="Times New Roman" w:cs="Times New Roman"/>
          <w:color w:val="000000"/>
          <w:szCs w:val="28"/>
          <w:lang w:eastAsia="ru-RU"/>
        </w:rPr>
        <w:br/>
        <w:t>от ___________ № ________</w:t>
      </w:r>
    </w:p>
    <w:p w:rsidR="00F46AFC" w:rsidRDefault="00F46AFC" w:rsidP="00F46AFC">
      <w:pPr>
        <w:ind w:firstLine="708"/>
        <w:rPr>
          <w:rFonts w:cs="Times New Roman"/>
          <w:szCs w:val="28"/>
        </w:rPr>
      </w:pPr>
    </w:p>
    <w:p w:rsidR="004B64C1" w:rsidRPr="003B2A78" w:rsidRDefault="004B64C1" w:rsidP="00F46AFC">
      <w:pPr>
        <w:ind w:firstLine="708"/>
        <w:rPr>
          <w:rFonts w:cs="Times New Roman"/>
          <w:szCs w:val="28"/>
        </w:rPr>
      </w:pPr>
    </w:p>
    <w:p w:rsidR="004B64C1" w:rsidRDefault="00F46AFC" w:rsidP="00F46AFC">
      <w:pPr>
        <w:ind w:firstLine="708"/>
        <w:jc w:val="center"/>
        <w:rPr>
          <w:rFonts w:cs="Times New Roman"/>
          <w:szCs w:val="28"/>
        </w:rPr>
      </w:pPr>
      <w:r w:rsidRPr="003B2A78">
        <w:rPr>
          <w:rFonts w:cs="Times New Roman"/>
          <w:szCs w:val="28"/>
        </w:rPr>
        <w:t xml:space="preserve">Информация </w:t>
      </w:r>
    </w:p>
    <w:p w:rsidR="00F46AFC" w:rsidRDefault="00F46AFC" w:rsidP="00F46AFC">
      <w:pPr>
        <w:ind w:firstLine="708"/>
        <w:jc w:val="center"/>
        <w:rPr>
          <w:rFonts w:cs="Times New Roman"/>
          <w:szCs w:val="28"/>
        </w:rPr>
      </w:pPr>
      <w:r w:rsidRPr="003B2A78">
        <w:rPr>
          <w:rFonts w:cs="Times New Roman"/>
          <w:szCs w:val="28"/>
        </w:rPr>
        <w:t>о реализации муниципальных программ города Сургута по состоянию на ____________</w:t>
      </w:r>
    </w:p>
    <w:p w:rsidR="003B2A78" w:rsidRDefault="003B2A78" w:rsidP="00F46AFC">
      <w:pPr>
        <w:ind w:firstLine="708"/>
        <w:jc w:val="center"/>
        <w:rPr>
          <w:rFonts w:cs="Times New Roman"/>
          <w:szCs w:val="28"/>
        </w:rPr>
      </w:pPr>
    </w:p>
    <w:p w:rsidR="003B2A78" w:rsidRPr="005038B6" w:rsidRDefault="003B2A78" w:rsidP="00F46AFC">
      <w:pPr>
        <w:ind w:firstLine="708"/>
        <w:jc w:val="center"/>
        <w:rPr>
          <w:rFonts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701"/>
        <w:gridCol w:w="1842"/>
        <w:gridCol w:w="5103"/>
      </w:tblGrid>
      <w:tr w:rsidR="00F46AFC" w:rsidRPr="005038B6" w:rsidTr="00BE03A8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AFC" w:rsidRPr="005038B6" w:rsidRDefault="00F46AFC" w:rsidP="00BE03A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46AFC" w:rsidRPr="005038B6" w:rsidTr="00BE03A8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B2A78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программы/подпрограммы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Уточненный план </w:t>
            </w: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____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3B2A78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Кассовый план </w:t>
            </w:r>
          </w:p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за отчетный период 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(кассовый расход)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%  исполнения от кассового плана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B2A78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Пояснения причин неисполнения кассового плана, конъюнктурный обзор </w:t>
            </w: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объектам капитального строительства </w:t>
            </w:r>
          </w:p>
          <w:p w:rsidR="003B2A78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объектам ремонта, информация </w:t>
            </w: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 количественных показателях, фактических показателях физического объема, </w:t>
            </w:r>
          </w:p>
          <w:p w:rsidR="003B2A78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позволяющая оценить результаты </w:t>
            </w:r>
          </w:p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использования бюджетных средств в отчетном периоде</w:t>
            </w:r>
          </w:p>
        </w:tc>
      </w:tr>
      <w:tr w:rsidR="00F46AFC" w:rsidRPr="005038B6" w:rsidTr="00BE03A8">
        <w:trPr>
          <w:trHeight w:val="507"/>
        </w:trPr>
        <w:tc>
          <w:tcPr>
            <w:tcW w:w="3402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BE03A8">
        <w:trPr>
          <w:trHeight w:val="1170"/>
        </w:trPr>
        <w:tc>
          <w:tcPr>
            <w:tcW w:w="3402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829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программам муниципального образования город Сургут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F46AFC" w:rsidRPr="005038B6" w:rsidRDefault="00F46AFC" w:rsidP="00BE03A8">
            <w:pPr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46AFC" w:rsidRPr="005038B6" w:rsidTr="004B64C1">
        <w:trPr>
          <w:trHeight w:val="274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F46AFC" w:rsidRPr="005038B6" w:rsidRDefault="00F46AFC" w:rsidP="00BE03A8">
            <w:pPr>
              <w:jc w:val="both"/>
              <w:outlineLvl w:val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46AFC" w:rsidRPr="005038B6" w:rsidTr="004B64C1">
        <w:trPr>
          <w:trHeight w:val="136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МО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F46AFC" w:rsidRPr="005038B6" w:rsidRDefault="00F46AFC" w:rsidP="00BE03A8">
            <w:pPr>
              <w:jc w:val="both"/>
              <w:outlineLvl w:val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46AFC" w:rsidRPr="005038B6" w:rsidTr="004B64C1">
        <w:trPr>
          <w:trHeight w:val="268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F46AFC" w:rsidRPr="005038B6" w:rsidRDefault="00F46AFC" w:rsidP="00BE03A8">
            <w:pPr>
              <w:jc w:val="both"/>
              <w:outlineLvl w:val="0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46AFC" w:rsidRPr="005038B6" w:rsidTr="004B64C1">
        <w:trPr>
          <w:trHeight w:val="272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F46AFC" w:rsidRPr="005038B6" w:rsidRDefault="00F46AFC" w:rsidP="00BE03A8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46AFC" w:rsidRPr="005038B6" w:rsidTr="004B64C1">
        <w:trPr>
          <w:trHeight w:val="134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252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МО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256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DAEEF3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DAEEF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246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F46AFC" w:rsidRPr="005038B6" w:rsidRDefault="00F46AFC" w:rsidP="00BE03A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AFC" w:rsidRPr="005038B6" w:rsidTr="004B64C1">
        <w:trPr>
          <w:trHeight w:val="108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175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МО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178"/>
        </w:trPr>
        <w:tc>
          <w:tcPr>
            <w:tcW w:w="3402" w:type="dxa"/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6AFC" w:rsidRPr="005038B6" w:rsidTr="004B64C1">
        <w:trPr>
          <w:trHeight w:val="173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17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МО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4B64C1">
        <w:trPr>
          <w:trHeight w:val="1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BE03A8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AFC" w:rsidRPr="005038B6" w:rsidRDefault="00F46AFC" w:rsidP="00BE03A8">
            <w:pPr>
              <w:jc w:val="center"/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BE03A8">
        <w:trPr>
          <w:trHeight w:val="87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6AFC" w:rsidRPr="005038B6" w:rsidRDefault="003B2A78" w:rsidP="003B2A78">
            <w:pPr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Примечание:*</w:t>
            </w:r>
            <w:r w:rsidR="00F46AFC"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кассовый план указывается без учета изменений, вносимых в конце отчетного периода с целью корректировки сроков проведения кассовых выплат.</w:t>
            </w:r>
          </w:p>
        </w:tc>
      </w:tr>
      <w:tr w:rsidR="00F46AFC" w:rsidRPr="005038B6" w:rsidTr="00BE03A8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(Ф.И.О.):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46AFC" w:rsidRPr="005038B6" w:rsidTr="00BE03A8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38B6">
              <w:rPr>
                <w:rFonts w:eastAsia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FC" w:rsidRPr="005038B6" w:rsidRDefault="00F46AFC" w:rsidP="00BE03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AFC" w:rsidRPr="00176F59" w:rsidRDefault="00F46AFC" w:rsidP="00F46AFC">
      <w:pPr>
        <w:ind w:firstLine="708"/>
        <w:rPr>
          <w:sz w:val="18"/>
          <w:szCs w:val="18"/>
        </w:rPr>
      </w:pPr>
    </w:p>
    <w:p w:rsidR="00F46AFC" w:rsidRDefault="00F46AFC" w:rsidP="00F46AFC"/>
    <w:sectPr w:rsidR="00F46AFC" w:rsidSect="004B64C1">
      <w:pgSz w:w="16840" w:h="11907" w:orient="landscape" w:code="9"/>
      <w:pgMar w:top="1134" w:right="567" w:bottom="709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66" w:rsidRDefault="00785F66" w:rsidP="003B2A78">
      <w:r>
        <w:separator/>
      </w:r>
    </w:p>
  </w:endnote>
  <w:endnote w:type="continuationSeparator" w:id="0">
    <w:p w:rsidR="00785F66" w:rsidRDefault="00785F66" w:rsidP="003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66" w:rsidRDefault="00785F66" w:rsidP="003B2A78">
      <w:r>
        <w:separator/>
      </w:r>
    </w:p>
  </w:footnote>
  <w:footnote w:type="continuationSeparator" w:id="0">
    <w:p w:rsidR="00785F66" w:rsidRDefault="00785F66" w:rsidP="003B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484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2A78" w:rsidRPr="003B2A78" w:rsidRDefault="003B2A78">
        <w:pPr>
          <w:pStyle w:val="afff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2A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2A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2A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76C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2A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2A78" w:rsidRDefault="003B2A78">
    <w:pPr>
      <w:pStyle w:val="aff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FC"/>
    <w:rsid w:val="00120215"/>
    <w:rsid w:val="003B2A78"/>
    <w:rsid w:val="004B64C1"/>
    <w:rsid w:val="0060767A"/>
    <w:rsid w:val="00785F66"/>
    <w:rsid w:val="007A7132"/>
    <w:rsid w:val="00810E28"/>
    <w:rsid w:val="00914FE0"/>
    <w:rsid w:val="0092137C"/>
    <w:rsid w:val="009276CF"/>
    <w:rsid w:val="00BC5434"/>
    <w:rsid w:val="00C97539"/>
    <w:rsid w:val="00EF3437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A52D1-3D33-4E05-9B0E-3293EB7F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46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46AFC"/>
    <w:pPr>
      <w:widowControl/>
      <w:outlineLvl w:val="1"/>
    </w:pPr>
    <w:rPr>
      <w:rFonts w:eastAsiaTheme="minorHAnsi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F46AF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46AF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6AF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46AFC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F46AF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AFC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46AFC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46AFC"/>
  </w:style>
  <w:style w:type="character" w:customStyle="1" w:styleId="a5">
    <w:name w:val="Цветовое выделение"/>
    <w:uiPriority w:val="99"/>
    <w:rsid w:val="00F46AFC"/>
    <w:rPr>
      <w:b/>
      <w:bCs/>
      <w:color w:val="26282F"/>
    </w:rPr>
  </w:style>
  <w:style w:type="character" w:customStyle="1" w:styleId="a6">
    <w:name w:val="Активная гипертекстовая ссылка"/>
    <w:basedOn w:val="a4"/>
    <w:uiPriority w:val="99"/>
    <w:rsid w:val="00F46AFC"/>
    <w:rPr>
      <w:rFonts w:cs="Times New Roman"/>
      <w:b/>
      <w:bCs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F46AF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F46AFC"/>
  </w:style>
  <w:style w:type="paragraph" w:customStyle="1" w:styleId="a9">
    <w:name w:val="Внимание: недобросовестность!"/>
    <w:basedOn w:val="a7"/>
    <w:next w:val="a"/>
    <w:uiPriority w:val="99"/>
    <w:rsid w:val="00F46AFC"/>
  </w:style>
  <w:style w:type="character" w:customStyle="1" w:styleId="aa">
    <w:name w:val="Выделение для Базового Поиска"/>
    <w:basedOn w:val="a5"/>
    <w:uiPriority w:val="99"/>
    <w:rsid w:val="00F46AFC"/>
    <w:rPr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F46AFC"/>
    <w:rPr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F46AFC"/>
    <w:pPr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F46AFC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</w:rPr>
  </w:style>
  <w:style w:type="paragraph" w:customStyle="1" w:styleId="12">
    <w:name w:val="Заголовок1"/>
    <w:basedOn w:val="ad"/>
    <w:next w:val="a"/>
    <w:uiPriority w:val="99"/>
    <w:rsid w:val="00F46AF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F46AF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46AFC"/>
    <w:pPr>
      <w:widowControl/>
      <w:spacing w:before="0"/>
      <w:outlineLvl w:val="9"/>
    </w:pPr>
    <w:rPr>
      <w:rFonts w:eastAsiaTheme="minorHAnsi"/>
      <w:b w:val="0"/>
      <w:bCs w:val="0"/>
      <w:sz w:val="18"/>
      <w:szCs w:val="18"/>
      <w:shd w:val="clear" w:color="auto" w:fill="FFFFFF"/>
      <w:lang w:eastAsia="en-US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46AFC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</w:rPr>
  </w:style>
  <w:style w:type="character" w:customStyle="1" w:styleId="af1">
    <w:name w:val="Заголовок своего сообщения"/>
    <w:basedOn w:val="a5"/>
    <w:uiPriority w:val="99"/>
    <w:rsid w:val="00F46AFC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46AF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5"/>
    <w:uiPriority w:val="99"/>
    <w:rsid w:val="00F46AFC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46AFC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46AFC"/>
    <w:pPr>
      <w:spacing w:after="0"/>
      <w:jc w:val="left"/>
    </w:pPr>
  </w:style>
  <w:style w:type="paragraph" w:customStyle="1" w:styleId="af6">
    <w:name w:val="Интерактивный заголовок"/>
    <w:basedOn w:val="12"/>
    <w:next w:val="a"/>
    <w:uiPriority w:val="99"/>
    <w:rsid w:val="00F46AF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46AFC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46A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46AFC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F46A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46AF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46AF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F46AF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46AFC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F46AF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46AF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F46AFC"/>
  </w:style>
  <w:style w:type="paragraph" w:customStyle="1" w:styleId="aff2">
    <w:name w:val="Моноширинный"/>
    <w:basedOn w:val="a"/>
    <w:next w:val="a"/>
    <w:uiPriority w:val="99"/>
    <w:rsid w:val="00F46AF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5"/>
    <w:uiPriority w:val="99"/>
    <w:rsid w:val="00F46AFC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46AFC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5"/>
    <w:uiPriority w:val="99"/>
    <w:rsid w:val="00F46AFC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F46AF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46AF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F46AF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F46AFC"/>
    <w:pPr>
      <w:ind w:left="140"/>
    </w:pPr>
  </w:style>
  <w:style w:type="character" w:customStyle="1" w:styleId="affa">
    <w:name w:val="Опечатки"/>
    <w:uiPriority w:val="99"/>
    <w:rsid w:val="00F46AF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F46AF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46AFC"/>
    <w:pPr>
      <w:widowControl/>
      <w:outlineLvl w:val="9"/>
    </w:pPr>
    <w:rPr>
      <w:rFonts w:eastAsiaTheme="minorHAnsi"/>
      <w:b w:val="0"/>
      <w:bCs w:val="0"/>
      <w:sz w:val="18"/>
      <w:szCs w:val="18"/>
      <w:lang w:eastAsia="en-US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46AF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F46AFC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d"/>
    <w:next w:val="a"/>
    <w:uiPriority w:val="99"/>
    <w:rsid w:val="00F46AF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46AF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7"/>
    <w:next w:val="a"/>
    <w:uiPriority w:val="99"/>
    <w:rsid w:val="00F46AFC"/>
  </w:style>
  <w:style w:type="paragraph" w:customStyle="1" w:styleId="afff2">
    <w:name w:val="Примечание."/>
    <w:basedOn w:val="a7"/>
    <w:next w:val="a"/>
    <w:uiPriority w:val="99"/>
    <w:rsid w:val="00F46AFC"/>
  </w:style>
  <w:style w:type="character" w:customStyle="1" w:styleId="afff3">
    <w:name w:val="Продолжение ссылки"/>
    <w:basedOn w:val="a4"/>
    <w:uiPriority w:val="99"/>
    <w:rsid w:val="00F46AFC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46AFC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5"/>
    <w:uiPriority w:val="99"/>
    <w:rsid w:val="00F46AFC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46AF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46AF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46AFC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F46AFC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46AF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46AFC"/>
    <w:pPr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46AFC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5"/>
    <w:uiPriority w:val="99"/>
    <w:rsid w:val="00F46AFC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46AFC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46AF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46AFC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F46AF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F46AFC"/>
    <w:rPr>
      <w:rFonts w:ascii="Tahoma" w:hAnsi="Tahoma" w:cs="Tahoma"/>
      <w:sz w:val="16"/>
      <w:szCs w:val="16"/>
    </w:rPr>
  </w:style>
  <w:style w:type="character" w:styleId="affff2">
    <w:name w:val="Hyperlink"/>
    <w:uiPriority w:val="99"/>
    <w:semiHidden/>
    <w:unhideWhenUsed/>
    <w:rsid w:val="00F46AFC"/>
    <w:rPr>
      <w:color w:val="0000FF"/>
      <w:u w:val="single"/>
    </w:rPr>
  </w:style>
  <w:style w:type="character" w:styleId="affff3">
    <w:name w:val="FollowedHyperlink"/>
    <w:basedOn w:val="a0"/>
    <w:uiPriority w:val="99"/>
    <w:semiHidden/>
    <w:unhideWhenUsed/>
    <w:rsid w:val="00F46AFC"/>
    <w:rPr>
      <w:color w:val="954F72" w:themeColor="followedHyperlink"/>
      <w:u w:val="single"/>
    </w:rPr>
  </w:style>
  <w:style w:type="paragraph" w:styleId="affff4">
    <w:name w:val="Normal (Web)"/>
    <w:basedOn w:val="a"/>
    <w:uiPriority w:val="99"/>
    <w:semiHidden/>
    <w:unhideWhenUsed/>
    <w:rsid w:val="00F46A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ff5">
    <w:name w:val="header"/>
    <w:basedOn w:val="a"/>
    <w:link w:val="affff6"/>
    <w:uiPriority w:val="99"/>
    <w:unhideWhenUsed/>
    <w:rsid w:val="00F46AF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6">
    <w:name w:val="Верхний колонтитул Знак"/>
    <w:basedOn w:val="a0"/>
    <w:link w:val="affff5"/>
    <w:uiPriority w:val="99"/>
    <w:rsid w:val="00F46AFC"/>
    <w:rPr>
      <w:rFonts w:ascii="Arial" w:eastAsia="Times New Roman" w:hAnsi="Arial" w:cs="Arial"/>
      <w:sz w:val="24"/>
      <w:szCs w:val="24"/>
      <w:lang w:eastAsia="ru-RU"/>
    </w:rPr>
  </w:style>
  <w:style w:type="paragraph" w:styleId="affff7">
    <w:name w:val="footer"/>
    <w:basedOn w:val="a"/>
    <w:link w:val="affff8"/>
    <w:uiPriority w:val="99"/>
    <w:unhideWhenUsed/>
    <w:rsid w:val="00F46AF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Нижний колонтитул Знак"/>
    <w:basedOn w:val="a0"/>
    <w:link w:val="affff7"/>
    <w:uiPriority w:val="99"/>
    <w:rsid w:val="00F46AFC"/>
    <w:rPr>
      <w:rFonts w:ascii="Arial" w:eastAsia="Times New Roman" w:hAnsi="Arial" w:cs="Arial"/>
      <w:sz w:val="24"/>
      <w:szCs w:val="24"/>
      <w:lang w:eastAsia="ru-RU"/>
    </w:rPr>
  </w:style>
  <w:style w:type="paragraph" w:styleId="affff9">
    <w:name w:val="Body Text"/>
    <w:basedOn w:val="a"/>
    <w:link w:val="affffa"/>
    <w:uiPriority w:val="99"/>
    <w:semiHidden/>
    <w:unhideWhenUsed/>
    <w:rsid w:val="00F46AFC"/>
    <w:pPr>
      <w:jc w:val="both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F46A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b">
    <w:name w:val="List Paragraph"/>
    <w:basedOn w:val="a"/>
    <w:uiPriority w:val="99"/>
    <w:qFormat/>
    <w:rsid w:val="00F46AF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affffc">
    <w:name w:val="Заголовок приложения"/>
    <w:basedOn w:val="a"/>
    <w:next w:val="a"/>
    <w:uiPriority w:val="99"/>
    <w:rsid w:val="00F46AF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Объект"/>
    <w:basedOn w:val="a"/>
    <w:next w:val="a"/>
    <w:uiPriority w:val="99"/>
    <w:rsid w:val="00F46AF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Подчёркнуный текст"/>
    <w:basedOn w:val="a"/>
    <w:next w:val="a"/>
    <w:uiPriority w:val="99"/>
    <w:rsid w:val="00F46AF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6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fff">
    <w:name w:val="Знак Знак Знак Знак Знак Знак Знак Знак Знак Знак"/>
    <w:basedOn w:val="a"/>
    <w:uiPriority w:val="99"/>
    <w:rsid w:val="00F46A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"/>
    <w:basedOn w:val="a"/>
    <w:uiPriority w:val="99"/>
    <w:rsid w:val="00F46AFC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customStyle="1" w:styleId="afffff1">
    <w:name w:val="Знак Знак Знак Знак Знак Знак"/>
    <w:basedOn w:val="a"/>
    <w:uiPriority w:val="99"/>
    <w:rsid w:val="00F46AFC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13">
    <w:name w:val="Знак1"/>
    <w:basedOn w:val="a"/>
    <w:uiPriority w:val="99"/>
    <w:rsid w:val="00F46AF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46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2">
    <w:name w:val="Title"/>
    <w:basedOn w:val="a"/>
    <w:next w:val="a"/>
    <w:link w:val="afffff3"/>
    <w:uiPriority w:val="10"/>
    <w:qFormat/>
    <w:rsid w:val="00F46AF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ff3">
    <w:name w:val="Название Знак"/>
    <w:basedOn w:val="a0"/>
    <w:link w:val="afffff2"/>
    <w:uiPriority w:val="10"/>
    <w:rsid w:val="00F46A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file:///\\192.168.20.1\Documents\&#1040;&#1085;&#1072;&#1083;&#1080;&#1090;&#1080;&#1095;&#1077;&#1089;&#1082;&#1080;&#1081;%20&#1086;&#1090;&#1076;&#1077;&#1083;\&#1055;&#1088;&#1086;&#1077;&#1082;&#1090;&#1099;%20&#1084;&#1091;&#1085;&#1080;&#1094;&#1080;&#1087;&#1072;&#1083;&#1100;&#1085;&#1099;&#1093;%20&#1087;&#1088;&#1072;&#1074;&#1086;&#1074;&#1099;&#1093;%20&#1072;&#1082;&#1090;&#1086;&#1074;\&#1055;&#1086;&#1076;&#1075;&#1086;&#1090;&#1086;&#1074;&#1083;&#1077;&#1085;&#1085;&#1099;&#1077;\&#1055;&#1040;&#1043;%205159\&#1072;&#1074;&#1075;&#1091;&#1089;&#1090;%202016\&#1055;&#1088;&#1086;&#1077;&#1082;&#1090;%20&#1055;&#1040;&#1043;%205159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119E4CCC1E46228FBC84C0B3F674B78F96F8D51AB48131244E165A8E921B524386746AA62F3BBB13328P0C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45131194.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29009405.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9405.111" TargetMode="External"/><Relationship Id="rId14" Type="http://schemas.openxmlformats.org/officeDocument/2006/relationships/hyperlink" Target="file:///\\192.168.20.1\Documents\&#1040;&#1085;&#1072;&#1083;&#1080;&#1090;&#1080;&#1095;&#1077;&#1089;&#1082;&#1080;&#1081;%20&#1086;&#1090;&#1076;&#1077;&#1083;\&#1055;&#1088;&#1086;&#1077;&#1082;&#1090;&#1099;%20&#1084;&#1091;&#1085;&#1080;&#1094;&#1080;&#1087;&#1072;&#1083;&#1100;&#1085;&#1099;&#1093;%20&#1087;&#1088;&#1072;&#1074;&#1086;&#1074;&#1099;&#1093;%20&#1072;&#1082;&#1090;&#1086;&#1074;\&#1055;&#1086;&#1076;&#1075;&#1086;&#1090;&#1086;&#1074;&#1083;&#1077;&#1085;&#1085;&#1099;&#1077;\&#1055;&#1040;&#1043;%205159\&#1072;&#1074;&#1075;&#1091;&#1089;&#1090;%202016\&#1055;&#1088;&#1086;&#1077;&#1082;&#1090;%20&#1055;&#1040;&#1043;%20515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74B5-578A-4036-8A8D-9EAAB3C9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7785</Words>
  <Characters>44377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2017-10-04T11:59:00Z</cp:lastPrinted>
  <dcterms:created xsi:type="dcterms:W3CDTF">2017-10-09T04:44:00Z</dcterms:created>
  <dcterms:modified xsi:type="dcterms:W3CDTF">2017-10-09T04:44:00Z</dcterms:modified>
</cp:coreProperties>
</file>