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62E64" w:rsidTr="002E4325">
        <w:trPr>
          <w:jc w:val="center"/>
        </w:trPr>
        <w:tc>
          <w:tcPr>
            <w:tcW w:w="154" w:type="dxa"/>
            <w:noWrap/>
          </w:tcPr>
          <w:p w:rsidR="00062E64" w:rsidRPr="005541F0" w:rsidRDefault="00062E6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62E64" w:rsidRPr="00EC7D10" w:rsidRDefault="00DB4B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062E64" w:rsidRPr="005541F0" w:rsidRDefault="00062E6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2E64" w:rsidRPr="00DB4BB1" w:rsidRDefault="00DB4B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062E64" w:rsidRPr="005541F0" w:rsidRDefault="00062E6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62E64" w:rsidRPr="00EC7D10" w:rsidRDefault="00DB4B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62E64" w:rsidRPr="005541F0" w:rsidRDefault="00062E6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62E64" w:rsidRPr="005541F0" w:rsidRDefault="00062E6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62E64" w:rsidRPr="005541F0" w:rsidRDefault="00062E6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62E64" w:rsidRPr="00DB4BB1" w:rsidRDefault="00DB4BB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8978</w:t>
            </w:r>
          </w:p>
        </w:tc>
      </w:tr>
    </w:tbl>
    <w:p w:rsidR="00062E64" w:rsidRPr="00403ECC" w:rsidRDefault="00062E6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62E64" w:rsidRPr="00C46D9A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2E64" w:rsidRPr="005541F0" w:rsidRDefault="00062E6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62E64" w:rsidRPr="005541F0" w:rsidRDefault="00062E6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62E64" w:rsidRPr="005541F0" w:rsidRDefault="00062E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62E64" w:rsidRPr="008A10FC" w:rsidRDefault="00062E6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62E64" w:rsidRPr="00C46D9A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62E64" w:rsidRPr="005541F0" w:rsidRDefault="00062E6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62E64" w:rsidRPr="005541F0" w:rsidRDefault="00062E6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62E64" w:rsidRPr="005541F0" w:rsidRDefault="00062E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62E64" w:rsidRPr="008A10FC" w:rsidRDefault="00062E6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62E64" w:rsidRPr="00464D86" w:rsidRDefault="00062E64" w:rsidP="00062E64">
      <w:pPr>
        <w:tabs>
          <w:tab w:val="left" w:pos="6825"/>
        </w:tabs>
        <w:rPr>
          <w:rFonts w:eastAsia="Calibri" w:cs="Times New Roman"/>
        </w:rPr>
      </w:pPr>
      <w:r w:rsidRPr="00464D86">
        <w:rPr>
          <w:rFonts w:eastAsia="Calibri" w:cs="Times New Roman"/>
        </w:rPr>
        <w:t>О внесении изменени</w:t>
      </w:r>
      <w:r>
        <w:rPr>
          <w:rFonts w:eastAsia="Calibri" w:cs="Times New Roman"/>
        </w:rPr>
        <w:t>я</w:t>
      </w:r>
      <w:r w:rsidRPr="00464D86">
        <w:rPr>
          <w:rFonts w:eastAsia="Calibri" w:cs="Times New Roman"/>
        </w:rPr>
        <w:t xml:space="preserve"> в постановление </w:t>
      </w:r>
    </w:p>
    <w:p w:rsidR="00062E64" w:rsidRPr="00464D86" w:rsidRDefault="00062E64" w:rsidP="00062E64">
      <w:pPr>
        <w:rPr>
          <w:rFonts w:eastAsia="Calibri" w:cs="Times New Roman"/>
        </w:rPr>
      </w:pPr>
      <w:r>
        <w:rPr>
          <w:rFonts w:eastAsia="Calibri" w:cs="Times New Roman"/>
        </w:rPr>
        <w:t>Администрации города от 13.05</w:t>
      </w:r>
      <w:r w:rsidRPr="00464D86">
        <w:rPr>
          <w:rFonts w:eastAsia="Calibri" w:cs="Times New Roman"/>
        </w:rPr>
        <w:t>.201</w:t>
      </w:r>
      <w:r>
        <w:rPr>
          <w:rFonts w:eastAsia="Calibri" w:cs="Times New Roman"/>
        </w:rPr>
        <w:t>3</w:t>
      </w:r>
      <w:r w:rsidRPr="00464D86">
        <w:rPr>
          <w:rFonts w:eastAsia="Calibri" w:cs="Times New Roman"/>
        </w:rPr>
        <w:t xml:space="preserve"> </w:t>
      </w:r>
    </w:p>
    <w:p w:rsidR="00062E64" w:rsidRDefault="00062E64" w:rsidP="00062E64">
      <w:pPr>
        <w:rPr>
          <w:rFonts w:eastAsia="Calibri" w:cs="Times New Roman"/>
          <w:spacing w:val="-8"/>
        </w:rPr>
      </w:pPr>
      <w:r>
        <w:rPr>
          <w:rFonts w:eastAsia="Calibri" w:cs="Times New Roman"/>
          <w:spacing w:val="-8"/>
        </w:rPr>
        <w:t>№ 3091</w:t>
      </w:r>
      <w:r w:rsidRPr="00464D86">
        <w:rPr>
          <w:rFonts w:eastAsia="Calibri" w:cs="Times New Roman"/>
          <w:spacing w:val="-8"/>
        </w:rPr>
        <w:t xml:space="preserve"> «Об утверждении </w:t>
      </w:r>
      <w:r>
        <w:rPr>
          <w:rFonts w:eastAsia="Calibri" w:cs="Times New Roman"/>
          <w:spacing w:val="-8"/>
        </w:rPr>
        <w:t>положения</w:t>
      </w:r>
    </w:p>
    <w:p w:rsidR="00890BD3" w:rsidRDefault="00062E64" w:rsidP="00062E64">
      <w:pPr>
        <w:rPr>
          <w:rFonts w:eastAsia="Calibri" w:cs="Times New Roman"/>
        </w:rPr>
      </w:pPr>
      <w:r>
        <w:rPr>
          <w:rFonts w:eastAsia="Calibri" w:cs="Times New Roman"/>
        </w:rPr>
        <w:t xml:space="preserve">по организации и проведению работ </w:t>
      </w:r>
    </w:p>
    <w:p w:rsidR="00062E64" w:rsidRDefault="00062E64" w:rsidP="00062E64">
      <w:pPr>
        <w:rPr>
          <w:rFonts w:eastAsia="Calibri" w:cs="Times New Roman"/>
        </w:rPr>
      </w:pPr>
      <w:r>
        <w:rPr>
          <w:rFonts w:eastAsia="Calibri" w:cs="Times New Roman"/>
        </w:rPr>
        <w:t>по приобретению и установке детских</w:t>
      </w:r>
    </w:p>
    <w:p w:rsidR="00062E64" w:rsidRDefault="00062E64" w:rsidP="00062E64">
      <w:pPr>
        <w:rPr>
          <w:rFonts w:eastAsia="Calibri" w:cs="Times New Roman"/>
        </w:rPr>
      </w:pPr>
      <w:r>
        <w:rPr>
          <w:rFonts w:eastAsia="Calibri" w:cs="Times New Roman"/>
        </w:rPr>
        <w:t>игровых площадок многоквартирных</w:t>
      </w:r>
    </w:p>
    <w:p w:rsidR="00062E64" w:rsidRPr="00464D86" w:rsidRDefault="00062E64" w:rsidP="00062E64">
      <w:pPr>
        <w:rPr>
          <w:rFonts w:eastAsia="Calibri" w:cs="Times New Roman"/>
        </w:rPr>
      </w:pPr>
      <w:r>
        <w:rPr>
          <w:rFonts w:eastAsia="Calibri" w:cs="Times New Roman"/>
        </w:rPr>
        <w:t>домов</w:t>
      </w:r>
      <w:r w:rsidRPr="00464D86">
        <w:rPr>
          <w:rFonts w:eastAsia="Calibri" w:cs="Times New Roman"/>
        </w:rPr>
        <w:t>»</w:t>
      </w:r>
    </w:p>
    <w:p w:rsidR="00062E64" w:rsidRPr="00464D86" w:rsidRDefault="00062E64" w:rsidP="00062E64">
      <w:pPr>
        <w:rPr>
          <w:rFonts w:eastAsia="Calibri" w:cs="Times New Roman"/>
          <w:szCs w:val="28"/>
        </w:rPr>
      </w:pPr>
    </w:p>
    <w:p w:rsidR="00062E64" w:rsidRPr="00464D86" w:rsidRDefault="00062E64" w:rsidP="00062E64">
      <w:pPr>
        <w:ind w:left="-142" w:right="-1" w:firstLine="709"/>
        <w:rPr>
          <w:rFonts w:eastAsia="Calibri" w:cs="Times New Roman"/>
          <w:szCs w:val="28"/>
        </w:rPr>
      </w:pPr>
    </w:p>
    <w:p w:rsidR="00062E64" w:rsidRDefault="00062E64" w:rsidP="00062E6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464D86">
        <w:rPr>
          <w:rFonts w:eastAsia="Calibri" w:cs="Times New Roman"/>
          <w:szCs w:val="28"/>
        </w:rPr>
        <w:t>В соответствии с</w:t>
      </w:r>
      <w:r>
        <w:rPr>
          <w:rFonts w:eastAsia="Calibri" w:cs="Times New Roman"/>
          <w:szCs w:val="28"/>
        </w:rPr>
        <w:t xml:space="preserve"> распоряжением Администрации города от 30.12.2005 </w:t>
      </w:r>
      <w:r w:rsidR="002F6C9C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>№</w:t>
      </w:r>
      <w:r w:rsidR="002F6C9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3686 «Об утверждении Регламента Администрации города</w:t>
      </w:r>
      <w:r w:rsidRPr="00464D86">
        <w:rPr>
          <w:rFonts w:eastAsia="Calibri" w:cs="Times New Roman"/>
          <w:szCs w:val="28"/>
        </w:rPr>
        <w:t>»</w:t>
      </w:r>
      <w:r w:rsidRPr="00464D86">
        <w:rPr>
          <w:rFonts w:eastAsia="Calibri" w:cs="Times New Roman"/>
          <w:bCs/>
          <w:szCs w:val="28"/>
        </w:rPr>
        <w:t xml:space="preserve">: </w:t>
      </w:r>
    </w:p>
    <w:p w:rsidR="00062E64" w:rsidRDefault="00062E64" w:rsidP="00062E64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rFonts w:eastAsia="Calibri" w:cs="Times New Roman"/>
          <w:bCs/>
          <w:szCs w:val="28"/>
        </w:rPr>
        <w:t xml:space="preserve">1. </w:t>
      </w:r>
      <w:r w:rsidRPr="001D2E99">
        <w:rPr>
          <w:szCs w:val="28"/>
        </w:rPr>
        <w:t>Внести в постановление Администрац</w:t>
      </w:r>
      <w:r>
        <w:rPr>
          <w:szCs w:val="28"/>
        </w:rPr>
        <w:t xml:space="preserve">ии города от 13.05.2013 № 3091                          </w:t>
      </w:r>
      <w:r w:rsidRPr="001D2E99">
        <w:rPr>
          <w:szCs w:val="28"/>
        </w:rPr>
        <w:t xml:space="preserve">«Об утверждении </w:t>
      </w:r>
      <w:r>
        <w:rPr>
          <w:szCs w:val="28"/>
        </w:rPr>
        <w:t xml:space="preserve">положения по организации и проведению работ по </w:t>
      </w:r>
      <w:proofErr w:type="spellStart"/>
      <w:r>
        <w:rPr>
          <w:szCs w:val="28"/>
        </w:rPr>
        <w:t>приобре-тению</w:t>
      </w:r>
      <w:proofErr w:type="spellEnd"/>
      <w:r>
        <w:rPr>
          <w:szCs w:val="28"/>
        </w:rPr>
        <w:t xml:space="preserve"> и установке детских игровых площадок многоквартирных домов»</w:t>
      </w:r>
      <w:r w:rsidRPr="003D27D0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Pr="003D27D0">
        <w:rPr>
          <w:szCs w:val="28"/>
        </w:rPr>
        <w:t xml:space="preserve">(с изменениями от </w:t>
      </w:r>
      <w:r>
        <w:rPr>
          <w:szCs w:val="28"/>
        </w:rPr>
        <w:t>07.03.2014</w:t>
      </w:r>
      <w:r w:rsidRPr="003D27D0">
        <w:rPr>
          <w:szCs w:val="28"/>
        </w:rPr>
        <w:t xml:space="preserve"> № </w:t>
      </w:r>
      <w:r>
        <w:rPr>
          <w:szCs w:val="28"/>
        </w:rPr>
        <w:t xml:space="preserve">1535, 20.05.2014 № 45, 01.04.2015 № 2223, 28.08.2017 № 7557) изменение, изложив абзац третий пункта 3 приложения </w:t>
      </w:r>
      <w:r w:rsidR="003D5E0B">
        <w:rPr>
          <w:szCs w:val="28"/>
        </w:rPr>
        <w:t>1</w:t>
      </w:r>
      <w:r>
        <w:rPr>
          <w:szCs w:val="28"/>
        </w:rPr>
        <w:t xml:space="preserve">                           к постановлению в следующей редакции: </w:t>
      </w:r>
    </w:p>
    <w:p w:rsidR="00062E64" w:rsidRDefault="00062E64" w:rsidP="00062E64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выполнение проектных работ, в том числе сметной документации.                   Проверка сметной документации</w:t>
      </w:r>
      <w:r w:rsidR="003D325D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062E64" w:rsidRPr="001D2E99" w:rsidRDefault="00062E64" w:rsidP="00062E64">
      <w:pPr>
        <w:pStyle w:val="a4"/>
        <w:ind w:left="0" w:firstLine="567"/>
        <w:jc w:val="both"/>
        <w:rPr>
          <w:sz w:val="28"/>
          <w:szCs w:val="28"/>
        </w:rPr>
      </w:pPr>
      <w:r w:rsidRPr="001D2E99">
        <w:rPr>
          <w:sz w:val="28"/>
          <w:szCs w:val="28"/>
        </w:rPr>
        <w:t xml:space="preserve">2. </w:t>
      </w:r>
      <w:r w:rsidRPr="00D441E1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062E64" w:rsidRPr="00464D86" w:rsidRDefault="00062E64" w:rsidP="00062E64">
      <w:pPr>
        <w:widowControl w:val="0"/>
        <w:tabs>
          <w:tab w:val="left" w:pos="1134"/>
        </w:tabs>
        <w:suppressAutoHyphens/>
        <w:autoSpaceDE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464D86">
        <w:rPr>
          <w:rFonts w:eastAsia="Calibri" w:cs="Times New Roman"/>
          <w:szCs w:val="28"/>
        </w:rPr>
        <w:t>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062E64" w:rsidRPr="00464D86" w:rsidRDefault="00062E64" w:rsidP="00062E64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464D86">
        <w:rPr>
          <w:rFonts w:eastAsia="Calibri" w:cs="Times New Roman"/>
          <w:szCs w:val="28"/>
        </w:rPr>
        <w:t>. Контроль за выполнением постановления возложить на заместителя главы Администрации города Кривцова Н.Н.</w:t>
      </w:r>
    </w:p>
    <w:p w:rsidR="00062E64" w:rsidRPr="00464D86" w:rsidRDefault="00062E64" w:rsidP="00062E64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</w:p>
    <w:p w:rsidR="00062E64" w:rsidRDefault="00062E64" w:rsidP="00062E64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</w:p>
    <w:p w:rsidR="00062E64" w:rsidRDefault="00062E64" w:rsidP="00062E64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</w:p>
    <w:p w:rsidR="00062E64" w:rsidRPr="00464D86" w:rsidRDefault="00062E64" w:rsidP="00062E64">
      <w:pPr>
        <w:tabs>
          <w:tab w:val="left" w:pos="0"/>
          <w:tab w:val="left" w:pos="1134"/>
        </w:tabs>
        <w:jc w:val="both"/>
        <w:rPr>
          <w:rFonts w:eastAsia="Calibri" w:cs="Times New Roman"/>
          <w:szCs w:val="28"/>
        </w:rPr>
      </w:pPr>
      <w:r w:rsidRPr="00464D86">
        <w:rPr>
          <w:rFonts w:eastAsia="Calibri" w:cs="Times New Roman"/>
          <w:szCs w:val="28"/>
        </w:rPr>
        <w:t xml:space="preserve">Глава города                                                            </w:t>
      </w:r>
      <w:r>
        <w:rPr>
          <w:rFonts w:eastAsia="Calibri" w:cs="Times New Roman"/>
          <w:szCs w:val="28"/>
        </w:rPr>
        <w:t xml:space="preserve">       </w:t>
      </w:r>
      <w:r w:rsidRPr="00464D86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</w:t>
      </w:r>
      <w:r w:rsidRPr="00464D86">
        <w:rPr>
          <w:rFonts w:eastAsia="Calibri" w:cs="Times New Roman"/>
          <w:szCs w:val="28"/>
        </w:rPr>
        <w:t xml:space="preserve">                         В.Н. Шувалов</w:t>
      </w:r>
    </w:p>
    <w:p w:rsidR="00062E64" w:rsidRPr="00464D86" w:rsidRDefault="00062E64" w:rsidP="00062E64">
      <w:pPr>
        <w:jc w:val="both"/>
        <w:rPr>
          <w:rFonts w:eastAsia="Calibri" w:cs="Times New Roman"/>
        </w:rPr>
      </w:pPr>
    </w:p>
    <w:p w:rsidR="00062E64" w:rsidRPr="00464D86" w:rsidRDefault="00062E64" w:rsidP="00062E64">
      <w:pPr>
        <w:ind w:left="6521"/>
        <w:rPr>
          <w:rFonts w:eastAsia="Calibri" w:cs="Times New Roman"/>
          <w:bCs/>
          <w:szCs w:val="28"/>
        </w:rPr>
      </w:pPr>
    </w:p>
    <w:p w:rsidR="00062E64" w:rsidRPr="00464D86" w:rsidRDefault="00062E64" w:rsidP="00062E64">
      <w:pPr>
        <w:ind w:left="6521"/>
        <w:rPr>
          <w:rFonts w:eastAsia="Calibri" w:cs="Times New Roman"/>
          <w:bCs/>
          <w:szCs w:val="28"/>
        </w:rPr>
      </w:pPr>
    </w:p>
    <w:sectPr w:rsidR="00062E64" w:rsidRPr="00464D8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2E6"/>
    <w:multiLevelType w:val="multilevel"/>
    <w:tmpl w:val="056ED0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26282F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64"/>
    <w:rsid w:val="00062E64"/>
    <w:rsid w:val="00177906"/>
    <w:rsid w:val="002A54EE"/>
    <w:rsid w:val="002F6C9C"/>
    <w:rsid w:val="003D325D"/>
    <w:rsid w:val="003D5E0B"/>
    <w:rsid w:val="007560C1"/>
    <w:rsid w:val="00890BD3"/>
    <w:rsid w:val="00A5590F"/>
    <w:rsid w:val="00D80BB2"/>
    <w:rsid w:val="00D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1F74-68BC-44C6-814E-EED0462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E6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2017-10-18T09:59:00Z</cp:lastPrinted>
  <dcterms:created xsi:type="dcterms:W3CDTF">2017-10-23T04:22:00Z</dcterms:created>
  <dcterms:modified xsi:type="dcterms:W3CDTF">2017-10-23T04:22:00Z</dcterms:modified>
</cp:coreProperties>
</file>