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318E9" w:rsidTr="002E4325">
        <w:trPr>
          <w:jc w:val="center"/>
        </w:trPr>
        <w:tc>
          <w:tcPr>
            <w:tcW w:w="154" w:type="dxa"/>
            <w:noWrap/>
          </w:tcPr>
          <w:p w:rsidR="005318E9" w:rsidRPr="005541F0" w:rsidRDefault="005318E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318E9" w:rsidRPr="00A551D4" w:rsidRDefault="00A551D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" w:type="dxa"/>
            <w:noWrap/>
          </w:tcPr>
          <w:p w:rsidR="005318E9" w:rsidRPr="005541F0" w:rsidRDefault="005318E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318E9" w:rsidRPr="005541F0" w:rsidRDefault="00A551D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5318E9" w:rsidRPr="005541F0" w:rsidRDefault="005318E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318E9" w:rsidRPr="00A551D4" w:rsidRDefault="00A551D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318E9" w:rsidRPr="005541F0" w:rsidRDefault="005318E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318E9" w:rsidRPr="005541F0" w:rsidRDefault="005318E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318E9" w:rsidRPr="005541F0" w:rsidRDefault="005318E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318E9" w:rsidRPr="005541F0" w:rsidRDefault="00A551D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9676</w:t>
            </w:r>
          </w:p>
        </w:tc>
      </w:tr>
    </w:tbl>
    <w:p w:rsidR="005318E9" w:rsidRPr="00403ECC" w:rsidRDefault="005318E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8E9" w:rsidRPr="005541F0" w:rsidRDefault="005318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318E9" w:rsidRPr="005541F0" w:rsidRDefault="005318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318E9" w:rsidRPr="005541F0" w:rsidRDefault="005318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318E9" w:rsidRPr="005541F0" w:rsidRDefault="005318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318E9" w:rsidRPr="00C46D9A" w:rsidRDefault="005318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318E9" w:rsidRPr="005541F0" w:rsidRDefault="005318E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318E9" w:rsidRPr="005541F0" w:rsidRDefault="005318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318E9" w:rsidRPr="005541F0" w:rsidRDefault="005318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318E9" w:rsidRPr="005541F0" w:rsidRDefault="005318E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318E9" w:rsidRPr="005541F0" w:rsidRDefault="005318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318E9" w:rsidRPr="008A10FC" w:rsidRDefault="005318E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318E9" w:rsidRPr="005541F0" w:rsidRDefault="005318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318E9" w:rsidRPr="005541F0" w:rsidRDefault="005318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318E9" w:rsidRPr="005541F0" w:rsidRDefault="005318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318E9" w:rsidRPr="005541F0" w:rsidRDefault="005318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318E9" w:rsidRPr="00C46D9A" w:rsidRDefault="005318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318E9" w:rsidRPr="005541F0" w:rsidRDefault="005318E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318E9" w:rsidRPr="005541F0" w:rsidRDefault="005318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318E9" w:rsidRPr="005541F0" w:rsidRDefault="005318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318E9" w:rsidRPr="005541F0" w:rsidRDefault="005318E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318E9" w:rsidRPr="005541F0" w:rsidRDefault="005318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318E9" w:rsidRPr="008A10FC" w:rsidRDefault="005318E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5318E9" w:rsidRPr="005318E9" w:rsidTr="001F3831">
        <w:trPr>
          <w:trHeight w:val="522"/>
        </w:trPr>
        <w:tc>
          <w:tcPr>
            <w:tcW w:w="5778" w:type="dxa"/>
          </w:tcPr>
          <w:p w:rsidR="005318E9" w:rsidRDefault="005318E9" w:rsidP="005318E9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318E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передаче муниципального </w:t>
            </w:r>
          </w:p>
          <w:p w:rsidR="005318E9" w:rsidRDefault="005318E9" w:rsidP="005318E9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318E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имущества в безвозмездное пользование </w:t>
            </w:r>
          </w:p>
          <w:p w:rsidR="005318E9" w:rsidRDefault="00DC426E" w:rsidP="005318E9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р</w:t>
            </w:r>
            <w:r w:rsidR="005318E9" w:rsidRPr="005318E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егиональной общественной организации </w:t>
            </w:r>
          </w:p>
          <w:p w:rsidR="005318E9" w:rsidRDefault="005318E9" w:rsidP="005318E9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318E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«Дагестанский национально-культурный </w:t>
            </w:r>
          </w:p>
          <w:p w:rsidR="005318E9" w:rsidRDefault="005318E9" w:rsidP="005318E9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318E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центр в Ханты-Мансийском автономном </w:t>
            </w:r>
          </w:p>
          <w:p w:rsidR="005318E9" w:rsidRPr="005318E9" w:rsidRDefault="005318E9" w:rsidP="005318E9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318E9">
              <w:rPr>
                <w:rFonts w:eastAsia="Times New Roman" w:cs="Times New Roman"/>
                <w:sz w:val="27"/>
                <w:szCs w:val="27"/>
                <w:lang w:eastAsia="ru-RU"/>
              </w:rPr>
              <w:t>округе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– </w:t>
            </w:r>
            <w:r w:rsidRPr="005318E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Югре» </w:t>
            </w:r>
          </w:p>
        </w:tc>
      </w:tr>
    </w:tbl>
    <w:p w:rsidR="005318E9" w:rsidRDefault="005318E9" w:rsidP="005318E9">
      <w:pPr>
        <w:tabs>
          <w:tab w:val="left" w:pos="851"/>
        </w:tabs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:rsidR="005318E9" w:rsidRPr="005318E9" w:rsidRDefault="005318E9" w:rsidP="005318E9">
      <w:pPr>
        <w:tabs>
          <w:tab w:val="left" w:pos="851"/>
        </w:tabs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:rsidR="005318E9" w:rsidRPr="005318E9" w:rsidRDefault="005318E9" w:rsidP="005318E9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318E9">
        <w:rPr>
          <w:rFonts w:eastAsia="Times New Roman" w:cs="Times New Roman"/>
          <w:bCs/>
          <w:sz w:val="27"/>
          <w:szCs w:val="27"/>
          <w:lang w:eastAsia="ru-RU"/>
        </w:rPr>
        <w:t xml:space="preserve">В соответствии </w:t>
      </w:r>
      <w:r w:rsidRPr="005318E9">
        <w:rPr>
          <w:rFonts w:eastAsia="Times New Roman" w:cs="Times New Roman"/>
          <w:sz w:val="27"/>
          <w:szCs w:val="27"/>
          <w:lang w:eastAsia="ru-RU"/>
        </w:rPr>
        <w:t xml:space="preserve">с главой 36 Гражданского кодекса Российской Федерации,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5318E9">
        <w:rPr>
          <w:rFonts w:eastAsia="Times New Roman" w:cs="Times New Roman"/>
          <w:sz w:val="27"/>
          <w:szCs w:val="27"/>
          <w:lang w:eastAsia="ru-RU"/>
        </w:rPr>
        <w:t xml:space="preserve">Положением о порядке управления и распоряжения имуществом, находящимся </w:t>
      </w:r>
      <w:r w:rsidRPr="005318E9">
        <w:rPr>
          <w:rFonts w:eastAsia="Times New Roman" w:cs="Times New Roman"/>
          <w:sz w:val="27"/>
          <w:szCs w:val="27"/>
          <w:lang w:eastAsia="ru-RU"/>
        </w:rPr>
        <w:br/>
      </w:r>
      <w:r w:rsidRPr="005318E9">
        <w:rPr>
          <w:rFonts w:eastAsia="Times New Roman" w:cs="Times New Roman"/>
          <w:spacing w:val="-4"/>
          <w:sz w:val="27"/>
          <w:szCs w:val="27"/>
          <w:lang w:eastAsia="ru-RU"/>
        </w:rPr>
        <w:t>в муниципальной собственности, утвержденным решением Думы города от 07.10.2009</w:t>
      </w:r>
      <w:r w:rsidRPr="005318E9">
        <w:rPr>
          <w:rFonts w:eastAsia="Times New Roman" w:cs="Times New Roman"/>
          <w:sz w:val="27"/>
          <w:szCs w:val="27"/>
          <w:lang w:eastAsia="ru-RU"/>
        </w:rPr>
        <w:t xml:space="preserve"> № 604-</w:t>
      </w:r>
      <w:r w:rsidRPr="005318E9">
        <w:rPr>
          <w:rFonts w:eastAsia="Times New Roman" w:cs="Times New Roman"/>
          <w:sz w:val="27"/>
          <w:szCs w:val="27"/>
          <w:lang w:val="en-US" w:eastAsia="ru-RU"/>
        </w:rPr>
        <w:t>IV</w:t>
      </w:r>
      <w:r w:rsidRPr="005318E9">
        <w:rPr>
          <w:rFonts w:eastAsia="Times New Roman" w:cs="Times New Roman"/>
          <w:sz w:val="27"/>
          <w:szCs w:val="27"/>
          <w:lang w:eastAsia="ru-RU"/>
        </w:rPr>
        <w:t xml:space="preserve"> ДГ, распоряжением Главы города от 26.12.2011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318E9">
        <w:rPr>
          <w:rFonts w:eastAsia="Times New Roman" w:cs="Times New Roman"/>
          <w:sz w:val="27"/>
          <w:szCs w:val="27"/>
          <w:lang w:eastAsia="ru-RU"/>
        </w:rPr>
        <w:t>№ 56 «Об утверждении положения об экспертном совете по поддержке социально ориентированных некоммерческих организаций при Главе города»,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318E9">
        <w:rPr>
          <w:rFonts w:eastAsia="Times New Roman" w:cs="Times New Roman"/>
          <w:sz w:val="27"/>
          <w:szCs w:val="27"/>
          <w:lang w:eastAsia="ru-RU"/>
        </w:rPr>
        <w:t xml:space="preserve">распоряжениями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5318E9">
        <w:rPr>
          <w:rFonts w:eastAsia="Times New Roman" w:cs="Times New Roman"/>
          <w:sz w:val="27"/>
          <w:szCs w:val="27"/>
          <w:lang w:eastAsia="ru-RU"/>
        </w:rPr>
        <w:t>города от 30.12.2005 № 3686 «Об утверждении Регламента Администрации города»,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318E9">
        <w:rPr>
          <w:rFonts w:eastAsia="Times New Roman" w:cs="Times New Roman"/>
          <w:sz w:val="27"/>
          <w:szCs w:val="27"/>
          <w:lang w:eastAsia="ru-RU"/>
        </w:rPr>
        <w:t>от 10.01.2017 № 01 «О пере</w:t>
      </w:r>
      <w:r w:rsidRPr="005318E9">
        <w:rPr>
          <w:rFonts w:eastAsia="Times New Roman" w:cs="Times New Roman"/>
          <w:spacing w:val="-4"/>
          <w:sz w:val="27"/>
          <w:szCs w:val="27"/>
          <w:lang w:eastAsia="ru-RU"/>
        </w:rPr>
        <w:t xml:space="preserve">даче некоторых полномочий высшим должностным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     </w:t>
      </w:r>
      <w:r w:rsidRPr="005318E9">
        <w:rPr>
          <w:rFonts w:eastAsia="Times New Roman" w:cs="Times New Roman"/>
          <w:spacing w:val="-4"/>
          <w:sz w:val="27"/>
          <w:szCs w:val="27"/>
          <w:lang w:eastAsia="ru-RU"/>
        </w:rPr>
        <w:t>лицам Администрации города»,</w:t>
      </w:r>
      <w:r w:rsidRPr="005318E9">
        <w:rPr>
          <w:rFonts w:eastAsia="Times New Roman" w:cs="Times New Roman"/>
          <w:sz w:val="27"/>
          <w:szCs w:val="27"/>
          <w:lang w:eastAsia="ru-RU"/>
        </w:rPr>
        <w:t xml:space="preserve"> на основании протокола заседания экспертного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5318E9">
        <w:rPr>
          <w:rFonts w:eastAsia="Times New Roman" w:cs="Times New Roman"/>
          <w:sz w:val="27"/>
          <w:szCs w:val="27"/>
          <w:lang w:eastAsia="ru-RU"/>
        </w:rPr>
        <w:t>совета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318E9">
        <w:rPr>
          <w:rFonts w:eastAsia="Times New Roman" w:cs="Times New Roman"/>
          <w:sz w:val="27"/>
          <w:szCs w:val="27"/>
          <w:lang w:eastAsia="ru-RU"/>
        </w:rPr>
        <w:t xml:space="preserve">по поддержке социально ориентированных некоммерческих организаций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5318E9">
        <w:rPr>
          <w:rFonts w:eastAsia="Times New Roman" w:cs="Times New Roman"/>
          <w:sz w:val="27"/>
          <w:szCs w:val="27"/>
          <w:lang w:eastAsia="ru-RU"/>
        </w:rPr>
        <w:t>при Главе города от 17.10.2017:</w:t>
      </w:r>
    </w:p>
    <w:p w:rsidR="005318E9" w:rsidRPr="005318E9" w:rsidRDefault="005318E9" w:rsidP="005318E9">
      <w:pPr>
        <w:tabs>
          <w:tab w:val="left" w:pos="1440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318E9">
        <w:rPr>
          <w:rFonts w:eastAsia="Times New Roman" w:cs="Times New Roman"/>
          <w:sz w:val="27"/>
          <w:szCs w:val="27"/>
          <w:lang w:eastAsia="ru-RU"/>
        </w:rPr>
        <w:t xml:space="preserve">1. Передать в безвозмездное пользование </w:t>
      </w:r>
      <w:r w:rsidR="00DC426E">
        <w:rPr>
          <w:rFonts w:eastAsia="Times New Roman" w:cs="Times New Roman"/>
          <w:sz w:val="27"/>
          <w:szCs w:val="27"/>
          <w:lang w:eastAsia="ru-RU"/>
        </w:rPr>
        <w:t>р</w:t>
      </w:r>
      <w:r w:rsidRPr="005318E9">
        <w:rPr>
          <w:rFonts w:eastAsia="Times New Roman" w:cs="Times New Roman"/>
          <w:sz w:val="27"/>
          <w:szCs w:val="27"/>
          <w:lang w:eastAsia="ru-RU"/>
        </w:rPr>
        <w:t>егиональной общественной организации «Дагестанский национально-культурный центр в Ханты-Мансийском автономном округе</w:t>
      </w:r>
      <w:r>
        <w:rPr>
          <w:rFonts w:eastAsia="Times New Roman" w:cs="Times New Roman"/>
          <w:sz w:val="27"/>
          <w:szCs w:val="27"/>
          <w:lang w:eastAsia="ru-RU"/>
        </w:rPr>
        <w:t xml:space="preserve"> – </w:t>
      </w:r>
      <w:r w:rsidRPr="005318E9">
        <w:rPr>
          <w:rFonts w:eastAsia="Times New Roman" w:cs="Times New Roman"/>
          <w:sz w:val="27"/>
          <w:szCs w:val="27"/>
          <w:lang w:eastAsia="ru-RU"/>
        </w:rPr>
        <w:t>Югре» муниципальное имущество: нежилое</w:t>
      </w:r>
      <w:r>
        <w:rPr>
          <w:rFonts w:eastAsia="Times New Roman" w:cs="Times New Roman"/>
          <w:sz w:val="27"/>
          <w:szCs w:val="27"/>
          <w:lang w:eastAsia="ru-RU"/>
        </w:rPr>
        <w:t xml:space="preserve"> помещение</w:t>
      </w:r>
      <w:r w:rsidRPr="005318E9">
        <w:rPr>
          <w:rFonts w:eastAsia="Times New Roman" w:cs="Times New Roman"/>
          <w:sz w:val="27"/>
          <w:szCs w:val="27"/>
          <w:lang w:eastAsia="ru-RU"/>
        </w:rPr>
        <w:t xml:space="preserve"> общей площадью 59,8 кв. метра, расположенное по адресу: Ханты-Мансийский авто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 </w:t>
      </w:r>
      <w:proofErr w:type="spellStart"/>
      <w:r w:rsidRPr="005318E9">
        <w:rPr>
          <w:rFonts w:eastAsia="Times New Roman" w:cs="Times New Roman"/>
          <w:sz w:val="27"/>
          <w:szCs w:val="27"/>
          <w:lang w:eastAsia="ru-RU"/>
        </w:rPr>
        <w:t>номный</w:t>
      </w:r>
      <w:proofErr w:type="spellEnd"/>
      <w:r w:rsidRPr="005318E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5318E9">
        <w:rPr>
          <w:rFonts w:eastAsia="Times New Roman" w:cs="Times New Roman"/>
          <w:szCs w:val="28"/>
          <w:lang w:eastAsia="ru-RU"/>
        </w:rPr>
        <w:t>округ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18E9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18E9">
        <w:rPr>
          <w:rFonts w:eastAsia="Times New Roman" w:cs="Times New Roman"/>
          <w:szCs w:val="28"/>
          <w:lang w:eastAsia="ru-RU"/>
        </w:rPr>
        <w:t>Югра</w:t>
      </w:r>
      <w:r w:rsidRPr="005318E9">
        <w:rPr>
          <w:rFonts w:eastAsia="Times New Roman" w:cs="Times New Roman"/>
          <w:sz w:val="27"/>
          <w:szCs w:val="27"/>
          <w:lang w:eastAsia="ru-RU"/>
        </w:rPr>
        <w:t xml:space="preserve">, город Сургут, улица </w:t>
      </w:r>
      <w:proofErr w:type="spellStart"/>
      <w:r w:rsidRPr="005318E9">
        <w:rPr>
          <w:rFonts w:eastAsia="Times New Roman" w:cs="Times New Roman"/>
          <w:sz w:val="27"/>
          <w:szCs w:val="27"/>
          <w:lang w:eastAsia="ru-RU"/>
        </w:rPr>
        <w:t>Бахилова</w:t>
      </w:r>
      <w:proofErr w:type="spellEnd"/>
      <w:r w:rsidRPr="005318E9">
        <w:rPr>
          <w:rFonts w:eastAsia="Times New Roman" w:cs="Times New Roman"/>
          <w:sz w:val="27"/>
          <w:szCs w:val="27"/>
          <w:lang w:eastAsia="ru-RU"/>
        </w:rPr>
        <w:t>, дом 1</w:t>
      </w:r>
      <w:r>
        <w:rPr>
          <w:rFonts w:eastAsia="Times New Roman" w:cs="Times New Roman"/>
          <w:sz w:val="27"/>
          <w:szCs w:val="27"/>
          <w:lang w:eastAsia="ru-RU"/>
        </w:rPr>
        <w:t>,</w:t>
      </w:r>
      <w:r w:rsidRPr="005318E9">
        <w:rPr>
          <w:rFonts w:eastAsia="Times New Roman" w:cs="Times New Roman"/>
          <w:sz w:val="27"/>
          <w:szCs w:val="27"/>
          <w:lang w:eastAsia="ru-RU"/>
        </w:rPr>
        <w:t xml:space="preserve"> для осуществления уставной деятельности с 12.07.2017.</w:t>
      </w:r>
    </w:p>
    <w:p w:rsidR="005318E9" w:rsidRPr="005318E9" w:rsidRDefault="005318E9" w:rsidP="005318E9">
      <w:pPr>
        <w:tabs>
          <w:tab w:val="left" w:pos="1440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318E9">
        <w:rPr>
          <w:rFonts w:eastAsia="Times New Roman" w:cs="Times New Roman"/>
          <w:sz w:val="27"/>
          <w:szCs w:val="27"/>
          <w:lang w:eastAsia="ru-RU"/>
        </w:rPr>
        <w:t xml:space="preserve">2. Комитету по управлению имуществом подготовить документы о передаче имущества в безвозмездное пользование </w:t>
      </w:r>
      <w:r w:rsidR="00DC426E">
        <w:rPr>
          <w:rFonts w:eastAsia="Times New Roman" w:cs="Times New Roman"/>
          <w:sz w:val="27"/>
          <w:szCs w:val="27"/>
          <w:lang w:eastAsia="ru-RU"/>
        </w:rPr>
        <w:t>р</w:t>
      </w:r>
      <w:r w:rsidRPr="005318E9">
        <w:rPr>
          <w:rFonts w:eastAsia="Times New Roman" w:cs="Times New Roman"/>
          <w:sz w:val="27"/>
          <w:szCs w:val="27"/>
          <w:lang w:eastAsia="ru-RU"/>
        </w:rPr>
        <w:t xml:space="preserve">егиональной общественной </w:t>
      </w:r>
      <w:proofErr w:type="spellStart"/>
      <w:r w:rsidRPr="005318E9">
        <w:rPr>
          <w:rFonts w:eastAsia="Times New Roman" w:cs="Times New Roman"/>
          <w:sz w:val="27"/>
          <w:szCs w:val="27"/>
          <w:lang w:eastAsia="ru-RU"/>
        </w:rPr>
        <w:t>органи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        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зации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«Дагестанский национальн</w:t>
      </w:r>
      <w:r w:rsidRPr="005318E9">
        <w:rPr>
          <w:rFonts w:eastAsia="Times New Roman" w:cs="Times New Roman"/>
          <w:sz w:val="27"/>
          <w:szCs w:val="27"/>
          <w:lang w:eastAsia="ru-RU"/>
        </w:rPr>
        <w:t>о-культурный центр в Ханты-Мансийском автономном округе</w:t>
      </w:r>
      <w:r>
        <w:rPr>
          <w:rFonts w:eastAsia="Times New Roman" w:cs="Times New Roman"/>
          <w:sz w:val="27"/>
          <w:szCs w:val="27"/>
          <w:lang w:eastAsia="ru-RU"/>
        </w:rPr>
        <w:t xml:space="preserve"> – </w:t>
      </w:r>
      <w:r w:rsidRPr="005318E9">
        <w:rPr>
          <w:rFonts w:eastAsia="Times New Roman" w:cs="Times New Roman"/>
          <w:sz w:val="27"/>
          <w:szCs w:val="27"/>
          <w:lang w:eastAsia="ru-RU"/>
        </w:rPr>
        <w:t>Югре».</w:t>
      </w:r>
    </w:p>
    <w:p w:rsidR="005318E9" w:rsidRPr="005318E9" w:rsidRDefault="005318E9" w:rsidP="005318E9">
      <w:pPr>
        <w:tabs>
          <w:tab w:val="left" w:pos="1440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5318E9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оставляю за собой.</w:t>
      </w:r>
    </w:p>
    <w:p w:rsidR="005318E9" w:rsidRPr="005318E9" w:rsidRDefault="005318E9" w:rsidP="005318E9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318E9" w:rsidRDefault="005318E9" w:rsidP="005318E9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318E9" w:rsidRPr="005318E9" w:rsidRDefault="005318E9" w:rsidP="005318E9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4"/>
        <w:gridCol w:w="4794"/>
      </w:tblGrid>
      <w:tr w:rsidR="005318E9" w:rsidRPr="005318E9" w:rsidTr="001F3831">
        <w:tc>
          <w:tcPr>
            <w:tcW w:w="4954" w:type="dxa"/>
          </w:tcPr>
          <w:p w:rsidR="005318E9" w:rsidRPr="005318E9" w:rsidRDefault="005318E9" w:rsidP="005318E9">
            <w:pPr>
              <w:ind w:lef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318E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Заместитель Главы города  </w:t>
            </w:r>
          </w:p>
        </w:tc>
        <w:tc>
          <w:tcPr>
            <w:tcW w:w="4900" w:type="dxa"/>
          </w:tcPr>
          <w:p w:rsidR="005318E9" w:rsidRPr="005318E9" w:rsidRDefault="005318E9" w:rsidP="005318E9">
            <w:pPr>
              <w:ind w:right="-110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318E9">
              <w:rPr>
                <w:rFonts w:eastAsia="Times New Roman" w:cs="Times New Roman"/>
                <w:sz w:val="27"/>
                <w:szCs w:val="27"/>
                <w:lang w:eastAsia="ru-RU"/>
              </w:rPr>
              <w:t>Н.Н. Кривцов</w:t>
            </w:r>
          </w:p>
        </w:tc>
      </w:tr>
    </w:tbl>
    <w:p w:rsidR="00672112" w:rsidRPr="005318E9" w:rsidRDefault="00672112" w:rsidP="005318E9"/>
    <w:sectPr w:rsidR="00672112" w:rsidRPr="005318E9" w:rsidSect="005318E9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E9"/>
    <w:rsid w:val="003B0426"/>
    <w:rsid w:val="003B46E0"/>
    <w:rsid w:val="005318E9"/>
    <w:rsid w:val="00672112"/>
    <w:rsid w:val="009A1341"/>
    <w:rsid w:val="009D4887"/>
    <w:rsid w:val="00A551D4"/>
    <w:rsid w:val="00D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1ED75-1A03-49C6-8517-ED08E0B4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8E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2017-11-09T03:45:00Z</cp:lastPrinted>
  <dcterms:created xsi:type="dcterms:W3CDTF">2017-11-15T10:19:00Z</dcterms:created>
  <dcterms:modified xsi:type="dcterms:W3CDTF">2017-11-15T10:19:00Z</dcterms:modified>
</cp:coreProperties>
</file>