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D323B" w:rsidTr="002E4325">
        <w:trPr>
          <w:jc w:val="center"/>
        </w:trPr>
        <w:tc>
          <w:tcPr>
            <w:tcW w:w="154" w:type="dxa"/>
            <w:noWrap/>
          </w:tcPr>
          <w:p w:rsidR="009D323B" w:rsidRPr="005541F0" w:rsidRDefault="009D323B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9D323B" w:rsidRPr="00795D56" w:rsidRDefault="00795D56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2" w:type="dxa"/>
            <w:noWrap/>
          </w:tcPr>
          <w:p w:rsidR="009D323B" w:rsidRPr="005541F0" w:rsidRDefault="009D323B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D323B" w:rsidRPr="005541F0" w:rsidRDefault="00795D56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9D323B" w:rsidRPr="005541F0" w:rsidRDefault="009D323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D323B" w:rsidRPr="00795D56" w:rsidRDefault="00795D56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9D323B" w:rsidRPr="005541F0" w:rsidRDefault="009D323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D323B" w:rsidRPr="005541F0" w:rsidRDefault="009D323B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D323B" w:rsidRPr="005541F0" w:rsidRDefault="009D323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D323B" w:rsidRPr="005541F0" w:rsidRDefault="00795D56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10545</w:t>
            </w:r>
            <w:bookmarkStart w:id="0" w:name="_GoBack"/>
            <w:bookmarkEnd w:id="0"/>
          </w:p>
        </w:tc>
      </w:tr>
    </w:tbl>
    <w:p w:rsidR="009D323B" w:rsidRPr="00403ECC" w:rsidRDefault="009D323B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23B" w:rsidRPr="005541F0" w:rsidRDefault="009D32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D323B" w:rsidRPr="005541F0" w:rsidRDefault="009D32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D323B" w:rsidRPr="005541F0" w:rsidRDefault="009D32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D323B" w:rsidRPr="005541F0" w:rsidRDefault="009D32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D323B" w:rsidRPr="00C46D9A" w:rsidRDefault="009D32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D323B" w:rsidRPr="005541F0" w:rsidRDefault="009D323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D323B" w:rsidRPr="005541F0" w:rsidRDefault="009D32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D323B" w:rsidRPr="005541F0" w:rsidRDefault="009D32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D323B" w:rsidRPr="005541F0" w:rsidRDefault="009D323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D323B" w:rsidRPr="005541F0" w:rsidRDefault="009D32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D323B" w:rsidRPr="008A10FC" w:rsidRDefault="009D323B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D323B" w:rsidRPr="005541F0" w:rsidRDefault="009D32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D323B" w:rsidRPr="005541F0" w:rsidRDefault="009D32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D323B" w:rsidRPr="005541F0" w:rsidRDefault="009D32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D323B" w:rsidRPr="005541F0" w:rsidRDefault="009D32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D323B" w:rsidRPr="00C46D9A" w:rsidRDefault="009D32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D323B" w:rsidRPr="005541F0" w:rsidRDefault="009D323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D323B" w:rsidRPr="005541F0" w:rsidRDefault="009D32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D323B" w:rsidRPr="005541F0" w:rsidRDefault="009D32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D323B" w:rsidRPr="005541F0" w:rsidRDefault="009D323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9D323B" w:rsidRPr="005541F0" w:rsidRDefault="009D32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D323B" w:rsidRPr="008A10FC" w:rsidRDefault="009D323B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418C9" w:rsidRPr="009D323B" w:rsidRDefault="00B418C9" w:rsidP="00B418C9">
      <w:pPr>
        <w:rPr>
          <w:rFonts w:eastAsia="Times New Roman" w:cs="Times New Roman"/>
          <w:szCs w:val="28"/>
          <w:lang w:eastAsia="ru-RU"/>
        </w:rPr>
      </w:pPr>
      <w:bookmarkStart w:id="1" w:name="sub_1000"/>
      <w:r>
        <w:rPr>
          <w:rFonts w:eastAsia="Times New Roman" w:cs="Times New Roman"/>
          <w:szCs w:val="28"/>
          <w:lang w:eastAsia="ru-RU"/>
        </w:rPr>
        <w:t>Об утверждении п</w:t>
      </w:r>
      <w:r w:rsidRPr="009D323B">
        <w:rPr>
          <w:rFonts w:eastAsia="Times New Roman" w:cs="Times New Roman"/>
          <w:szCs w:val="28"/>
          <w:lang w:eastAsia="ru-RU"/>
        </w:rPr>
        <w:t>орядка</w:t>
      </w:r>
    </w:p>
    <w:p w:rsidR="00B418C9" w:rsidRDefault="00B418C9" w:rsidP="00B418C9">
      <w:pPr>
        <w:rPr>
          <w:rFonts w:eastAsia="Times New Roman" w:cs="Times New Roman"/>
          <w:spacing w:val="-6"/>
          <w:szCs w:val="24"/>
          <w:lang w:eastAsia="ru-RU"/>
        </w:rPr>
      </w:pPr>
      <w:r w:rsidRPr="009D323B">
        <w:rPr>
          <w:rFonts w:eastAsia="Times New Roman" w:cs="Times New Roman"/>
          <w:spacing w:val="-6"/>
          <w:szCs w:val="24"/>
          <w:lang w:eastAsia="ru-RU"/>
        </w:rPr>
        <w:t>р</w:t>
      </w:r>
      <w:r>
        <w:rPr>
          <w:rFonts w:eastAsia="Times New Roman" w:cs="Times New Roman"/>
          <w:spacing w:val="-6"/>
          <w:szCs w:val="24"/>
          <w:lang w:eastAsia="ru-RU"/>
        </w:rPr>
        <w:t xml:space="preserve">ассмотрения жалоб потребителей </w:t>
      </w:r>
    </w:p>
    <w:p w:rsidR="00B418C9" w:rsidRDefault="00B418C9" w:rsidP="00B418C9">
      <w:pPr>
        <w:rPr>
          <w:rFonts w:eastAsia="Times New Roman" w:cs="Times New Roman"/>
          <w:szCs w:val="24"/>
          <w:lang w:eastAsia="ru-RU"/>
        </w:rPr>
      </w:pPr>
      <w:r w:rsidRPr="009D323B">
        <w:rPr>
          <w:rFonts w:eastAsia="Times New Roman" w:cs="Times New Roman"/>
          <w:spacing w:val="-6"/>
          <w:szCs w:val="24"/>
          <w:lang w:eastAsia="ru-RU"/>
        </w:rPr>
        <w:t>по вопросам защиты их прав</w:t>
      </w:r>
      <w:r w:rsidRPr="009D323B">
        <w:rPr>
          <w:rFonts w:eastAsia="Times New Roman" w:cs="Times New Roman"/>
          <w:szCs w:val="24"/>
          <w:lang w:eastAsia="ru-RU"/>
        </w:rPr>
        <w:t xml:space="preserve"> </w:t>
      </w:r>
    </w:p>
    <w:p w:rsidR="00B418C9" w:rsidRDefault="00B418C9" w:rsidP="009D323B">
      <w:pPr>
        <w:jc w:val="both"/>
        <w:rPr>
          <w:rFonts w:eastAsia="Times New Roman" w:cs="Times New Roman"/>
          <w:szCs w:val="28"/>
          <w:lang w:eastAsia="ru-RU"/>
        </w:rPr>
      </w:pPr>
    </w:p>
    <w:p w:rsidR="00B418C9" w:rsidRDefault="00B418C9" w:rsidP="009D323B">
      <w:pPr>
        <w:jc w:val="both"/>
        <w:rPr>
          <w:rFonts w:eastAsia="Times New Roman" w:cs="Times New Roman"/>
          <w:szCs w:val="28"/>
          <w:lang w:eastAsia="ru-RU"/>
        </w:rPr>
      </w:pPr>
    </w:p>
    <w:bookmarkEnd w:id="1"/>
    <w:p w:rsidR="00B418C9" w:rsidRDefault="00B418C9" w:rsidP="00B418C9">
      <w:pPr>
        <w:ind w:firstLine="567"/>
        <w:jc w:val="both"/>
        <w:rPr>
          <w:caps/>
          <w:szCs w:val="28"/>
        </w:rPr>
      </w:pPr>
      <w:r w:rsidRPr="005C6D07">
        <w:rPr>
          <w:szCs w:val="28"/>
        </w:rPr>
        <w:t xml:space="preserve">В соответствии с </w:t>
      </w:r>
      <w:r w:rsidRPr="005C6D07">
        <w:rPr>
          <w:rStyle w:val="a4"/>
          <w:b w:val="0"/>
          <w:color w:val="auto"/>
          <w:szCs w:val="28"/>
        </w:rPr>
        <w:t>Законом</w:t>
      </w:r>
      <w:r w:rsidRPr="005C6D07">
        <w:rPr>
          <w:szCs w:val="28"/>
        </w:rPr>
        <w:t xml:space="preserve"> Российской Федерации от 07.02.1992 № 2300-1 «О защите прав потребителей», Федеральным законом от 02.05.2006 № 59-ФЗ </w:t>
      </w:r>
      <w:r>
        <w:rPr>
          <w:szCs w:val="28"/>
        </w:rPr>
        <w:t xml:space="preserve">    </w:t>
      </w:r>
      <w:proofErr w:type="gramStart"/>
      <w:r>
        <w:rPr>
          <w:szCs w:val="28"/>
        </w:rPr>
        <w:t xml:space="preserve">   </w:t>
      </w:r>
      <w:r w:rsidRPr="005C6D07">
        <w:rPr>
          <w:szCs w:val="28"/>
        </w:rPr>
        <w:t>«</w:t>
      </w:r>
      <w:proofErr w:type="gramEnd"/>
      <w:r w:rsidRPr="005C6D07">
        <w:rPr>
          <w:szCs w:val="28"/>
        </w:rPr>
        <w:t>О порядке рассмотрения обращений граждан Российской Федерации»</w:t>
      </w:r>
      <w:r w:rsidRPr="005C6D07">
        <w:rPr>
          <w:spacing w:val="-4"/>
          <w:szCs w:val="28"/>
        </w:rPr>
        <w:t xml:space="preserve">, </w:t>
      </w:r>
      <w:r w:rsidRPr="00B82031">
        <w:rPr>
          <w:szCs w:val="28"/>
        </w:rPr>
        <w:t>Устав</w:t>
      </w:r>
      <w:r>
        <w:rPr>
          <w:szCs w:val="28"/>
        </w:rPr>
        <w:t>ом</w:t>
      </w:r>
      <w:r w:rsidRPr="00B82031">
        <w:rPr>
          <w:szCs w:val="28"/>
        </w:rPr>
        <w:t xml:space="preserve"> муниципального образования городской округ город Сургут Ханты-Мансийского автономного округа </w:t>
      </w:r>
      <w:r>
        <w:rPr>
          <w:szCs w:val="28"/>
        </w:rPr>
        <w:t>–</w:t>
      </w:r>
      <w:r w:rsidRPr="00B82031">
        <w:rPr>
          <w:szCs w:val="28"/>
        </w:rPr>
        <w:t xml:space="preserve"> Югры</w:t>
      </w:r>
      <w:r>
        <w:rPr>
          <w:szCs w:val="28"/>
        </w:rPr>
        <w:t xml:space="preserve">, </w:t>
      </w:r>
      <w:r w:rsidRPr="005C6D07">
        <w:rPr>
          <w:szCs w:val="28"/>
        </w:rPr>
        <w:t>распоряжени</w:t>
      </w:r>
      <w:r w:rsidR="00364DA1">
        <w:rPr>
          <w:szCs w:val="28"/>
        </w:rPr>
        <w:t>ем</w:t>
      </w:r>
      <w:r w:rsidRPr="005C6D07">
        <w:rPr>
          <w:szCs w:val="28"/>
        </w:rPr>
        <w:t xml:space="preserve"> Администрации города </w:t>
      </w:r>
      <w:r>
        <w:rPr>
          <w:szCs w:val="28"/>
        </w:rPr>
        <w:t xml:space="preserve">                     </w:t>
      </w:r>
      <w:r w:rsidRPr="005C6D07">
        <w:rPr>
          <w:szCs w:val="28"/>
        </w:rPr>
        <w:t>от 30.12.2005 № 3686 «Об утверждении Регламента Администрации города»</w:t>
      </w:r>
      <w:r w:rsidRPr="005C6D07">
        <w:rPr>
          <w:caps/>
          <w:szCs w:val="28"/>
        </w:rPr>
        <w:t>:</w:t>
      </w:r>
    </w:p>
    <w:p w:rsidR="00B418C9" w:rsidRDefault="00B418C9" w:rsidP="00B418C9">
      <w:pPr>
        <w:ind w:firstLine="567"/>
        <w:jc w:val="both"/>
        <w:rPr>
          <w:szCs w:val="28"/>
        </w:rPr>
      </w:pPr>
      <w:r w:rsidRPr="00BA3846">
        <w:t>1.</w:t>
      </w:r>
      <w:r w:rsidRPr="00D26819">
        <w:t xml:space="preserve"> </w:t>
      </w:r>
      <w:r>
        <w:t xml:space="preserve">Утвердить порядок </w:t>
      </w:r>
      <w:r>
        <w:rPr>
          <w:spacing w:val="-6"/>
        </w:rPr>
        <w:t>рассмотрения жалоб</w:t>
      </w:r>
      <w:r w:rsidRPr="00A67E03">
        <w:rPr>
          <w:spacing w:val="-6"/>
        </w:rPr>
        <w:t xml:space="preserve"> п</w:t>
      </w:r>
      <w:r>
        <w:rPr>
          <w:spacing w:val="-6"/>
        </w:rPr>
        <w:t xml:space="preserve">отребителей по вопросам защиты </w:t>
      </w:r>
      <w:r w:rsidRPr="00A67E03">
        <w:rPr>
          <w:spacing w:val="-6"/>
        </w:rPr>
        <w:t>их прав</w:t>
      </w:r>
      <w:r>
        <w:t xml:space="preserve"> согласно </w:t>
      </w:r>
      <w:r w:rsidRPr="00A67E03">
        <w:rPr>
          <w:spacing w:val="-4"/>
        </w:rPr>
        <w:t>п</w:t>
      </w:r>
      <w:r w:rsidRPr="00A67E03">
        <w:rPr>
          <w:szCs w:val="28"/>
        </w:rPr>
        <w:t>риложени</w:t>
      </w:r>
      <w:r>
        <w:rPr>
          <w:szCs w:val="28"/>
        </w:rPr>
        <w:t>ю</w:t>
      </w:r>
      <w:r w:rsidRPr="00BA3846">
        <w:rPr>
          <w:szCs w:val="28"/>
        </w:rPr>
        <w:t>.</w:t>
      </w:r>
    </w:p>
    <w:p w:rsidR="00A95E4B" w:rsidRPr="00BA3846" w:rsidRDefault="00A95E4B" w:rsidP="00B418C9">
      <w:pPr>
        <w:ind w:firstLine="567"/>
        <w:jc w:val="both"/>
      </w:pPr>
      <w:r>
        <w:rPr>
          <w:szCs w:val="28"/>
        </w:rPr>
        <w:t xml:space="preserve">2. </w:t>
      </w:r>
      <w:r w:rsidRPr="00BA3846">
        <w:rPr>
          <w:szCs w:val="28"/>
        </w:rPr>
        <w:t xml:space="preserve">Управлению </w:t>
      </w:r>
      <w:r>
        <w:rPr>
          <w:szCs w:val="28"/>
        </w:rPr>
        <w:t xml:space="preserve">по связям с </w:t>
      </w:r>
      <w:r w:rsidRPr="006B4ED5">
        <w:rPr>
          <w:szCs w:val="28"/>
        </w:rPr>
        <w:t>общественн</w:t>
      </w:r>
      <w:r>
        <w:rPr>
          <w:szCs w:val="28"/>
        </w:rPr>
        <w:t xml:space="preserve">остью и средствами массовой                          информации опубликовать настоящее </w:t>
      </w:r>
      <w:r w:rsidRPr="00BA3846">
        <w:rPr>
          <w:szCs w:val="28"/>
        </w:rPr>
        <w:t xml:space="preserve">постановление в средствах массовой </w:t>
      </w:r>
      <w:r>
        <w:rPr>
          <w:szCs w:val="28"/>
        </w:rPr>
        <w:t xml:space="preserve">                    </w:t>
      </w:r>
      <w:r w:rsidRPr="00BA3846">
        <w:rPr>
          <w:szCs w:val="28"/>
        </w:rPr>
        <w:t>информации и разместить на официальном портале Администрации города</w:t>
      </w:r>
      <w:r w:rsidR="00FC0139">
        <w:rPr>
          <w:szCs w:val="28"/>
        </w:rPr>
        <w:t>.</w:t>
      </w:r>
    </w:p>
    <w:p w:rsidR="00B418C9" w:rsidRPr="00BA3846" w:rsidRDefault="00A95E4B" w:rsidP="00B418C9">
      <w:pPr>
        <w:ind w:firstLine="567"/>
        <w:jc w:val="both"/>
      </w:pPr>
      <w:r>
        <w:t>3</w:t>
      </w:r>
      <w:r w:rsidR="00B418C9">
        <w:t xml:space="preserve">. </w:t>
      </w:r>
      <w:r w:rsidR="00B418C9">
        <w:rPr>
          <w:spacing w:val="-4"/>
          <w:szCs w:val="28"/>
        </w:rPr>
        <w:t xml:space="preserve">Настоящее </w:t>
      </w:r>
      <w:r w:rsidR="00B418C9" w:rsidRPr="00153F4E">
        <w:rPr>
          <w:szCs w:val="28"/>
        </w:rPr>
        <w:t xml:space="preserve">постановление </w:t>
      </w:r>
      <w:r w:rsidR="00B418C9" w:rsidRPr="00153F4E">
        <w:rPr>
          <w:spacing w:val="-4"/>
          <w:szCs w:val="28"/>
        </w:rPr>
        <w:t>вступает в силу с 01.01.2018</w:t>
      </w:r>
      <w:r w:rsidR="00B418C9" w:rsidRPr="00BA3846">
        <w:rPr>
          <w:szCs w:val="28"/>
        </w:rPr>
        <w:t>.</w:t>
      </w:r>
    </w:p>
    <w:p w:rsidR="00B418C9" w:rsidRDefault="00B418C9" w:rsidP="00B418C9">
      <w:pPr>
        <w:ind w:firstLine="567"/>
        <w:jc w:val="both"/>
      </w:pPr>
      <w:r>
        <w:rPr>
          <w:szCs w:val="28"/>
        </w:rPr>
        <w:t>4</w:t>
      </w:r>
      <w:r w:rsidRPr="00BA3846">
        <w:rPr>
          <w:szCs w:val="28"/>
        </w:rPr>
        <w:t>. Контроль за выполнением постанов</w:t>
      </w:r>
      <w:r>
        <w:rPr>
          <w:szCs w:val="28"/>
        </w:rPr>
        <w:t>ления возложить на заместителя Г</w:t>
      </w:r>
      <w:r w:rsidRPr="00BA3846">
        <w:rPr>
          <w:szCs w:val="28"/>
        </w:rPr>
        <w:t xml:space="preserve">лавы города </w:t>
      </w:r>
      <w:proofErr w:type="spellStart"/>
      <w:r w:rsidRPr="00BA3846">
        <w:t>Шерстневу</w:t>
      </w:r>
      <w:proofErr w:type="spellEnd"/>
      <w:r w:rsidRPr="00BA3846">
        <w:t xml:space="preserve"> А.Ю.</w:t>
      </w:r>
    </w:p>
    <w:p w:rsidR="00B418C9" w:rsidRDefault="00B418C9" w:rsidP="00B418C9">
      <w:pPr>
        <w:ind w:firstLine="567"/>
        <w:jc w:val="both"/>
      </w:pPr>
    </w:p>
    <w:p w:rsidR="00B418C9" w:rsidRDefault="00B418C9" w:rsidP="00B418C9">
      <w:pPr>
        <w:ind w:firstLine="567"/>
        <w:jc w:val="both"/>
      </w:pPr>
    </w:p>
    <w:p w:rsidR="00B418C9" w:rsidRDefault="00B418C9" w:rsidP="00B418C9">
      <w:pPr>
        <w:ind w:firstLine="567"/>
        <w:jc w:val="both"/>
      </w:pPr>
    </w:p>
    <w:p w:rsidR="00B418C9" w:rsidRPr="00C94EC1" w:rsidRDefault="00B418C9" w:rsidP="00B418C9">
      <w:pPr>
        <w:jc w:val="both"/>
        <w:rPr>
          <w:szCs w:val="28"/>
        </w:rPr>
      </w:pPr>
      <w:r w:rsidRPr="00C94EC1">
        <w:rPr>
          <w:szCs w:val="28"/>
        </w:rPr>
        <w:t xml:space="preserve">Глава города         </w:t>
      </w:r>
      <w:r>
        <w:rPr>
          <w:szCs w:val="28"/>
        </w:rPr>
        <w:t xml:space="preserve"> </w:t>
      </w:r>
      <w:r w:rsidRPr="00C94EC1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</w:t>
      </w:r>
      <w:r w:rsidRPr="00C94EC1">
        <w:rPr>
          <w:szCs w:val="28"/>
        </w:rPr>
        <w:t xml:space="preserve">             </w:t>
      </w:r>
      <w:r>
        <w:rPr>
          <w:szCs w:val="28"/>
        </w:rPr>
        <w:t xml:space="preserve">     </w:t>
      </w:r>
      <w:r w:rsidRPr="00C94EC1">
        <w:rPr>
          <w:szCs w:val="28"/>
        </w:rPr>
        <w:t xml:space="preserve">                   В.Н. Шувалов</w:t>
      </w:r>
    </w:p>
    <w:p w:rsidR="00B418C9" w:rsidRDefault="00B418C9" w:rsidP="00B418C9">
      <w:pPr>
        <w:rPr>
          <w:szCs w:val="28"/>
        </w:rPr>
      </w:pPr>
    </w:p>
    <w:p w:rsidR="00B418C9" w:rsidRDefault="00B418C9" w:rsidP="00B418C9">
      <w:pPr>
        <w:rPr>
          <w:szCs w:val="28"/>
        </w:rPr>
      </w:pPr>
    </w:p>
    <w:p w:rsidR="00B418C9" w:rsidRDefault="00B418C9" w:rsidP="00B418C9">
      <w:pPr>
        <w:rPr>
          <w:szCs w:val="28"/>
        </w:rPr>
      </w:pPr>
    </w:p>
    <w:p w:rsidR="00B418C9" w:rsidRDefault="00B418C9" w:rsidP="00B418C9">
      <w:pPr>
        <w:rPr>
          <w:szCs w:val="28"/>
        </w:rPr>
      </w:pPr>
    </w:p>
    <w:p w:rsidR="00B418C9" w:rsidRDefault="00B418C9" w:rsidP="00B418C9">
      <w:pPr>
        <w:rPr>
          <w:szCs w:val="28"/>
        </w:rPr>
      </w:pPr>
    </w:p>
    <w:p w:rsidR="00364DA1" w:rsidRDefault="00364DA1" w:rsidP="00B418C9">
      <w:pPr>
        <w:rPr>
          <w:szCs w:val="28"/>
        </w:rPr>
      </w:pPr>
    </w:p>
    <w:p w:rsidR="00FC0139" w:rsidRDefault="00FC0139" w:rsidP="00B418C9">
      <w:pPr>
        <w:rPr>
          <w:szCs w:val="28"/>
        </w:rPr>
      </w:pPr>
    </w:p>
    <w:p w:rsidR="00FC0139" w:rsidRDefault="00FC0139" w:rsidP="00B418C9">
      <w:pPr>
        <w:rPr>
          <w:szCs w:val="28"/>
        </w:rPr>
      </w:pPr>
    </w:p>
    <w:p w:rsidR="00FC0139" w:rsidRDefault="00FC0139" w:rsidP="00B418C9">
      <w:pPr>
        <w:rPr>
          <w:szCs w:val="28"/>
        </w:rPr>
      </w:pPr>
    </w:p>
    <w:p w:rsidR="00364DA1" w:rsidRDefault="00364DA1" w:rsidP="00B418C9">
      <w:pPr>
        <w:rPr>
          <w:szCs w:val="28"/>
        </w:rPr>
      </w:pPr>
    </w:p>
    <w:p w:rsidR="00B418C9" w:rsidRPr="000212AE" w:rsidRDefault="00B418C9" w:rsidP="00B418C9">
      <w:pPr>
        <w:pStyle w:val="1"/>
        <w:spacing w:before="0" w:after="0"/>
        <w:ind w:left="6521"/>
        <w:jc w:val="left"/>
        <w:rPr>
          <w:rFonts w:ascii="Times New Roman" w:hAnsi="Times New Roman"/>
          <w:b w:val="0"/>
          <w:color w:val="auto"/>
          <w:sz w:val="28"/>
          <w:szCs w:val="24"/>
        </w:rPr>
      </w:pPr>
      <w:r w:rsidRPr="000212AE">
        <w:rPr>
          <w:rFonts w:ascii="Times New Roman" w:hAnsi="Times New Roman"/>
          <w:b w:val="0"/>
          <w:color w:val="auto"/>
          <w:sz w:val="28"/>
          <w:szCs w:val="24"/>
        </w:rPr>
        <w:lastRenderedPageBreak/>
        <w:t xml:space="preserve">Приложение </w:t>
      </w:r>
    </w:p>
    <w:p w:rsidR="00B418C9" w:rsidRPr="000212AE" w:rsidRDefault="00B418C9" w:rsidP="00B418C9">
      <w:pPr>
        <w:pStyle w:val="1"/>
        <w:spacing w:before="0" w:after="0"/>
        <w:ind w:left="6521"/>
        <w:jc w:val="left"/>
        <w:rPr>
          <w:rFonts w:ascii="Times New Roman" w:hAnsi="Times New Roman"/>
          <w:b w:val="0"/>
          <w:color w:val="auto"/>
          <w:sz w:val="28"/>
          <w:szCs w:val="24"/>
        </w:rPr>
      </w:pPr>
      <w:r w:rsidRPr="000212AE">
        <w:rPr>
          <w:rFonts w:ascii="Times New Roman" w:hAnsi="Times New Roman"/>
          <w:b w:val="0"/>
          <w:color w:val="auto"/>
          <w:sz w:val="28"/>
          <w:szCs w:val="24"/>
        </w:rPr>
        <w:t xml:space="preserve">к постановлению </w:t>
      </w:r>
    </w:p>
    <w:p w:rsidR="00B418C9" w:rsidRPr="000212AE" w:rsidRDefault="00B418C9" w:rsidP="00B418C9">
      <w:pPr>
        <w:ind w:left="6521"/>
      </w:pPr>
      <w:r w:rsidRPr="000212AE">
        <w:t>Администрации города</w:t>
      </w:r>
    </w:p>
    <w:p w:rsidR="00B418C9" w:rsidRPr="000212AE" w:rsidRDefault="00B418C9" w:rsidP="00B418C9">
      <w:pPr>
        <w:pStyle w:val="1"/>
        <w:spacing w:before="0" w:after="0"/>
        <w:ind w:left="6521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212AE">
        <w:rPr>
          <w:rFonts w:ascii="Times New Roman" w:hAnsi="Times New Roman"/>
          <w:b w:val="0"/>
          <w:color w:val="auto"/>
          <w:sz w:val="28"/>
          <w:szCs w:val="28"/>
        </w:rPr>
        <w:t xml:space="preserve">от ___________ № </w:t>
      </w:r>
      <w:r>
        <w:rPr>
          <w:rFonts w:ascii="Times New Roman" w:hAnsi="Times New Roman"/>
          <w:b w:val="0"/>
          <w:color w:val="auto"/>
          <w:sz w:val="28"/>
          <w:szCs w:val="28"/>
        </w:rPr>
        <w:t>_____</w:t>
      </w:r>
    </w:p>
    <w:p w:rsidR="00B418C9" w:rsidRDefault="00B418C9" w:rsidP="00B418C9"/>
    <w:p w:rsidR="00B418C9" w:rsidRPr="000212AE" w:rsidRDefault="00B418C9" w:rsidP="00B418C9"/>
    <w:p w:rsidR="00B418C9" w:rsidRDefault="00B418C9" w:rsidP="00B418C9">
      <w:pPr>
        <w:pStyle w:val="1"/>
        <w:tabs>
          <w:tab w:val="left" w:pos="2380"/>
        </w:tabs>
        <w:spacing w:before="0" w:after="0"/>
        <w:rPr>
          <w:rFonts w:ascii="Times New Roman" w:hAnsi="Times New Roman"/>
          <w:b w:val="0"/>
          <w:color w:val="auto"/>
          <w:sz w:val="28"/>
        </w:rPr>
      </w:pPr>
      <w:r>
        <w:rPr>
          <w:rFonts w:ascii="Times New Roman" w:hAnsi="Times New Roman"/>
          <w:b w:val="0"/>
          <w:color w:val="auto"/>
          <w:sz w:val="28"/>
        </w:rPr>
        <w:t>П</w:t>
      </w:r>
      <w:r w:rsidRPr="009804A8">
        <w:rPr>
          <w:rFonts w:ascii="Times New Roman" w:hAnsi="Times New Roman"/>
          <w:b w:val="0"/>
          <w:color w:val="auto"/>
          <w:sz w:val="28"/>
        </w:rPr>
        <w:t xml:space="preserve">орядок </w:t>
      </w:r>
    </w:p>
    <w:p w:rsidR="00B418C9" w:rsidRDefault="00B418C9" w:rsidP="00B418C9">
      <w:pPr>
        <w:pStyle w:val="1"/>
        <w:tabs>
          <w:tab w:val="left" w:pos="2380"/>
        </w:tabs>
        <w:spacing w:before="0" w:after="0"/>
        <w:rPr>
          <w:rFonts w:ascii="Times New Roman" w:hAnsi="Times New Roman"/>
          <w:b w:val="0"/>
          <w:color w:val="auto"/>
          <w:spacing w:val="-6"/>
          <w:sz w:val="28"/>
        </w:rPr>
      </w:pPr>
      <w:r w:rsidRPr="00C324E7">
        <w:rPr>
          <w:rFonts w:ascii="Times New Roman" w:hAnsi="Times New Roman"/>
          <w:b w:val="0"/>
          <w:color w:val="auto"/>
          <w:spacing w:val="-6"/>
          <w:sz w:val="28"/>
        </w:rPr>
        <w:t xml:space="preserve">рассмотрения </w:t>
      </w:r>
      <w:r>
        <w:rPr>
          <w:rFonts w:ascii="Times New Roman" w:hAnsi="Times New Roman"/>
          <w:b w:val="0"/>
          <w:color w:val="auto"/>
          <w:spacing w:val="-6"/>
          <w:sz w:val="28"/>
        </w:rPr>
        <w:t>жалоб</w:t>
      </w:r>
      <w:r w:rsidRPr="00414FB0">
        <w:rPr>
          <w:rFonts w:ascii="Times New Roman" w:hAnsi="Times New Roman"/>
          <w:b w:val="0"/>
          <w:color w:val="auto"/>
          <w:spacing w:val="-6"/>
          <w:sz w:val="28"/>
        </w:rPr>
        <w:t xml:space="preserve"> потребителей по вопросам </w:t>
      </w:r>
    </w:p>
    <w:p w:rsidR="00B418C9" w:rsidRPr="009804A8" w:rsidRDefault="00B418C9" w:rsidP="00B418C9">
      <w:pPr>
        <w:pStyle w:val="1"/>
        <w:tabs>
          <w:tab w:val="left" w:pos="2380"/>
        </w:tabs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414FB0">
        <w:rPr>
          <w:rFonts w:ascii="Times New Roman" w:hAnsi="Times New Roman"/>
          <w:b w:val="0"/>
          <w:color w:val="auto"/>
          <w:spacing w:val="-6"/>
          <w:sz w:val="28"/>
        </w:rPr>
        <w:t>защиты их прав</w:t>
      </w:r>
      <w:r w:rsidRPr="00414FB0">
        <w:rPr>
          <w:rFonts w:ascii="Times New Roman" w:hAnsi="Times New Roman"/>
          <w:b w:val="0"/>
          <w:color w:val="auto"/>
          <w:sz w:val="28"/>
        </w:rPr>
        <w:t xml:space="preserve"> </w:t>
      </w:r>
    </w:p>
    <w:p w:rsidR="00B418C9" w:rsidRPr="000212AE" w:rsidRDefault="00B418C9" w:rsidP="00B418C9">
      <w:pPr>
        <w:pStyle w:val="a6"/>
        <w:tabs>
          <w:tab w:val="left" w:pos="2380"/>
        </w:tabs>
        <w:spacing w:before="0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418C9" w:rsidRPr="00D81D1F" w:rsidRDefault="00B418C9" w:rsidP="00B418C9">
      <w:pPr>
        <w:pStyle w:val="1"/>
        <w:tabs>
          <w:tab w:val="left" w:pos="2380"/>
        </w:tabs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81D1F">
        <w:rPr>
          <w:rFonts w:ascii="Times New Roman" w:hAnsi="Times New Roman"/>
          <w:b w:val="0"/>
          <w:color w:val="auto"/>
          <w:sz w:val="28"/>
          <w:szCs w:val="28"/>
        </w:rPr>
        <w:t xml:space="preserve">Раздел </w:t>
      </w:r>
      <w:r w:rsidRPr="00D81D1F">
        <w:rPr>
          <w:rFonts w:ascii="Times New Roman" w:hAnsi="Times New Roman"/>
          <w:b w:val="0"/>
          <w:color w:val="auto"/>
          <w:sz w:val="28"/>
          <w:szCs w:val="28"/>
          <w:lang w:val="en-US"/>
        </w:rPr>
        <w:t>I</w:t>
      </w:r>
      <w:r w:rsidRPr="00D81D1F">
        <w:rPr>
          <w:rFonts w:ascii="Times New Roman" w:hAnsi="Times New Roman"/>
          <w:b w:val="0"/>
          <w:color w:val="auto"/>
          <w:sz w:val="28"/>
          <w:szCs w:val="28"/>
        </w:rPr>
        <w:t>. Общие положения</w:t>
      </w:r>
    </w:p>
    <w:p w:rsidR="00B418C9" w:rsidRPr="00B418C9" w:rsidRDefault="00B418C9" w:rsidP="00B418C9">
      <w:pPr>
        <w:pStyle w:val="1"/>
        <w:tabs>
          <w:tab w:val="left" w:pos="2380"/>
        </w:tabs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418C9">
        <w:rPr>
          <w:rFonts w:ascii="Times New Roman" w:hAnsi="Times New Roman"/>
          <w:b w:val="0"/>
          <w:color w:val="auto"/>
          <w:sz w:val="28"/>
        </w:rPr>
        <w:t xml:space="preserve">1. Порядок </w:t>
      </w:r>
      <w:r w:rsidRPr="00B418C9">
        <w:rPr>
          <w:rFonts w:ascii="Times New Roman" w:hAnsi="Times New Roman"/>
          <w:b w:val="0"/>
          <w:color w:val="auto"/>
          <w:spacing w:val="-6"/>
          <w:sz w:val="28"/>
        </w:rPr>
        <w:t>рассмотрения жалоб потребителей по вопросам защиты их прав</w:t>
      </w:r>
      <w:r>
        <w:rPr>
          <w:rFonts w:ascii="Times New Roman" w:hAnsi="Times New Roman"/>
          <w:b w:val="0"/>
          <w:color w:val="auto"/>
          <w:spacing w:val="-6"/>
          <w:sz w:val="28"/>
        </w:rPr>
        <w:t xml:space="preserve">      (далее – порядок)</w:t>
      </w:r>
      <w:r w:rsidRPr="00B418C9">
        <w:rPr>
          <w:rFonts w:ascii="Times New Roman" w:hAnsi="Times New Roman"/>
          <w:b w:val="0"/>
          <w:color w:val="auto"/>
          <w:sz w:val="28"/>
        </w:rPr>
        <w:t xml:space="preserve"> </w:t>
      </w:r>
      <w:r w:rsidRPr="00B418C9">
        <w:rPr>
          <w:rFonts w:ascii="Times New Roman" w:hAnsi="Times New Roman"/>
          <w:b w:val="0"/>
          <w:color w:val="auto"/>
          <w:sz w:val="28"/>
          <w:szCs w:val="28"/>
        </w:rPr>
        <w:t xml:space="preserve">разработан в соответствии с Законом Российской Федерации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</w:t>
      </w:r>
      <w:r w:rsidRPr="00B418C9">
        <w:rPr>
          <w:rFonts w:ascii="Times New Roman" w:hAnsi="Times New Roman"/>
          <w:b w:val="0"/>
          <w:color w:val="auto"/>
          <w:sz w:val="28"/>
          <w:szCs w:val="28"/>
        </w:rPr>
        <w:t>от 07.02.1992 № 2300-1 «О защите прав потребителей», Федеральным законом от 02.05.2006 № 59-ФЗ «О порядке рассмотрения обращений граждан Российской Федерации»</w:t>
      </w:r>
      <w:r w:rsidRPr="00B418C9">
        <w:rPr>
          <w:rFonts w:ascii="Times New Roman" w:hAnsi="Times New Roman"/>
          <w:b w:val="0"/>
          <w:color w:val="auto"/>
          <w:spacing w:val="-4"/>
          <w:sz w:val="28"/>
          <w:szCs w:val="28"/>
        </w:rPr>
        <w:t>,</w:t>
      </w:r>
      <w:r w:rsidRPr="00B418C9">
        <w:rPr>
          <w:rFonts w:ascii="Times New Roman" w:hAnsi="Times New Roman"/>
          <w:b w:val="0"/>
          <w:color w:val="auto"/>
          <w:sz w:val="28"/>
          <w:szCs w:val="28"/>
        </w:rPr>
        <w:t xml:space="preserve"> Уставом муниципального образования городской округ город </w:t>
      </w:r>
      <w:r w:rsidRPr="00B418C9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Сургут Ханты-Мансийского автономного округа – Югры и устанавливает </w:t>
      </w:r>
      <w:r w:rsidRPr="00B418C9">
        <w:rPr>
          <w:rFonts w:ascii="Times New Roman" w:hAnsi="Times New Roman"/>
          <w:b w:val="0"/>
          <w:color w:val="auto"/>
          <w:spacing w:val="-6"/>
          <w:sz w:val="28"/>
          <w:szCs w:val="28"/>
          <w:shd w:val="clear" w:color="auto" w:fill="FFFFFF"/>
        </w:rPr>
        <w:t>условия</w:t>
      </w:r>
      <w:r w:rsidRPr="00B418C9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, </w:t>
      </w:r>
      <w:r w:rsidRPr="00B418C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порядок и сроки </w:t>
      </w:r>
      <w:r w:rsidRPr="00B418C9">
        <w:rPr>
          <w:rFonts w:ascii="Times New Roman" w:hAnsi="Times New Roman"/>
          <w:b w:val="0"/>
          <w:color w:val="auto"/>
          <w:spacing w:val="-6"/>
          <w:sz w:val="28"/>
        </w:rPr>
        <w:t>рассмотрения жалоб потребителей по вопросам защиты их прав</w:t>
      </w:r>
      <w:r w:rsidRPr="00B418C9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B418C9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>
        <w:rPr>
          <w:szCs w:val="28"/>
        </w:rPr>
        <w:t>2. Прием жалоб, заявлений, обращений потребителей, консультирование                  по вопросам защиты их прав осуществляет отдел потребительского рынка                            и защиты прав потребителей управления экономики и стратегического планирования (далее – отдел).</w:t>
      </w:r>
    </w:p>
    <w:p w:rsidR="00B418C9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>
        <w:rPr>
          <w:szCs w:val="28"/>
        </w:rPr>
        <w:t>3. Основные понятия и термины, используемые в настоящем порядке:</w:t>
      </w:r>
    </w:p>
    <w:p w:rsidR="00B418C9" w:rsidRPr="00412B7C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 w:rsidRPr="00B418C9">
        <w:rPr>
          <w:spacing w:val="-4"/>
          <w:szCs w:val="28"/>
        </w:rPr>
        <w:t>3.1. Потребитель – гражданин, имеющий намерение заказать или приобрести</w:t>
      </w:r>
      <w:r w:rsidRPr="000212AE">
        <w:rPr>
          <w:szCs w:val="28"/>
        </w:rPr>
        <w:t xml:space="preserve"> либо заказывающ</w:t>
      </w:r>
      <w:r>
        <w:rPr>
          <w:szCs w:val="28"/>
        </w:rPr>
        <w:t>ий</w:t>
      </w:r>
      <w:r w:rsidRPr="000212AE">
        <w:rPr>
          <w:szCs w:val="28"/>
        </w:rPr>
        <w:t>, приобретающ</w:t>
      </w:r>
      <w:r>
        <w:rPr>
          <w:szCs w:val="28"/>
        </w:rPr>
        <w:t>ий</w:t>
      </w:r>
      <w:r w:rsidRPr="000212AE">
        <w:rPr>
          <w:szCs w:val="28"/>
        </w:rPr>
        <w:t xml:space="preserve"> </w:t>
      </w:r>
      <w:r w:rsidRPr="000212AE">
        <w:rPr>
          <w:spacing w:val="-6"/>
          <w:szCs w:val="28"/>
        </w:rPr>
        <w:t>или использующ</w:t>
      </w:r>
      <w:r>
        <w:rPr>
          <w:spacing w:val="-6"/>
          <w:szCs w:val="28"/>
        </w:rPr>
        <w:t>ий</w:t>
      </w:r>
      <w:r w:rsidRPr="000212AE">
        <w:rPr>
          <w:spacing w:val="-6"/>
          <w:szCs w:val="28"/>
        </w:rPr>
        <w:t xml:space="preserve"> товары (работы, услуги) исключительно для личных, семейных,</w:t>
      </w:r>
      <w:r w:rsidRPr="000212AE">
        <w:rPr>
          <w:szCs w:val="28"/>
        </w:rPr>
        <w:t xml:space="preserve"> домашних и иных нужд, не связанных </w:t>
      </w:r>
      <w:r>
        <w:rPr>
          <w:szCs w:val="28"/>
        </w:rPr>
        <w:t xml:space="preserve">                     </w:t>
      </w:r>
      <w:r w:rsidRPr="000212AE">
        <w:rPr>
          <w:szCs w:val="28"/>
        </w:rPr>
        <w:t>с осуществлением предпринимательской деятельности, обративши</w:t>
      </w:r>
      <w:r>
        <w:rPr>
          <w:szCs w:val="28"/>
        </w:rPr>
        <w:t>й</w:t>
      </w:r>
      <w:r w:rsidRPr="000212AE">
        <w:rPr>
          <w:szCs w:val="28"/>
        </w:rPr>
        <w:t>ся за содействием в восстановлении или защите нарушенных прав</w:t>
      </w:r>
      <w:r w:rsidR="00A95E4B">
        <w:rPr>
          <w:szCs w:val="28"/>
        </w:rPr>
        <w:t>.</w:t>
      </w:r>
    </w:p>
    <w:p w:rsidR="00B418C9" w:rsidRPr="005F2578" w:rsidRDefault="00B418C9" w:rsidP="00B418C9">
      <w:pPr>
        <w:tabs>
          <w:tab w:val="left" w:pos="2380"/>
        </w:tabs>
        <w:ind w:firstLine="567"/>
        <w:jc w:val="both"/>
      </w:pPr>
      <w:r>
        <w:rPr>
          <w:rStyle w:val="a5"/>
          <w:b w:val="0"/>
          <w:szCs w:val="28"/>
        </w:rPr>
        <w:t xml:space="preserve">3.2. </w:t>
      </w:r>
      <w:r w:rsidRPr="00B418C9">
        <w:rPr>
          <w:rStyle w:val="a5"/>
          <w:b w:val="0"/>
          <w:color w:val="auto"/>
          <w:szCs w:val="28"/>
        </w:rPr>
        <w:t xml:space="preserve">Обращение </w:t>
      </w:r>
      <w:r>
        <w:rPr>
          <w:b/>
          <w:szCs w:val="28"/>
        </w:rPr>
        <w:t>–</w:t>
      </w:r>
      <w:r w:rsidRPr="002403D6">
        <w:rPr>
          <w:szCs w:val="28"/>
        </w:rPr>
        <w:t xml:space="preserve"> поступивш</w:t>
      </w:r>
      <w:r>
        <w:rPr>
          <w:szCs w:val="28"/>
        </w:rPr>
        <w:t>ая</w:t>
      </w:r>
      <w:r w:rsidRPr="002403D6">
        <w:rPr>
          <w:szCs w:val="28"/>
        </w:rPr>
        <w:t xml:space="preserve"> в </w:t>
      </w:r>
      <w:r>
        <w:rPr>
          <w:szCs w:val="28"/>
        </w:rPr>
        <w:t>отдел</w:t>
      </w:r>
      <w:r w:rsidRPr="002403D6">
        <w:rPr>
          <w:szCs w:val="28"/>
        </w:rPr>
        <w:t xml:space="preserve"> </w:t>
      </w:r>
      <w:r>
        <w:rPr>
          <w:szCs w:val="28"/>
        </w:rPr>
        <w:t xml:space="preserve">жалоба, </w:t>
      </w:r>
      <w:r w:rsidRPr="002403D6">
        <w:rPr>
          <w:szCs w:val="28"/>
        </w:rPr>
        <w:t>заявление</w:t>
      </w:r>
      <w:r>
        <w:rPr>
          <w:szCs w:val="28"/>
        </w:rPr>
        <w:t xml:space="preserve"> или</w:t>
      </w:r>
      <w:r w:rsidRPr="002403D6">
        <w:rPr>
          <w:szCs w:val="28"/>
        </w:rPr>
        <w:t xml:space="preserve"> </w:t>
      </w:r>
      <w:r>
        <w:rPr>
          <w:szCs w:val="28"/>
        </w:rPr>
        <w:t xml:space="preserve">обращение потребителя </w:t>
      </w:r>
      <w:r w:rsidRPr="002403D6">
        <w:rPr>
          <w:szCs w:val="28"/>
        </w:rPr>
        <w:t>в устной или в письменной форме.</w:t>
      </w:r>
    </w:p>
    <w:p w:rsidR="00B418C9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</w:p>
    <w:p w:rsidR="00B418C9" w:rsidRDefault="00B418C9" w:rsidP="00B418C9">
      <w:pPr>
        <w:tabs>
          <w:tab w:val="left" w:pos="2380"/>
        </w:tabs>
        <w:ind w:firstLine="567"/>
        <w:jc w:val="both"/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>
        <w:rPr>
          <w:szCs w:val="28"/>
        </w:rPr>
        <w:t xml:space="preserve">. Условия, порядок и сроки </w:t>
      </w:r>
      <w:r w:rsidRPr="000212AE">
        <w:rPr>
          <w:szCs w:val="28"/>
        </w:rPr>
        <w:t>рассмотрени</w:t>
      </w:r>
      <w:r>
        <w:rPr>
          <w:szCs w:val="28"/>
        </w:rPr>
        <w:t>я</w:t>
      </w:r>
      <w:r w:rsidRPr="000212AE">
        <w:rPr>
          <w:szCs w:val="28"/>
        </w:rPr>
        <w:t xml:space="preserve"> </w:t>
      </w:r>
      <w:r>
        <w:rPr>
          <w:szCs w:val="28"/>
        </w:rPr>
        <w:t>жалоб</w:t>
      </w:r>
      <w:r w:rsidRPr="000212AE">
        <w:rPr>
          <w:szCs w:val="28"/>
        </w:rPr>
        <w:t xml:space="preserve"> </w:t>
      </w:r>
      <w:r>
        <w:rPr>
          <w:szCs w:val="28"/>
        </w:rPr>
        <w:t>потребителей</w:t>
      </w:r>
      <w:r w:rsidRPr="00801018">
        <w:rPr>
          <w:spacing w:val="-6"/>
        </w:rPr>
        <w:t xml:space="preserve"> </w:t>
      </w:r>
      <w:r>
        <w:rPr>
          <w:spacing w:val="-6"/>
        </w:rPr>
        <w:t xml:space="preserve">                      </w:t>
      </w:r>
      <w:r w:rsidRPr="00A67E03">
        <w:rPr>
          <w:spacing w:val="-6"/>
        </w:rPr>
        <w:t>по вопросам защиты их прав</w:t>
      </w:r>
      <w:r>
        <w:rPr>
          <w:spacing w:val="-6"/>
        </w:rPr>
        <w:t xml:space="preserve"> </w:t>
      </w:r>
    </w:p>
    <w:p w:rsidR="00B418C9" w:rsidRPr="000212AE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0212AE">
        <w:rPr>
          <w:szCs w:val="28"/>
        </w:rPr>
        <w:t>Информация о месте нахождения, справочных телефонах, адресах электронной почты</w:t>
      </w:r>
      <w:r>
        <w:rPr>
          <w:szCs w:val="28"/>
        </w:rPr>
        <w:t xml:space="preserve">, </w:t>
      </w:r>
      <w:r w:rsidRPr="000212AE">
        <w:rPr>
          <w:szCs w:val="28"/>
        </w:rPr>
        <w:t xml:space="preserve">графике работы </w:t>
      </w:r>
      <w:r>
        <w:rPr>
          <w:szCs w:val="28"/>
        </w:rPr>
        <w:t>отдела</w:t>
      </w:r>
      <w:r w:rsidRPr="000212AE">
        <w:rPr>
          <w:rFonts w:eastAsia="Calibri"/>
          <w:szCs w:val="28"/>
        </w:rPr>
        <w:t>.</w:t>
      </w:r>
    </w:p>
    <w:p w:rsidR="00B418C9" w:rsidRPr="000212AE" w:rsidRDefault="00B418C9" w:rsidP="00B418C9">
      <w:pPr>
        <w:shd w:val="clear" w:color="auto" w:fill="FFFFFF"/>
        <w:tabs>
          <w:tab w:val="left" w:pos="2380"/>
        </w:tabs>
        <w:ind w:firstLine="567"/>
        <w:jc w:val="both"/>
        <w:rPr>
          <w:szCs w:val="28"/>
        </w:rPr>
      </w:pPr>
      <w:r w:rsidRPr="000212AE">
        <w:rPr>
          <w:spacing w:val="-6"/>
          <w:szCs w:val="28"/>
        </w:rPr>
        <w:t xml:space="preserve">Местонахождение: 628408, </w:t>
      </w:r>
      <w:r w:rsidRPr="000212AE">
        <w:rPr>
          <w:szCs w:val="28"/>
        </w:rPr>
        <w:t xml:space="preserve">Тюменская область, Ханты-Мансийский автономный округ – Югра, </w:t>
      </w:r>
      <w:r w:rsidRPr="000212AE">
        <w:rPr>
          <w:spacing w:val="-6"/>
          <w:szCs w:val="28"/>
        </w:rPr>
        <w:t>город Сургут, улица Энгельса,</w:t>
      </w:r>
      <w:r w:rsidRPr="000212AE">
        <w:rPr>
          <w:szCs w:val="28"/>
        </w:rPr>
        <w:t xml:space="preserve"> дом 8.</w:t>
      </w:r>
    </w:p>
    <w:p w:rsidR="00B418C9" w:rsidRPr="000212AE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 w:rsidRPr="000212AE">
        <w:rPr>
          <w:szCs w:val="28"/>
        </w:rPr>
        <w:t xml:space="preserve">Телефоны для справок: </w:t>
      </w:r>
    </w:p>
    <w:p w:rsidR="00B418C9" w:rsidRPr="000212AE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 w:rsidRPr="000212AE">
        <w:rPr>
          <w:szCs w:val="28"/>
        </w:rPr>
        <w:t xml:space="preserve">- начальник </w:t>
      </w:r>
      <w:r>
        <w:rPr>
          <w:szCs w:val="28"/>
        </w:rPr>
        <w:t>отдела</w:t>
      </w:r>
      <w:r w:rsidRPr="000212AE">
        <w:rPr>
          <w:szCs w:val="28"/>
        </w:rPr>
        <w:t>: 8 (3462) 52-20-92;</w:t>
      </w:r>
    </w:p>
    <w:p w:rsidR="00B418C9" w:rsidRPr="000212AE" w:rsidRDefault="00B418C9" w:rsidP="00B418C9">
      <w:pPr>
        <w:shd w:val="clear" w:color="auto" w:fill="FFFFFF"/>
        <w:tabs>
          <w:tab w:val="left" w:pos="2380"/>
        </w:tabs>
        <w:ind w:firstLine="567"/>
        <w:jc w:val="both"/>
        <w:rPr>
          <w:szCs w:val="28"/>
        </w:rPr>
      </w:pPr>
      <w:r w:rsidRPr="000212AE">
        <w:rPr>
          <w:szCs w:val="28"/>
        </w:rPr>
        <w:t xml:space="preserve">- специалисты </w:t>
      </w:r>
      <w:r>
        <w:rPr>
          <w:szCs w:val="28"/>
        </w:rPr>
        <w:t>отдела</w:t>
      </w:r>
      <w:r w:rsidRPr="000212AE">
        <w:rPr>
          <w:szCs w:val="28"/>
        </w:rPr>
        <w:t>: 8 (3462) 23-04-65, 52-21-88;</w:t>
      </w:r>
    </w:p>
    <w:p w:rsidR="00B418C9" w:rsidRPr="000212AE" w:rsidRDefault="00B418C9" w:rsidP="00B418C9">
      <w:pPr>
        <w:shd w:val="clear" w:color="auto" w:fill="FFFFFF"/>
        <w:tabs>
          <w:tab w:val="left" w:pos="2380"/>
        </w:tabs>
        <w:ind w:firstLine="567"/>
        <w:jc w:val="both"/>
        <w:rPr>
          <w:i/>
          <w:szCs w:val="28"/>
        </w:rPr>
      </w:pPr>
      <w:r w:rsidRPr="000212AE">
        <w:rPr>
          <w:szCs w:val="28"/>
        </w:rPr>
        <w:t>- факс: 8 (3462)</w:t>
      </w:r>
      <w:r>
        <w:rPr>
          <w:szCs w:val="28"/>
        </w:rPr>
        <w:t xml:space="preserve"> </w:t>
      </w:r>
      <w:r w:rsidRPr="000212AE">
        <w:rPr>
          <w:szCs w:val="28"/>
        </w:rPr>
        <w:t>52-21-05.</w:t>
      </w:r>
    </w:p>
    <w:p w:rsidR="00B418C9" w:rsidRPr="000212AE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 w:rsidRPr="000212AE">
        <w:rPr>
          <w:szCs w:val="28"/>
        </w:rPr>
        <w:t xml:space="preserve">Адрес электронной почты: </w:t>
      </w:r>
      <w:r w:rsidRPr="00B418C9">
        <w:rPr>
          <w:szCs w:val="28"/>
        </w:rPr>
        <w:t>potrebitel@admsurgut.ru</w:t>
      </w:r>
      <w:r w:rsidRPr="000212AE">
        <w:rPr>
          <w:szCs w:val="28"/>
        </w:rPr>
        <w:t>.</w:t>
      </w:r>
    </w:p>
    <w:p w:rsidR="00B418C9" w:rsidRPr="000212AE" w:rsidRDefault="00B418C9" w:rsidP="00B418C9">
      <w:pPr>
        <w:tabs>
          <w:tab w:val="left" w:pos="2380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0212AE">
        <w:rPr>
          <w:szCs w:val="28"/>
        </w:rPr>
        <w:t>Адрес официального портала Администрации города: www.admsurgut.ru</w:t>
      </w:r>
      <w:r w:rsidRPr="000212AE">
        <w:rPr>
          <w:rFonts w:eastAsia="Calibri"/>
          <w:szCs w:val="28"/>
        </w:rPr>
        <w:t>.</w:t>
      </w:r>
    </w:p>
    <w:p w:rsidR="0061707F" w:rsidRDefault="0061707F" w:rsidP="00B418C9">
      <w:pPr>
        <w:tabs>
          <w:tab w:val="left" w:pos="2380"/>
        </w:tabs>
        <w:ind w:firstLine="567"/>
        <w:jc w:val="both"/>
        <w:rPr>
          <w:rFonts w:eastAsia="Calibri"/>
          <w:szCs w:val="28"/>
        </w:rPr>
      </w:pPr>
    </w:p>
    <w:p w:rsidR="00B418C9" w:rsidRPr="000212AE" w:rsidRDefault="00B418C9" w:rsidP="00B418C9">
      <w:pPr>
        <w:tabs>
          <w:tab w:val="left" w:pos="2380"/>
        </w:tabs>
        <w:ind w:firstLine="567"/>
        <w:jc w:val="both"/>
        <w:rPr>
          <w:rFonts w:eastAsia="Calibri"/>
          <w:szCs w:val="28"/>
        </w:rPr>
      </w:pPr>
      <w:r w:rsidRPr="000212AE">
        <w:rPr>
          <w:rFonts w:eastAsia="Calibri"/>
          <w:szCs w:val="28"/>
        </w:rPr>
        <w:lastRenderedPageBreak/>
        <w:t xml:space="preserve">График работы: </w:t>
      </w:r>
    </w:p>
    <w:p w:rsidR="00B418C9" w:rsidRPr="000212AE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 w:rsidRPr="000212AE">
        <w:rPr>
          <w:szCs w:val="28"/>
        </w:rPr>
        <w:t>- понедельник – пятница: с 09.00 до 17.00;</w:t>
      </w:r>
    </w:p>
    <w:p w:rsidR="00B418C9" w:rsidRPr="000212AE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 w:rsidRPr="000212AE">
        <w:rPr>
          <w:szCs w:val="28"/>
        </w:rPr>
        <w:t>- перерыв на обед: с 13.00 до 14.00;</w:t>
      </w:r>
    </w:p>
    <w:p w:rsidR="00B418C9" w:rsidRPr="000212AE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 w:rsidRPr="000212AE">
        <w:rPr>
          <w:szCs w:val="28"/>
        </w:rPr>
        <w:t>- выходные дни: суббота, воскресенье.</w:t>
      </w:r>
    </w:p>
    <w:p w:rsidR="00B418C9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>
        <w:rPr>
          <w:szCs w:val="28"/>
        </w:rPr>
        <w:t>2. Потребители имеют право обращаться лично либо через законного представителя,</w:t>
      </w:r>
      <w:r w:rsidRPr="00854822">
        <w:rPr>
          <w:szCs w:val="28"/>
        </w:rPr>
        <w:t xml:space="preserve"> а также направлять индивидуальные и коллективные обращения, включая обращения объединений граждан</w:t>
      </w:r>
      <w:r>
        <w:rPr>
          <w:szCs w:val="28"/>
        </w:rPr>
        <w:t>.</w:t>
      </w:r>
    </w:p>
    <w:p w:rsidR="00B418C9" w:rsidRDefault="00B418C9" w:rsidP="00B418C9">
      <w:pPr>
        <w:tabs>
          <w:tab w:val="left" w:pos="2380"/>
        </w:tabs>
        <w:suppressAutoHyphens/>
        <w:ind w:firstLine="567"/>
        <w:jc w:val="both"/>
        <w:rPr>
          <w:spacing w:val="-6"/>
          <w:szCs w:val="28"/>
        </w:rPr>
      </w:pPr>
      <w:r>
        <w:rPr>
          <w:szCs w:val="28"/>
        </w:rPr>
        <w:t xml:space="preserve">3. </w:t>
      </w:r>
      <w:r w:rsidRPr="000212AE">
        <w:rPr>
          <w:szCs w:val="28"/>
        </w:rPr>
        <w:t xml:space="preserve">Обращение может быть представлено </w:t>
      </w:r>
      <w:r>
        <w:rPr>
          <w:szCs w:val="28"/>
        </w:rPr>
        <w:t>потребителем следующими способами</w:t>
      </w:r>
      <w:r>
        <w:rPr>
          <w:spacing w:val="-6"/>
          <w:szCs w:val="28"/>
        </w:rPr>
        <w:t>:</w:t>
      </w:r>
    </w:p>
    <w:p w:rsidR="00B418C9" w:rsidRDefault="00B418C9" w:rsidP="00B418C9">
      <w:pPr>
        <w:tabs>
          <w:tab w:val="left" w:pos="2380"/>
        </w:tabs>
        <w:suppressAutoHyphens/>
        <w:ind w:firstLine="567"/>
        <w:jc w:val="both"/>
        <w:rPr>
          <w:rFonts w:eastAsia="Calibri"/>
          <w:szCs w:val="28"/>
        </w:rPr>
      </w:pPr>
      <w:r>
        <w:rPr>
          <w:spacing w:val="-6"/>
          <w:szCs w:val="28"/>
        </w:rPr>
        <w:t xml:space="preserve">- </w:t>
      </w:r>
      <w:r w:rsidRPr="002403D6">
        <w:rPr>
          <w:szCs w:val="28"/>
        </w:rPr>
        <w:t>в устной форме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>(при личном обращении, по телефону);</w:t>
      </w:r>
    </w:p>
    <w:p w:rsidR="00B418C9" w:rsidRDefault="00B418C9" w:rsidP="00B418C9">
      <w:pPr>
        <w:tabs>
          <w:tab w:val="left" w:pos="2380"/>
        </w:tabs>
        <w:suppressAutoHyphens/>
        <w:ind w:firstLine="567"/>
        <w:jc w:val="both"/>
        <w:rPr>
          <w:szCs w:val="28"/>
        </w:rPr>
      </w:pPr>
      <w:r>
        <w:rPr>
          <w:rFonts w:eastAsia="Calibri"/>
          <w:szCs w:val="28"/>
        </w:rPr>
        <w:t xml:space="preserve">- </w:t>
      </w:r>
      <w:r w:rsidRPr="002403D6">
        <w:rPr>
          <w:szCs w:val="28"/>
        </w:rPr>
        <w:t xml:space="preserve">в письменной форме </w:t>
      </w:r>
      <w:r>
        <w:rPr>
          <w:szCs w:val="28"/>
        </w:rPr>
        <w:t>(</w:t>
      </w:r>
      <w:r w:rsidRPr="000212AE">
        <w:rPr>
          <w:szCs w:val="28"/>
        </w:rPr>
        <w:t>посредством почтовой и факсимильной связи, электронной почт</w:t>
      </w:r>
      <w:r w:rsidR="0061707F">
        <w:rPr>
          <w:szCs w:val="28"/>
        </w:rPr>
        <w:t>ы</w:t>
      </w:r>
      <w:r w:rsidRPr="000212AE">
        <w:rPr>
          <w:szCs w:val="28"/>
        </w:rPr>
        <w:t>, во время организованных «горячих линий»</w:t>
      </w:r>
      <w:r>
        <w:rPr>
          <w:szCs w:val="28"/>
        </w:rPr>
        <w:t>, через официальный портал Администрации города).</w:t>
      </w:r>
    </w:p>
    <w:p w:rsidR="00B418C9" w:rsidRDefault="00B418C9" w:rsidP="00B418C9">
      <w:pPr>
        <w:tabs>
          <w:tab w:val="left" w:pos="2380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0212AE">
        <w:rPr>
          <w:szCs w:val="28"/>
        </w:rPr>
        <w:t>Срок</w:t>
      </w:r>
      <w:r>
        <w:rPr>
          <w:szCs w:val="28"/>
        </w:rPr>
        <w:t>и</w:t>
      </w:r>
      <w:r w:rsidRPr="000212AE">
        <w:rPr>
          <w:szCs w:val="28"/>
        </w:rPr>
        <w:t xml:space="preserve"> рассмотрени</w:t>
      </w:r>
      <w:r>
        <w:rPr>
          <w:szCs w:val="28"/>
        </w:rPr>
        <w:t>я</w:t>
      </w:r>
      <w:r w:rsidRPr="000212AE">
        <w:rPr>
          <w:szCs w:val="28"/>
        </w:rPr>
        <w:t xml:space="preserve"> </w:t>
      </w:r>
      <w:r>
        <w:rPr>
          <w:szCs w:val="28"/>
        </w:rPr>
        <w:t>обращений</w:t>
      </w:r>
      <w:r w:rsidRPr="000212AE">
        <w:rPr>
          <w:szCs w:val="28"/>
        </w:rPr>
        <w:t xml:space="preserve"> </w:t>
      </w:r>
      <w:r>
        <w:rPr>
          <w:szCs w:val="28"/>
        </w:rPr>
        <w:t>потребителей:</w:t>
      </w:r>
    </w:p>
    <w:p w:rsidR="00B418C9" w:rsidRDefault="00B418C9" w:rsidP="00B418C9">
      <w:pPr>
        <w:tabs>
          <w:tab w:val="left" w:pos="238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0212AE">
        <w:rPr>
          <w:szCs w:val="28"/>
        </w:rPr>
        <w:t>ри устном обращении</w:t>
      </w:r>
      <w:r>
        <w:rPr>
          <w:szCs w:val="28"/>
        </w:rPr>
        <w:t xml:space="preserve"> потребителя</w:t>
      </w:r>
      <w:r w:rsidRPr="000212AE">
        <w:rPr>
          <w:szCs w:val="28"/>
        </w:rPr>
        <w:t xml:space="preserve"> по телефону к</w:t>
      </w:r>
      <w:r w:rsidRPr="000212AE">
        <w:rPr>
          <w:rFonts w:eastAsia="Calibri"/>
          <w:szCs w:val="28"/>
        </w:rPr>
        <w:t>онсультиро</w:t>
      </w:r>
      <w:r>
        <w:rPr>
          <w:rFonts w:eastAsia="Calibri"/>
          <w:szCs w:val="28"/>
        </w:rPr>
        <w:t xml:space="preserve">вание                   осуществляется </w:t>
      </w:r>
      <w:r>
        <w:rPr>
          <w:szCs w:val="28"/>
        </w:rPr>
        <w:t>продолжительностью</w:t>
      </w:r>
      <w:r>
        <w:rPr>
          <w:rFonts w:eastAsia="Calibri"/>
          <w:szCs w:val="28"/>
        </w:rPr>
        <w:t xml:space="preserve"> не</w:t>
      </w:r>
      <w:r w:rsidRPr="000212AE">
        <w:rPr>
          <w:rFonts w:eastAsia="Calibri"/>
          <w:szCs w:val="28"/>
        </w:rPr>
        <w:t xml:space="preserve"> более 15</w:t>
      </w:r>
      <w:r>
        <w:rPr>
          <w:rFonts w:eastAsia="Calibri"/>
          <w:szCs w:val="28"/>
        </w:rPr>
        <w:t>-и</w:t>
      </w:r>
      <w:r w:rsidRPr="000212AE">
        <w:rPr>
          <w:rFonts w:eastAsia="Calibri"/>
          <w:szCs w:val="28"/>
        </w:rPr>
        <w:t xml:space="preserve"> минут, при необходимости более длительной консультации </w:t>
      </w:r>
      <w:r>
        <w:rPr>
          <w:szCs w:val="28"/>
        </w:rPr>
        <w:t>потребител</w:t>
      </w:r>
      <w:r w:rsidRPr="000212AE">
        <w:rPr>
          <w:rFonts w:eastAsia="Calibri"/>
          <w:szCs w:val="28"/>
        </w:rPr>
        <w:t xml:space="preserve">ь приглашается в </w:t>
      </w:r>
      <w:r>
        <w:rPr>
          <w:szCs w:val="28"/>
        </w:rPr>
        <w:t>отдел;</w:t>
      </w:r>
    </w:p>
    <w:p w:rsidR="00B418C9" w:rsidRDefault="00B418C9" w:rsidP="00B418C9">
      <w:pPr>
        <w:tabs>
          <w:tab w:val="left" w:pos="2380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- при личном обращении потребителя в отдел </w:t>
      </w:r>
      <w:r w:rsidRPr="000212AE">
        <w:rPr>
          <w:szCs w:val="28"/>
        </w:rPr>
        <w:t>к</w:t>
      </w:r>
      <w:r w:rsidRPr="000212AE">
        <w:rPr>
          <w:rFonts w:eastAsia="Calibri"/>
          <w:szCs w:val="28"/>
        </w:rPr>
        <w:t>онсультиро</w:t>
      </w:r>
      <w:r>
        <w:rPr>
          <w:rFonts w:eastAsia="Calibri"/>
          <w:szCs w:val="28"/>
        </w:rPr>
        <w:t xml:space="preserve">вание осуществляется </w:t>
      </w:r>
      <w:r>
        <w:rPr>
          <w:szCs w:val="28"/>
        </w:rPr>
        <w:t>продолжительностью</w:t>
      </w:r>
      <w:r>
        <w:rPr>
          <w:rFonts w:eastAsia="Calibri"/>
          <w:szCs w:val="28"/>
        </w:rPr>
        <w:t xml:space="preserve"> не</w:t>
      </w:r>
      <w:r w:rsidRPr="000212AE">
        <w:rPr>
          <w:rFonts w:eastAsia="Calibri"/>
          <w:szCs w:val="28"/>
        </w:rPr>
        <w:t xml:space="preserve"> более</w:t>
      </w:r>
      <w:r>
        <w:rPr>
          <w:rFonts w:eastAsia="Calibri"/>
          <w:szCs w:val="28"/>
        </w:rPr>
        <w:t xml:space="preserve"> 30-и</w:t>
      </w:r>
      <w:r w:rsidRPr="000212AE">
        <w:rPr>
          <w:rFonts w:eastAsia="Calibri"/>
          <w:szCs w:val="28"/>
        </w:rPr>
        <w:t xml:space="preserve"> минут</w:t>
      </w:r>
      <w:r>
        <w:rPr>
          <w:rFonts w:eastAsia="Calibri"/>
          <w:szCs w:val="28"/>
        </w:rPr>
        <w:t>;</w:t>
      </w:r>
    </w:p>
    <w:p w:rsidR="00B418C9" w:rsidRDefault="00B418C9" w:rsidP="00B418C9">
      <w:pPr>
        <w:tabs>
          <w:tab w:val="left" w:pos="2380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- </w:t>
      </w:r>
      <w:r w:rsidRPr="000212AE">
        <w:rPr>
          <w:rFonts w:eastAsia="Calibri"/>
          <w:szCs w:val="28"/>
        </w:rPr>
        <w:t xml:space="preserve">письменные </w:t>
      </w:r>
      <w:r>
        <w:rPr>
          <w:szCs w:val="28"/>
        </w:rPr>
        <w:t>обращения</w:t>
      </w:r>
      <w:r w:rsidRPr="000212AE">
        <w:rPr>
          <w:rFonts w:eastAsia="Calibri"/>
          <w:szCs w:val="28"/>
        </w:rPr>
        <w:t xml:space="preserve"> </w:t>
      </w:r>
      <w:r>
        <w:rPr>
          <w:szCs w:val="28"/>
        </w:rPr>
        <w:t>потребител</w:t>
      </w:r>
      <w:r>
        <w:rPr>
          <w:rFonts w:eastAsia="Calibri"/>
          <w:szCs w:val="28"/>
        </w:rPr>
        <w:t>ей</w:t>
      </w:r>
      <w:r w:rsidRPr="000212AE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подлежат рассмотрению </w:t>
      </w:r>
      <w:r w:rsidRPr="000212AE">
        <w:rPr>
          <w:rFonts w:eastAsia="Calibri"/>
          <w:szCs w:val="28"/>
        </w:rPr>
        <w:t>в течение 30</w:t>
      </w:r>
      <w:r>
        <w:rPr>
          <w:rFonts w:eastAsia="Calibri"/>
          <w:szCs w:val="28"/>
        </w:rPr>
        <w:t>-и</w:t>
      </w:r>
      <w:r w:rsidRPr="000212AE">
        <w:rPr>
          <w:rFonts w:eastAsia="Calibri"/>
          <w:szCs w:val="28"/>
        </w:rPr>
        <w:t xml:space="preserve"> дней со дня регистрации письменного обращения.</w:t>
      </w:r>
    </w:p>
    <w:p w:rsidR="00B418C9" w:rsidRPr="00657380" w:rsidRDefault="00B418C9" w:rsidP="00B418C9">
      <w:pPr>
        <w:tabs>
          <w:tab w:val="left" w:pos="2380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szCs w:val="28"/>
        </w:rPr>
        <w:t>В случае</w:t>
      </w:r>
      <w:r w:rsidRPr="000212AE">
        <w:rPr>
          <w:szCs w:val="28"/>
        </w:rPr>
        <w:t xml:space="preserve"> необходимо</w:t>
      </w:r>
      <w:r>
        <w:rPr>
          <w:szCs w:val="28"/>
        </w:rPr>
        <w:t>сти получения</w:t>
      </w:r>
      <w:r w:rsidRPr="000212AE">
        <w:rPr>
          <w:szCs w:val="28"/>
        </w:rPr>
        <w:t xml:space="preserve"> дополнительных</w:t>
      </w:r>
      <w:r>
        <w:rPr>
          <w:szCs w:val="28"/>
        </w:rPr>
        <w:t xml:space="preserve"> документов и</w:t>
      </w:r>
      <w:r w:rsidRPr="000212AE">
        <w:rPr>
          <w:szCs w:val="28"/>
        </w:rPr>
        <w:t xml:space="preserve"> ма</w:t>
      </w:r>
      <w:r>
        <w:rPr>
          <w:szCs w:val="28"/>
        </w:rPr>
        <w:t>териалов, требуемых для рассмотрения обращения</w:t>
      </w:r>
      <w:r w:rsidRPr="000212AE">
        <w:rPr>
          <w:szCs w:val="28"/>
        </w:rPr>
        <w:t xml:space="preserve">, срок </w:t>
      </w:r>
      <w:r>
        <w:rPr>
          <w:szCs w:val="28"/>
        </w:rPr>
        <w:t>рассмотрения обращения</w:t>
      </w:r>
      <w:r w:rsidRPr="000212AE">
        <w:rPr>
          <w:szCs w:val="28"/>
        </w:rPr>
        <w:t xml:space="preserve"> может быть продлен не более чем на 30 дней с обязательным уведомлением </w:t>
      </w:r>
      <w:r>
        <w:rPr>
          <w:szCs w:val="28"/>
        </w:rPr>
        <w:t xml:space="preserve">                  потребител</w:t>
      </w:r>
      <w:r w:rsidRPr="000212AE">
        <w:rPr>
          <w:szCs w:val="28"/>
        </w:rPr>
        <w:t>я</w:t>
      </w:r>
      <w:r>
        <w:rPr>
          <w:szCs w:val="28"/>
        </w:rPr>
        <w:t>.</w:t>
      </w:r>
    </w:p>
    <w:p w:rsidR="00B418C9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>
        <w:rPr>
          <w:szCs w:val="28"/>
        </w:rPr>
        <w:t>5. П</w:t>
      </w:r>
      <w:r w:rsidRPr="000212AE">
        <w:rPr>
          <w:szCs w:val="28"/>
        </w:rPr>
        <w:t xml:space="preserve">еречень документов, необходимых </w:t>
      </w:r>
      <w:r>
        <w:rPr>
          <w:szCs w:val="28"/>
        </w:rPr>
        <w:t>для предоставления потреб</w:t>
      </w:r>
      <w:r w:rsidRPr="000212AE">
        <w:rPr>
          <w:szCs w:val="28"/>
        </w:rPr>
        <w:t>ит</w:t>
      </w:r>
      <w:r>
        <w:rPr>
          <w:szCs w:val="28"/>
        </w:rPr>
        <w:t>елем:</w:t>
      </w:r>
    </w:p>
    <w:p w:rsidR="00B418C9" w:rsidRPr="000212AE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 w:rsidRPr="00B418C9">
        <w:rPr>
          <w:spacing w:val="-4"/>
          <w:szCs w:val="28"/>
        </w:rPr>
        <w:t>5.1. При устном обращении потребитель представляет кассовый или товарный</w:t>
      </w:r>
      <w:r w:rsidRPr="000212AE">
        <w:rPr>
          <w:szCs w:val="28"/>
        </w:rPr>
        <w:t xml:space="preserve"> чек либо документ, </w:t>
      </w:r>
      <w:r w:rsidRPr="000212AE">
        <w:rPr>
          <w:spacing w:val="-6"/>
          <w:szCs w:val="28"/>
        </w:rPr>
        <w:t>удостоверяющий факт и условия заключения договора купли-продажи товара или оказания</w:t>
      </w:r>
      <w:r w:rsidRPr="000212AE">
        <w:rPr>
          <w:szCs w:val="28"/>
        </w:rPr>
        <w:t xml:space="preserve"> платной услуги.</w:t>
      </w:r>
    </w:p>
    <w:p w:rsidR="00B418C9" w:rsidRPr="000212AE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>
        <w:rPr>
          <w:spacing w:val="-6"/>
          <w:szCs w:val="28"/>
        </w:rPr>
        <w:t xml:space="preserve">5.2. </w:t>
      </w:r>
      <w:r w:rsidRPr="000212AE">
        <w:rPr>
          <w:spacing w:val="-6"/>
          <w:szCs w:val="28"/>
        </w:rPr>
        <w:t xml:space="preserve">При письменном обращении </w:t>
      </w:r>
      <w:r>
        <w:rPr>
          <w:szCs w:val="28"/>
        </w:rPr>
        <w:t>потреб</w:t>
      </w:r>
      <w:r w:rsidRPr="000212AE">
        <w:rPr>
          <w:szCs w:val="28"/>
        </w:rPr>
        <w:t>итель представляет:</w:t>
      </w:r>
    </w:p>
    <w:p w:rsidR="00B418C9" w:rsidRPr="000212AE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 w:rsidRPr="000212AE">
        <w:rPr>
          <w:szCs w:val="28"/>
        </w:rPr>
        <w:t>- заявление, составленное в свободной фор</w:t>
      </w:r>
      <w:r>
        <w:rPr>
          <w:szCs w:val="28"/>
        </w:rPr>
        <w:t xml:space="preserve">ме либо по рекомендуемой форме согласно приложению </w:t>
      </w:r>
      <w:r w:rsidRPr="000212AE">
        <w:rPr>
          <w:szCs w:val="28"/>
        </w:rPr>
        <w:t xml:space="preserve">1 к настоящему </w:t>
      </w:r>
      <w:r>
        <w:rPr>
          <w:szCs w:val="28"/>
        </w:rPr>
        <w:t>порядку</w:t>
      </w:r>
      <w:r w:rsidRPr="000212AE">
        <w:rPr>
          <w:szCs w:val="28"/>
        </w:rPr>
        <w:t>;</w:t>
      </w:r>
    </w:p>
    <w:p w:rsidR="00B418C9" w:rsidRPr="000212AE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 w:rsidRPr="000212AE">
        <w:rPr>
          <w:spacing w:val="-4"/>
          <w:szCs w:val="28"/>
        </w:rPr>
        <w:t>- кассовый или товарный чек либо документ, удостоверяющий факт и условия</w:t>
      </w:r>
      <w:r w:rsidRPr="000212AE">
        <w:rPr>
          <w:szCs w:val="28"/>
        </w:rPr>
        <w:t xml:space="preserve"> заключения договора купли-продажи товара или договора о выполнении работ, оказании услуг, либо их копии.</w:t>
      </w:r>
    </w:p>
    <w:p w:rsidR="00B418C9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 w:rsidRPr="00B418C9">
        <w:rPr>
          <w:spacing w:val="-8"/>
          <w:szCs w:val="28"/>
        </w:rPr>
        <w:t>В обращении потребитель указывает свою фамилию, имя, отчество (последнее –</w:t>
      </w:r>
      <w:r w:rsidRPr="000212AE">
        <w:rPr>
          <w:szCs w:val="28"/>
        </w:rPr>
        <w:t xml:space="preserve"> </w:t>
      </w:r>
      <w:r w:rsidRPr="00B418C9">
        <w:rPr>
          <w:spacing w:val="-6"/>
          <w:szCs w:val="28"/>
        </w:rPr>
        <w:t>при наличии), почтовый адрес либо номер факса, если ответ должен быть направлен</w:t>
      </w:r>
      <w:r w:rsidRPr="000212AE">
        <w:rPr>
          <w:szCs w:val="28"/>
        </w:rPr>
        <w:t xml:space="preserve"> </w:t>
      </w:r>
      <w:r w:rsidRPr="00B418C9">
        <w:rPr>
          <w:spacing w:val="-6"/>
          <w:szCs w:val="28"/>
        </w:rPr>
        <w:t>в письменной форме, адрес электронной почты, если ответ должен быть направлен</w:t>
      </w:r>
      <w:r w:rsidRPr="000212AE">
        <w:rPr>
          <w:szCs w:val="28"/>
        </w:rPr>
        <w:t xml:space="preserve"> в форме </w:t>
      </w:r>
      <w:r w:rsidRPr="007D657D">
        <w:rPr>
          <w:szCs w:val="28"/>
        </w:rPr>
        <w:t>электронного документа</w:t>
      </w:r>
      <w:r>
        <w:rPr>
          <w:szCs w:val="28"/>
        </w:rPr>
        <w:t xml:space="preserve">, </w:t>
      </w:r>
      <w:r w:rsidRPr="007D657D">
        <w:rPr>
          <w:szCs w:val="28"/>
        </w:rPr>
        <w:t>излагает суть обращения</w:t>
      </w:r>
      <w:r>
        <w:rPr>
          <w:szCs w:val="28"/>
        </w:rPr>
        <w:t xml:space="preserve">, </w:t>
      </w:r>
      <w:r w:rsidRPr="007D657D">
        <w:rPr>
          <w:szCs w:val="28"/>
        </w:rPr>
        <w:t xml:space="preserve">ставит личную </w:t>
      </w:r>
      <w:r>
        <w:rPr>
          <w:szCs w:val="28"/>
        </w:rPr>
        <w:t xml:space="preserve">                   </w:t>
      </w:r>
      <w:r w:rsidRPr="007D657D">
        <w:rPr>
          <w:szCs w:val="28"/>
        </w:rPr>
        <w:t>подпись и дату.</w:t>
      </w:r>
    </w:p>
    <w:p w:rsidR="00B418C9" w:rsidRPr="000212AE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>
        <w:rPr>
          <w:szCs w:val="28"/>
        </w:rPr>
        <w:t>6. Ответ</w:t>
      </w:r>
      <w:r w:rsidRPr="000212AE">
        <w:rPr>
          <w:szCs w:val="28"/>
        </w:rPr>
        <w:t xml:space="preserve"> </w:t>
      </w:r>
      <w:r>
        <w:rPr>
          <w:szCs w:val="28"/>
        </w:rPr>
        <w:t>на обращение не дается</w:t>
      </w:r>
      <w:r w:rsidRPr="000212AE">
        <w:rPr>
          <w:szCs w:val="28"/>
        </w:rPr>
        <w:t xml:space="preserve"> в случаях</w:t>
      </w:r>
      <w:r>
        <w:rPr>
          <w:szCs w:val="28"/>
        </w:rPr>
        <w:t>, если</w:t>
      </w:r>
      <w:r w:rsidRPr="000212AE">
        <w:rPr>
          <w:szCs w:val="28"/>
        </w:rPr>
        <w:t>:</w:t>
      </w:r>
    </w:p>
    <w:p w:rsidR="00B418C9" w:rsidRDefault="00B418C9" w:rsidP="00B418C9">
      <w:pPr>
        <w:tabs>
          <w:tab w:val="left" w:pos="2380"/>
        </w:tabs>
        <w:ind w:firstLine="567"/>
        <w:jc w:val="both"/>
        <w:rPr>
          <w:rFonts w:eastAsia="Calibri"/>
          <w:szCs w:val="28"/>
        </w:rPr>
      </w:pPr>
      <w:r w:rsidRPr="000212AE">
        <w:rPr>
          <w:szCs w:val="28"/>
        </w:rPr>
        <w:t xml:space="preserve">- </w:t>
      </w:r>
      <w:r w:rsidRPr="00065CE6">
        <w:rPr>
          <w:rFonts w:eastAsia="Calibri"/>
          <w:szCs w:val="28"/>
        </w:rPr>
        <w:t>текст письменного обращения не поддается прочтению</w:t>
      </w:r>
      <w:r>
        <w:rPr>
          <w:rFonts w:eastAsia="Calibri"/>
          <w:szCs w:val="28"/>
        </w:rPr>
        <w:t>;</w:t>
      </w:r>
    </w:p>
    <w:p w:rsidR="00B418C9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>
        <w:rPr>
          <w:rFonts w:eastAsia="Calibri"/>
          <w:szCs w:val="28"/>
        </w:rPr>
        <w:t xml:space="preserve">- </w:t>
      </w:r>
      <w:r w:rsidRPr="00065CE6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 xml:space="preserve">письменном </w:t>
      </w:r>
      <w:r w:rsidRPr="00065CE6">
        <w:rPr>
          <w:rFonts w:eastAsia="Calibri"/>
          <w:szCs w:val="28"/>
        </w:rPr>
        <w:t>обращении отсутствуют контактные данные</w:t>
      </w:r>
      <w:r>
        <w:rPr>
          <w:rFonts w:eastAsia="Calibri"/>
          <w:szCs w:val="28"/>
        </w:rPr>
        <w:t xml:space="preserve"> потребителя</w:t>
      </w:r>
      <w:r w:rsidRPr="00065CE6">
        <w:rPr>
          <w:rFonts w:eastAsia="Calibri"/>
          <w:szCs w:val="28"/>
        </w:rPr>
        <w:t>, необходимые для направления ответа</w:t>
      </w:r>
      <w:r w:rsidRPr="000212AE">
        <w:rPr>
          <w:szCs w:val="28"/>
        </w:rPr>
        <w:t>.</w:t>
      </w:r>
    </w:p>
    <w:p w:rsidR="00B418C9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В случае</w:t>
      </w:r>
      <w:r w:rsidRPr="001173EC">
        <w:rPr>
          <w:szCs w:val="28"/>
        </w:rPr>
        <w:t xml:space="preserve"> если решение поставленных в письменном обращении</w:t>
      </w:r>
      <w:r>
        <w:rPr>
          <w:szCs w:val="28"/>
        </w:rPr>
        <w:t xml:space="preserve"> потребителя</w:t>
      </w:r>
      <w:r w:rsidRPr="001173EC">
        <w:rPr>
          <w:szCs w:val="28"/>
        </w:rPr>
        <w:t xml:space="preserve"> вопросов относится к компетенции нескольких государственных органов, органов местного самоуправления или должностных лиц, копия обращения </w:t>
      </w:r>
      <w:r>
        <w:rPr>
          <w:szCs w:val="28"/>
        </w:rPr>
        <w:t xml:space="preserve">           </w:t>
      </w:r>
      <w:r w:rsidRPr="001173EC">
        <w:rPr>
          <w:szCs w:val="28"/>
        </w:rPr>
        <w:t>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418C9" w:rsidRPr="000212AE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bookmarkStart w:id="2" w:name="sub_291"/>
      <w:r>
        <w:rPr>
          <w:szCs w:val="28"/>
        </w:rPr>
        <w:t>7</w:t>
      </w:r>
      <w:r w:rsidRPr="000212AE">
        <w:rPr>
          <w:szCs w:val="28"/>
        </w:rPr>
        <w:t xml:space="preserve">. Основаниями для отказа в </w:t>
      </w:r>
      <w:r>
        <w:rPr>
          <w:szCs w:val="28"/>
        </w:rPr>
        <w:t>рассмотрении обращений я</w:t>
      </w:r>
      <w:r w:rsidRPr="000212AE">
        <w:rPr>
          <w:szCs w:val="28"/>
        </w:rPr>
        <w:t>вляются:</w:t>
      </w:r>
    </w:p>
    <w:bookmarkEnd w:id="2"/>
    <w:p w:rsidR="00B418C9" w:rsidRPr="00B418C9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 w:rsidRPr="00B418C9">
        <w:rPr>
          <w:szCs w:val="28"/>
        </w:rPr>
        <w:t>- содержание обращения не позволяет установить запрашиваемую информацию;</w:t>
      </w:r>
    </w:p>
    <w:p w:rsidR="00B418C9" w:rsidRPr="000212AE" w:rsidRDefault="00B418C9" w:rsidP="00B418C9">
      <w:pPr>
        <w:tabs>
          <w:tab w:val="left" w:pos="2380"/>
        </w:tabs>
        <w:ind w:firstLine="567"/>
        <w:jc w:val="both"/>
        <w:rPr>
          <w:spacing w:val="-6"/>
          <w:szCs w:val="28"/>
        </w:rPr>
      </w:pPr>
      <w:r w:rsidRPr="000212AE">
        <w:rPr>
          <w:szCs w:val="28"/>
        </w:rPr>
        <w:t xml:space="preserve">- запрашиваемая информация не относится к деятельности </w:t>
      </w:r>
      <w:r>
        <w:rPr>
          <w:szCs w:val="28"/>
        </w:rPr>
        <w:t>отдела</w:t>
      </w:r>
      <w:r w:rsidRPr="000212AE">
        <w:rPr>
          <w:szCs w:val="28"/>
        </w:rPr>
        <w:t>;</w:t>
      </w:r>
    </w:p>
    <w:p w:rsidR="00B418C9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 w:rsidRPr="000212AE">
        <w:rPr>
          <w:szCs w:val="28"/>
        </w:rPr>
        <w:t>- запрашиваемая информация относится к информации ограниченного</w:t>
      </w:r>
      <w:r>
        <w:rPr>
          <w:szCs w:val="28"/>
        </w:rPr>
        <w:t xml:space="preserve">                   </w:t>
      </w:r>
      <w:r w:rsidRPr="000212AE">
        <w:rPr>
          <w:szCs w:val="28"/>
        </w:rPr>
        <w:t>доступа;</w:t>
      </w:r>
    </w:p>
    <w:p w:rsidR="00B418C9" w:rsidRPr="000212AE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 w:rsidRPr="000212AE">
        <w:rPr>
          <w:szCs w:val="28"/>
        </w:rPr>
        <w:t>- по вопросам, содержащимся в обращении, имеется вступившее в законную силу решение суда.</w:t>
      </w:r>
    </w:p>
    <w:p w:rsidR="00B418C9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>
        <w:rPr>
          <w:szCs w:val="28"/>
        </w:rPr>
        <w:t>В случае</w:t>
      </w:r>
      <w:r w:rsidRPr="000212AE">
        <w:rPr>
          <w:szCs w:val="28"/>
        </w:rPr>
        <w:t xml:space="preserve"> отказ</w:t>
      </w:r>
      <w:r>
        <w:rPr>
          <w:szCs w:val="28"/>
        </w:rPr>
        <w:t>а</w:t>
      </w:r>
      <w:r w:rsidRPr="000212AE">
        <w:rPr>
          <w:szCs w:val="28"/>
        </w:rPr>
        <w:t xml:space="preserve"> в </w:t>
      </w:r>
      <w:r>
        <w:rPr>
          <w:szCs w:val="28"/>
        </w:rPr>
        <w:t>рассмотрении обращения потреби</w:t>
      </w:r>
      <w:r w:rsidRPr="000212AE">
        <w:rPr>
          <w:szCs w:val="28"/>
        </w:rPr>
        <w:t>тель, направивший</w:t>
      </w:r>
      <w:r>
        <w:rPr>
          <w:szCs w:val="28"/>
        </w:rPr>
        <w:t xml:space="preserve">                   </w:t>
      </w:r>
      <w:r w:rsidRPr="000212AE">
        <w:rPr>
          <w:szCs w:val="28"/>
        </w:rPr>
        <w:t>обращение, уведомляется в течение 30</w:t>
      </w:r>
      <w:r>
        <w:rPr>
          <w:szCs w:val="28"/>
        </w:rPr>
        <w:t xml:space="preserve">-и </w:t>
      </w:r>
      <w:r w:rsidRPr="000212AE">
        <w:rPr>
          <w:szCs w:val="28"/>
        </w:rPr>
        <w:t>дней со дня обращения.</w:t>
      </w:r>
    </w:p>
    <w:p w:rsidR="00B418C9" w:rsidRDefault="00B418C9" w:rsidP="00B418C9">
      <w:pPr>
        <w:tabs>
          <w:tab w:val="left" w:pos="2380"/>
        </w:tabs>
        <w:ind w:firstLine="567"/>
        <w:jc w:val="both"/>
        <w:rPr>
          <w:color w:val="000000"/>
          <w:szCs w:val="28"/>
        </w:rPr>
      </w:pPr>
      <w:bookmarkStart w:id="3" w:name="sub_1212"/>
      <w:bookmarkStart w:id="4" w:name="sub_226"/>
      <w:r w:rsidRPr="00B418C9">
        <w:rPr>
          <w:spacing w:val="-4"/>
          <w:szCs w:val="28"/>
        </w:rPr>
        <w:t xml:space="preserve">8. </w:t>
      </w:r>
      <w:bookmarkEnd w:id="3"/>
      <w:r w:rsidRPr="00B418C9">
        <w:rPr>
          <w:color w:val="000000"/>
          <w:spacing w:val="-4"/>
          <w:szCs w:val="28"/>
        </w:rPr>
        <w:t xml:space="preserve">Все поступающие в </w:t>
      </w:r>
      <w:r w:rsidRPr="00B418C9">
        <w:rPr>
          <w:spacing w:val="-4"/>
          <w:szCs w:val="28"/>
        </w:rPr>
        <w:t>отдел</w:t>
      </w:r>
      <w:r w:rsidRPr="00B418C9">
        <w:rPr>
          <w:color w:val="000000"/>
          <w:spacing w:val="-4"/>
          <w:szCs w:val="28"/>
        </w:rPr>
        <w:t xml:space="preserve"> обращения </w:t>
      </w:r>
      <w:r w:rsidRPr="00B418C9">
        <w:rPr>
          <w:spacing w:val="-4"/>
          <w:szCs w:val="28"/>
        </w:rPr>
        <w:t xml:space="preserve">потребителей </w:t>
      </w:r>
      <w:r w:rsidRPr="00B418C9">
        <w:rPr>
          <w:color w:val="000000"/>
          <w:spacing w:val="-4"/>
          <w:szCs w:val="28"/>
        </w:rPr>
        <w:t>подлежат обязательной</w:t>
      </w:r>
      <w:r w:rsidRPr="002E1755">
        <w:rPr>
          <w:color w:val="000000"/>
          <w:szCs w:val="28"/>
        </w:rPr>
        <w:t xml:space="preserve"> регистрации.</w:t>
      </w:r>
    </w:p>
    <w:p w:rsidR="00B418C9" w:rsidRDefault="00B418C9" w:rsidP="00B418C9">
      <w:pPr>
        <w:tabs>
          <w:tab w:val="left" w:pos="2380"/>
        </w:tabs>
        <w:ind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8.1. </w:t>
      </w:r>
      <w:r w:rsidRPr="000212AE">
        <w:rPr>
          <w:szCs w:val="28"/>
        </w:rPr>
        <w:t xml:space="preserve">Специалист отдела осуществляет прием </w:t>
      </w:r>
      <w:r>
        <w:rPr>
          <w:szCs w:val="28"/>
        </w:rPr>
        <w:t xml:space="preserve">и регистрацию </w:t>
      </w:r>
      <w:r w:rsidRPr="000212AE">
        <w:rPr>
          <w:spacing w:val="-6"/>
          <w:szCs w:val="28"/>
        </w:rPr>
        <w:t xml:space="preserve">письменного </w:t>
      </w:r>
      <w:r>
        <w:rPr>
          <w:spacing w:val="-6"/>
          <w:szCs w:val="28"/>
        </w:rPr>
        <w:t xml:space="preserve">                 </w:t>
      </w:r>
      <w:r w:rsidRPr="000212AE">
        <w:rPr>
          <w:spacing w:val="-6"/>
          <w:szCs w:val="28"/>
        </w:rPr>
        <w:t xml:space="preserve">обращения </w:t>
      </w:r>
      <w:r w:rsidRPr="000212AE">
        <w:rPr>
          <w:szCs w:val="28"/>
        </w:rPr>
        <w:t>от потребителя в</w:t>
      </w:r>
      <w:r w:rsidRPr="000212AE">
        <w:rPr>
          <w:rFonts w:eastAsia="Calibri"/>
          <w:szCs w:val="28"/>
        </w:rPr>
        <w:t xml:space="preserve"> соответствии с Федеральным законом </w:t>
      </w:r>
      <w:r w:rsidRPr="000212AE">
        <w:rPr>
          <w:szCs w:val="28"/>
        </w:rPr>
        <w:t>от 02.05.2006 № 59-ФЗ «О порядке рассмотрения обращений граждан Российской Федерации»</w:t>
      </w:r>
      <w:r w:rsidRPr="000212AE">
        <w:rPr>
          <w:rFonts w:eastAsia="Calibri"/>
          <w:szCs w:val="28"/>
        </w:rPr>
        <w:t xml:space="preserve"> </w:t>
      </w:r>
      <w:r w:rsidRPr="000212AE">
        <w:rPr>
          <w:szCs w:val="28"/>
        </w:rPr>
        <w:t xml:space="preserve">в течение одного рабочего дня, но не более трех дней с </w:t>
      </w:r>
      <w:r>
        <w:rPr>
          <w:szCs w:val="28"/>
        </w:rPr>
        <w:t xml:space="preserve">момента </w:t>
      </w:r>
      <w:r w:rsidRPr="000212AE">
        <w:rPr>
          <w:szCs w:val="28"/>
        </w:rPr>
        <w:t>поступления</w:t>
      </w:r>
      <w:r>
        <w:rPr>
          <w:szCs w:val="28"/>
        </w:rPr>
        <w:t xml:space="preserve"> </w:t>
      </w:r>
      <w:r w:rsidRPr="000212AE">
        <w:rPr>
          <w:spacing w:val="-6"/>
          <w:szCs w:val="28"/>
        </w:rPr>
        <w:t>обращения</w:t>
      </w:r>
      <w:r w:rsidRPr="000212AE">
        <w:rPr>
          <w:szCs w:val="28"/>
        </w:rPr>
        <w:t xml:space="preserve"> в журнале письменных обращений и в системе электронного документооборота</w:t>
      </w:r>
      <w:r w:rsidRPr="000212AE">
        <w:rPr>
          <w:rFonts w:eastAsia="Calibri"/>
          <w:szCs w:val="28"/>
        </w:rPr>
        <w:t>.</w:t>
      </w:r>
    </w:p>
    <w:p w:rsidR="00B418C9" w:rsidRPr="00F30BF4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>
        <w:rPr>
          <w:rFonts w:eastAsia="Calibri"/>
          <w:szCs w:val="28"/>
        </w:rPr>
        <w:t>П</w:t>
      </w:r>
      <w:r w:rsidRPr="00F30BF4">
        <w:rPr>
          <w:szCs w:val="28"/>
        </w:rPr>
        <w:t xml:space="preserve">исьменное обращение, содержащее вопросы, решение которых не входит в компетенцию </w:t>
      </w:r>
      <w:r>
        <w:rPr>
          <w:szCs w:val="28"/>
        </w:rPr>
        <w:t>отдела</w:t>
      </w:r>
      <w:r w:rsidRPr="00F30BF4">
        <w:rPr>
          <w:szCs w:val="28"/>
        </w:rPr>
        <w:t xml:space="preserve">, направляется в течение семи дней со дня регистрации </w:t>
      </w:r>
      <w:r>
        <w:rPr>
          <w:szCs w:val="28"/>
        </w:rPr>
        <w:t xml:space="preserve">                   </w:t>
      </w:r>
      <w:r w:rsidRPr="00F30BF4">
        <w:rPr>
          <w:szCs w:val="28"/>
        </w:rPr>
        <w:t>в соответствующий орган или соответствующему должнос</w:t>
      </w:r>
      <w:r>
        <w:rPr>
          <w:szCs w:val="28"/>
        </w:rPr>
        <w:t>тному лицу, в компетенцию которого</w:t>
      </w:r>
      <w:r w:rsidRPr="00F30BF4">
        <w:rPr>
          <w:szCs w:val="28"/>
        </w:rPr>
        <w:t xml:space="preserve"> входит решение поставленных в обращении </w:t>
      </w:r>
      <w:proofErr w:type="gramStart"/>
      <w:r w:rsidRPr="00F30BF4">
        <w:rPr>
          <w:szCs w:val="28"/>
        </w:rPr>
        <w:t xml:space="preserve">вопросов, </w:t>
      </w:r>
      <w:r>
        <w:rPr>
          <w:szCs w:val="28"/>
        </w:rPr>
        <w:t xml:space="preserve">  </w:t>
      </w:r>
      <w:proofErr w:type="gramEnd"/>
      <w:r>
        <w:rPr>
          <w:szCs w:val="28"/>
        </w:rPr>
        <w:t xml:space="preserve">                            </w:t>
      </w:r>
      <w:r w:rsidRPr="00F30BF4">
        <w:rPr>
          <w:szCs w:val="28"/>
        </w:rPr>
        <w:t xml:space="preserve">с уведомлением </w:t>
      </w:r>
      <w:r>
        <w:rPr>
          <w:szCs w:val="28"/>
        </w:rPr>
        <w:t>потребителя</w:t>
      </w:r>
      <w:r w:rsidRPr="00F30BF4">
        <w:rPr>
          <w:szCs w:val="28"/>
        </w:rPr>
        <w:t>, направившего обращ</w:t>
      </w:r>
      <w:r>
        <w:rPr>
          <w:szCs w:val="28"/>
        </w:rPr>
        <w:t>ение, о переадресации обращения</w:t>
      </w:r>
      <w:r w:rsidRPr="00F30BF4">
        <w:rPr>
          <w:szCs w:val="28"/>
        </w:rPr>
        <w:t>.</w:t>
      </w:r>
    </w:p>
    <w:p w:rsidR="00B418C9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>
        <w:rPr>
          <w:szCs w:val="28"/>
        </w:rPr>
        <w:t xml:space="preserve">8.2. </w:t>
      </w:r>
      <w:r w:rsidRPr="000212AE">
        <w:rPr>
          <w:szCs w:val="28"/>
        </w:rPr>
        <w:t xml:space="preserve">Устные обращения потребителей (по телефону или лично) регистрируются </w:t>
      </w:r>
      <w:r>
        <w:rPr>
          <w:szCs w:val="28"/>
        </w:rPr>
        <w:t xml:space="preserve">в момент обращения </w:t>
      </w:r>
      <w:r w:rsidRPr="000212AE">
        <w:rPr>
          <w:szCs w:val="28"/>
        </w:rPr>
        <w:t xml:space="preserve">в журнале регистрации устных обращений тем специалистом </w:t>
      </w:r>
      <w:r>
        <w:rPr>
          <w:szCs w:val="28"/>
        </w:rPr>
        <w:t>отдела</w:t>
      </w:r>
      <w:r w:rsidRPr="000212AE">
        <w:rPr>
          <w:szCs w:val="28"/>
        </w:rPr>
        <w:t>, который проинформировал потребителя.</w:t>
      </w:r>
    </w:p>
    <w:p w:rsidR="00B418C9" w:rsidRDefault="00B418C9" w:rsidP="00B418C9">
      <w:pPr>
        <w:tabs>
          <w:tab w:val="left" w:pos="2380"/>
        </w:tabs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 xml:space="preserve">9. </w:t>
      </w:r>
      <w:bookmarkEnd w:id="4"/>
      <w:r w:rsidRPr="001609AF">
        <w:rPr>
          <w:szCs w:val="28"/>
        </w:rPr>
        <w:t>Обращени</w:t>
      </w:r>
      <w:r>
        <w:rPr>
          <w:szCs w:val="28"/>
        </w:rPr>
        <w:t>е потребителя</w:t>
      </w:r>
      <w:r w:rsidRPr="001609AF">
        <w:rPr>
          <w:szCs w:val="28"/>
        </w:rPr>
        <w:t>, поступивш</w:t>
      </w:r>
      <w:r>
        <w:rPr>
          <w:szCs w:val="28"/>
        </w:rPr>
        <w:t>е</w:t>
      </w:r>
      <w:r w:rsidRPr="001609AF">
        <w:rPr>
          <w:szCs w:val="28"/>
        </w:rPr>
        <w:t xml:space="preserve">е </w:t>
      </w:r>
      <w:r>
        <w:rPr>
          <w:szCs w:val="28"/>
        </w:rPr>
        <w:t>в отдел</w:t>
      </w:r>
      <w:r w:rsidRPr="001609AF">
        <w:rPr>
          <w:szCs w:val="28"/>
        </w:rPr>
        <w:t>, подлеж</w:t>
      </w:r>
      <w:r>
        <w:rPr>
          <w:szCs w:val="28"/>
        </w:rPr>
        <w:t>и</w:t>
      </w:r>
      <w:r w:rsidRPr="001609AF">
        <w:rPr>
          <w:szCs w:val="28"/>
        </w:rPr>
        <w:t>т обязательному рассмотрению.</w:t>
      </w:r>
    </w:p>
    <w:p w:rsidR="00B418C9" w:rsidRPr="000212AE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>
        <w:rPr>
          <w:spacing w:val="-6"/>
          <w:szCs w:val="28"/>
        </w:rPr>
        <w:t xml:space="preserve">9.1. </w:t>
      </w:r>
      <w:r w:rsidRPr="000212AE">
        <w:rPr>
          <w:spacing w:val="-6"/>
          <w:szCs w:val="28"/>
        </w:rPr>
        <w:t>Специалист отдела</w:t>
      </w:r>
      <w:r>
        <w:rPr>
          <w:spacing w:val="-6"/>
          <w:szCs w:val="28"/>
        </w:rPr>
        <w:t>,</w:t>
      </w:r>
      <w:r w:rsidRPr="000212AE">
        <w:rPr>
          <w:spacing w:val="-6"/>
          <w:szCs w:val="28"/>
        </w:rPr>
        <w:t xml:space="preserve"> при поступлении</w:t>
      </w:r>
      <w:r>
        <w:rPr>
          <w:szCs w:val="28"/>
        </w:rPr>
        <w:t xml:space="preserve"> письменного обращения:</w:t>
      </w:r>
    </w:p>
    <w:p w:rsidR="00B418C9" w:rsidRPr="000212AE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 w:rsidRPr="000212AE">
        <w:rPr>
          <w:szCs w:val="28"/>
        </w:rPr>
        <w:t>- обеспечивает объективное, всестороннее и своевременное рассмотрение обращения;</w:t>
      </w:r>
    </w:p>
    <w:p w:rsidR="00B418C9" w:rsidRPr="000212AE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 w:rsidRPr="000212AE">
        <w:rPr>
          <w:szCs w:val="28"/>
        </w:rPr>
        <w:t xml:space="preserve">- запрашивает необходимые для рассмотрения обращения документы </w:t>
      </w:r>
      <w:r>
        <w:rPr>
          <w:szCs w:val="28"/>
        </w:rPr>
        <w:t xml:space="preserve">                             </w:t>
      </w:r>
      <w:r w:rsidRPr="000212AE">
        <w:rPr>
          <w:szCs w:val="28"/>
        </w:rPr>
        <w:t>и материалы в других органах, организациях, учреждениях;</w:t>
      </w:r>
    </w:p>
    <w:p w:rsidR="00B418C9" w:rsidRPr="000212AE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 w:rsidRPr="000212AE">
        <w:rPr>
          <w:szCs w:val="28"/>
        </w:rPr>
        <w:t xml:space="preserve">- при выявлении по обращению </w:t>
      </w:r>
      <w:r>
        <w:rPr>
          <w:szCs w:val="28"/>
        </w:rPr>
        <w:t>потреби</w:t>
      </w:r>
      <w:r w:rsidRPr="000212AE">
        <w:rPr>
          <w:szCs w:val="28"/>
        </w:rPr>
        <w:t xml:space="preserve">теля товаров (работ, услуг) ненадлежащего качества, а также опасных для жизни, здоровья, имущества потребителей и окружающей среды незамедлительно извещает об этом федеральные </w:t>
      </w:r>
      <w:r>
        <w:rPr>
          <w:szCs w:val="28"/>
        </w:rPr>
        <w:t xml:space="preserve">                   </w:t>
      </w:r>
      <w:r w:rsidRPr="000212AE">
        <w:rPr>
          <w:szCs w:val="28"/>
        </w:rPr>
        <w:lastRenderedPageBreak/>
        <w:t xml:space="preserve">органы исполнительной власти, осуществляющие контроль за качеством </w:t>
      </w:r>
      <w:r>
        <w:rPr>
          <w:szCs w:val="28"/>
        </w:rPr>
        <w:t xml:space="preserve">                            </w:t>
      </w:r>
      <w:r w:rsidRPr="000212AE">
        <w:rPr>
          <w:szCs w:val="28"/>
        </w:rPr>
        <w:t>и безопасностью товаров (работ, услуг);</w:t>
      </w:r>
    </w:p>
    <w:p w:rsidR="00B418C9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 w:rsidRPr="000212AE">
        <w:rPr>
          <w:szCs w:val="28"/>
        </w:rPr>
        <w:t xml:space="preserve">- анализирует содержание обращения, принимает меры по своевременному выявлению и устранению причин нарушения прав и законных интересов </w:t>
      </w:r>
      <w:r>
        <w:rPr>
          <w:szCs w:val="28"/>
        </w:rPr>
        <w:t>потребителя</w:t>
      </w:r>
      <w:r w:rsidRPr="000212AE">
        <w:rPr>
          <w:szCs w:val="28"/>
        </w:rPr>
        <w:t xml:space="preserve">, оказывает помощь в составлении претензии, уведомляет </w:t>
      </w:r>
      <w:r>
        <w:rPr>
          <w:szCs w:val="28"/>
        </w:rPr>
        <w:t>потреб</w:t>
      </w:r>
      <w:r w:rsidRPr="000212AE">
        <w:rPr>
          <w:szCs w:val="28"/>
        </w:rPr>
        <w:t xml:space="preserve">ителя </w:t>
      </w:r>
      <w:r>
        <w:rPr>
          <w:szCs w:val="28"/>
        </w:rPr>
        <w:t xml:space="preserve">                  </w:t>
      </w:r>
      <w:r w:rsidRPr="000212AE">
        <w:rPr>
          <w:szCs w:val="28"/>
        </w:rPr>
        <w:t xml:space="preserve">о направлении его обращения на рассмотрение в иные органы или иному должностному лицу, </w:t>
      </w:r>
      <w:r w:rsidRPr="00433458">
        <w:rPr>
          <w:szCs w:val="28"/>
          <w:shd w:val="clear" w:color="auto" w:fill="FFFFFF"/>
        </w:rPr>
        <w:t>в компетенцию которых входит решение по</w:t>
      </w:r>
      <w:r>
        <w:rPr>
          <w:szCs w:val="28"/>
          <w:shd w:val="clear" w:color="auto" w:fill="FFFFFF"/>
        </w:rPr>
        <w:t>ставленных в обращении вопросов</w:t>
      </w:r>
      <w:r w:rsidRPr="000212AE">
        <w:rPr>
          <w:szCs w:val="28"/>
        </w:rPr>
        <w:t>;</w:t>
      </w:r>
    </w:p>
    <w:p w:rsidR="00B418C9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 w:rsidRPr="000212AE">
        <w:rPr>
          <w:szCs w:val="28"/>
        </w:rPr>
        <w:t xml:space="preserve">- на обращения, требующие письменного ответа, </w:t>
      </w:r>
      <w:r>
        <w:rPr>
          <w:szCs w:val="28"/>
        </w:rPr>
        <w:t>направляет</w:t>
      </w:r>
      <w:r w:rsidRPr="000212AE">
        <w:rPr>
          <w:szCs w:val="28"/>
        </w:rPr>
        <w:t xml:space="preserve"> </w:t>
      </w:r>
      <w:r>
        <w:rPr>
          <w:szCs w:val="28"/>
        </w:rPr>
        <w:t>потребител</w:t>
      </w:r>
      <w:r w:rsidRPr="000212AE">
        <w:rPr>
          <w:szCs w:val="28"/>
        </w:rPr>
        <w:t>ю</w:t>
      </w:r>
      <w:r>
        <w:rPr>
          <w:szCs w:val="28"/>
        </w:rPr>
        <w:t>,</w:t>
      </w:r>
      <w:r w:rsidRPr="000212AE">
        <w:rPr>
          <w:szCs w:val="28"/>
        </w:rPr>
        <w:t xml:space="preserve"> в зависимости от способа обращения или способа предоставления </w:t>
      </w:r>
      <w:proofErr w:type="gramStart"/>
      <w:r w:rsidRPr="000212AE">
        <w:rPr>
          <w:szCs w:val="28"/>
        </w:rPr>
        <w:t xml:space="preserve">ответа, </w:t>
      </w:r>
      <w:r>
        <w:rPr>
          <w:szCs w:val="28"/>
        </w:rPr>
        <w:t xml:space="preserve">  </w:t>
      </w:r>
      <w:proofErr w:type="gramEnd"/>
      <w:r>
        <w:rPr>
          <w:szCs w:val="28"/>
        </w:rPr>
        <w:t xml:space="preserve">                  </w:t>
      </w:r>
      <w:r w:rsidRPr="000212AE">
        <w:rPr>
          <w:szCs w:val="28"/>
        </w:rPr>
        <w:t xml:space="preserve">указанного в </w:t>
      </w:r>
      <w:r>
        <w:rPr>
          <w:szCs w:val="28"/>
        </w:rPr>
        <w:t>обращении</w:t>
      </w:r>
      <w:r w:rsidRPr="000212AE">
        <w:rPr>
          <w:szCs w:val="28"/>
        </w:rPr>
        <w:t>,</w:t>
      </w:r>
      <w:r>
        <w:rPr>
          <w:szCs w:val="28"/>
        </w:rPr>
        <w:t xml:space="preserve"> письменный ответ </w:t>
      </w:r>
      <w:r w:rsidRPr="00DE5B81">
        <w:rPr>
          <w:rFonts w:eastAsia="Calibri"/>
          <w:szCs w:val="28"/>
        </w:rPr>
        <w:t>по существу поставленных в обращении вопросов</w:t>
      </w:r>
      <w:r>
        <w:rPr>
          <w:rFonts w:eastAsia="Calibri"/>
          <w:szCs w:val="28"/>
        </w:rPr>
        <w:t>.</w:t>
      </w:r>
    </w:p>
    <w:p w:rsidR="00B418C9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>
        <w:rPr>
          <w:szCs w:val="28"/>
        </w:rPr>
        <w:t xml:space="preserve">9.2. </w:t>
      </w:r>
      <w:r w:rsidRPr="000212AE">
        <w:rPr>
          <w:szCs w:val="28"/>
        </w:rPr>
        <w:t xml:space="preserve">За получением устной консультации </w:t>
      </w:r>
      <w:r>
        <w:rPr>
          <w:szCs w:val="28"/>
        </w:rPr>
        <w:t>потребител</w:t>
      </w:r>
      <w:r w:rsidRPr="000212AE">
        <w:rPr>
          <w:szCs w:val="28"/>
        </w:rPr>
        <w:t xml:space="preserve">ь обращается в отдел </w:t>
      </w:r>
      <w:r>
        <w:rPr>
          <w:szCs w:val="28"/>
        </w:rPr>
        <w:t xml:space="preserve">                 </w:t>
      </w:r>
      <w:r w:rsidRPr="000212AE">
        <w:rPr>
          <w:szCs w:val="28"/>
        </w:rPr>
        <w:t xml:space="preserve">в часы приема и по адресу, указанным в </w:t>
      </w:r>
      <w:hyperlink r:id="rId6" w:history="1">
        <w:r w:rsidRPr="000212AE">
          <w:rPr>
            <w:szCs w:val="28"/>
          </w:rPr>
          <w:t>пункт</w:t>
        </w:r>
        <w:r>
          <w:rPr>
            <w:szCs w:val="28"/>
          </w:rPr>
          <w:t>е</w:t>
        </w:r>
      </w:hyperlink>
      <w:r>
        <w:rPr>
          <w:szCs w:val="28"/>
        </w:rPr>
        <w:t xml:space="preserve"> 2</w:t>
      </w:r>
      <w:r w:rsidRPr="000212AE">
        <w:rPr>
          <w:szCs w:val="28"/>
        </w:rPr>
        <w:t xml:space="preserve"> раздела </w:t>
      </w:r>
      <w:r w:rsidRPr="000212AE">
        <w:rPr>
          <w:szCs w:val="28"/>
          <w:lang w:val="en-US"/>
        </w:rPr>
        <w:t>II</w:t>
      </w:r>
      <w:r w:rsidRPr="000212AE">
        <w:rPr>
          <w:rStyle w:val="a4"/>
          <w:b w:val="0"/>
          <w:color w:val="auto"/>
          <w:szCs w:val="28"/>
        </w:rPr>
        <w:t xml:space="preserve"> </w:t>
      </w:r>
      <w:r w:rsidRPr="000212AE">
        <w:rPr>
          <w:szCs w:val="28"/>
        </w:rPr>
        <w:t xml:space="preserve">настоящего </w:t>
      </w:r>
      <w:r>
        <w:rPr>
          <w:szCs w:val="28"/>
        </w:rPr>
        <w:t>порядка</w:t>
      </w:r>
      <w:r w:rsidRPr="000212AE">
        <w:rPr>
          <w:szCs w:val="28"/>
        </w:rPr>
        <w:t>.</w:t>
      </w:r>
      <w:r>
        <w:rPr>
          <w:szCs w:val="28"/>
        </w:rPr>
        <w:t xml:space="preserve"> </w:t>
      </w:r>
    </w:p>
    <w:p w:rsidR="00B418C9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>
        <w:rPr>
          <w:szCs w:val="28"/>
        </w:rPr>
        <w:t>Потребител</w:t>
      </w:r>
      <w:r w:rsidRPr="000212AE">
        <w:rPr>
          <w:szCs w:val="28"/>
        </w:rPr>
        <w:t>ю пр</w:t>
      </w:r>
      <w:r>
        <w:rPr>
          <w:szCs w:val="28"/>
        </w:rPr>
        <w:t>едоставляется возможность получить:</w:t>
      </w:r>
    </w:p>
    <w:p w:rsidR="00B418C9" w:rsidRDefault="00B418C9" w:rsidP="00B418C9">
      <w:pPr>
        <w:tabs>
          <w:tab w:val="left" w:pos="2380"/>
        </w:tabs>
        <w:ind w:firstLine="567"/>
        <w:jc w:val="both"/>
        <w:rPr>
          <w:spacing w:val="-4"/>
          <w:szCs w:val="28"/>
        </w:rPr>
      </w:pPr>
      <w:r>
        <w:rPr>
          <w:szCs w:val="28"/>
        </w:rPr>
        <w:t>-</w:t>
      </w:r>
      <w:r w:rsidRPr="000212AE">
        <w:rPr>
          <w:szCs w:val="28"/>
        </w:rPr>
        <w:t xml:space="preserve"> </w:t>
      </w:r>
      <w:r w:rsidRPr="000212AE">
        <w:rPr>
          <w:spacing w:val="-4"/>
          <w:szCs w:val="28"/>
        </w:rPr>
        <w:t>исчерпывающ</w:t>
      </w:r>
      <w:r>
        <w:rPr>
          <w:spacing w:val="-4"/>
          <w:szCs w:val="28"/>
        </w:rPr>
        <w:t>ую</w:t>
      </w:r>
      <w:r w:rsidRPr="000212AE">
        <w:rPr>
          <w:spacing w:val="-4"/>
          <w:szCs w:val="28"/>
        </w:rPr>
        <w:t xml:space="preserve"> консультаци</w:t>
      </w:r>
      <w:r>
        <w:rPr>
          <w:spacing w:val="-4"/>
          <w:szCs w:val="28"/>
        </w:rPr>
        <w:t>ю</w:t>
      </w:r>
      <w:r w:rsidRPr="000212AE">
        <w:rPr>
          <w:spacing w:val="-4"/>
          <w:szCs w:val="28"/>
        </w:rPr>
        <w:t xml:space="preserve"> о механизме реализации своих прав</w:t>
      </w:r>
      <w:r>
        <w:rPr>
          <w:spacing w:val="-4"/>
          <w:szCs w:val="28"/>
        </w:rPr>
        <w:t xml:space="preserve">, </w:t>
      </w:r>
      <w:r>
        <w:rPr>
          <w:spacing w:val="-6"/>
          <w:szCs w:val="28"/>
        </w:rPr>
        <w:t>способствующему</w:t>
      </w:r>
      <w:r w:rsidRPr="000212AE">
        <w:rPr>
          <w:szCs w:val="28"/>
        </w:rPr>
        <w:t xml:space="preserve"> </w:t>
      </w:r>
      <w:r>
        <w:rPr>
          <w:szCs w:val="28"/>
        </w:rPr>
        <w:t>у</w:t>
      </w:r>
      <w:r w:rsidRPr="000212AE">
        <w:rPr>
          <w:szCs w:val="28"/>
        </w:rPr>
        <w:t>регулированию</w:t>
      </w:r>
      <w:r>
        <w:rPr>
          <w:szCs w:val="28"/>
        </w:rPr>
        <w:t xml:space="preserve"> </w:t>
      </w:r>
      <w:r w:rsidRPr="000212AE">
        <w:rPr>
          <w:szCs w:val="28"/>
        </w:rPr>
        <w:t xml:space="preserve">отношений, возникающих между потребителями </w:t>
      </w:r>
      <w:r>
        <w:rPr>
          <w:szCs w:val="28"/>
        </w:rPr>
        <w:t xml:space="preserve">                 </w:t>
      </w:r>
      <w:r w:rsidRPr="000212AE">
        <w:rPr>
          <w:szCs w:val="28"/>
        </w:rPr>
        <w:t xml:space="preserve">и </w:t>
      </w:r>
      <w:r>
        <w:rPr>
          <w:szCs w:val="28"/>
        </w:rPr>
        <w:t xml:space="preserve">продавцами (исполнителями, </w:t>
      </w:r>
      <w:r w:rsidRPr="000212AE">
        <w:rPr>
          <w:szCs w:val="28"/>
        </w:rPr>
        <w:t>изготовителями, импортерами</w:t>
      </w:r>
      <w:r>
        <w:rPr>
          <w:szCs w:val="28"/>
        </w:rPr>
        <w:t>)</w:t>
      </w:r>
      <w:r w:rsidRPr="000212AE">
        <w:rPr>
          <w:szCs w:val="28"/>
        </w:rPr>
        <w:t xml:space="preserve"> при продаже </w:t>
      </w:r>
      <w:r>
        <w:rPr>
          <w:szCs w:val="28"/>
        </w:rPr>
        <w:t xml:space="preserve">                    </w:t>
      </w:r>
      <w:r w:rsidRPr="000212AE">
        <w:rPr>
          <w:szCs w:val="28"/>
        </w:rPr>
        <w:t>товаров (выполнении работ, оказании услуг)</w:t>
      </w:r>
      <w:r>
        <w:rPr>
          <w:spacing w:val="-4"/>
          <w:szCs w:val="28"/>
        </w:rPr>
        <w:t>;</w:t>
      </w:r>
    </w:p>
    <w:p w:rsidR="00B418C9" w:rsidRDefault="00B418C9" w:rsidP="00B418C9">
      <w:pPr>
        <w:tabs>
          <w:tab w:val="left" w:pos="2380"/>
        </w:tabs>
        <w:ind w:firstLine="567"/>
        <w:jc w:val="both"/>
        <w:rPr>
          <w:szCs w:val="28"/>
        </w:rPr>
      </w:pPr>
      <w:r>
        <w:rPr>
          <w:spacing w:val="-4"/>
          <w:szCs w:val="28"/>
        </w:rPr>
        <w:t>-</w:t>
      </w:r>
      <w:r w:rsidRPr="000212AE">
        <w:rPr>
          <w:spacing w:val="-4"/>
          <w:szCs w:val="28"/>
        </w:rPr>
        <w:t xml:space="preserve"> разъяснения</w:t>
      </w:r>
      <w:r w:rsidRPr="000212AE">
        <w:rPr>
          <w:szCs w:val="28"/>
        </w:rPr>
        <w:t xml:space="preserve"> норм</w:t>
      </w:r>
      <w:r>
        <w:rPr>
          <w:szCs w:val="28"/>
        </w:rPr>
        <w:t xml:space="preserve"> действующего </w:t>
      </w:r>
      <w:r w:rsidRPr="000212AE">
        <w:rPr>
          <w:szCs w:val="28"/>
        </w:rPr>
        <w:t xml:space="preserve">законодательства, регулирующего </w:t>
      </w:r>
      <w:r>
        <w:rPr>
          <w:szCs w:val="28"/>
        </w:rPr>
        <w:t xml:space="preserve">                       </w:t>
      </w:r>
      <w:r w:rsidRPr="000212AE">
        <w:rPr>
          <w:szCs w:val="28"/>
        </w:rPr>
        <w:t>защиту прав потребителей</w:t>
      </w:r>
      <w:r>
        <w:rPr>
          <w:szCs w:val="28"/>
        </w:rPr>
        <w:t>;</w:t>
      </w:r>
    </w:p>
    <w:p w:rsidR="00B418C9" w:rsidRDefault="00B418C9" w:rsidP="00B418C9">
      <w:pPr>
        <w:tabs>
          <w:tab w:val="left" w:pos="2380"/>
        </w:tabs>
        <w:ind w:firstLine="567"/>
        <w:jc w:val="both"/>
        <w:rPr>
          <w:b/>
          <w:szCs w:val="28"/>
        </w:rPr>
      </w:pPr>
      <w:r>
        <w:rPr>
          <w:szCs w:val="28"/>
        </w:rPr>
        <w:t xml:space="preserve">- </w:t>
      </w:r>
      <w:r>
        <w:t>помощь в составлении претензии, заявления к хозяйствующему субъекту, нарушившему его права.</w:t>
      </w:r>
    </w:p>
    <w:p w:rsidR="00B418C9" w:rsidRDefault="00B418C9" w:rsidP="00B418C9">
      <w:pPr>
        <w:tabs>
          <w:tab w:val="left" w:pos="2380"/>
        </w:tabs>
        <w:ind w:firstLine="567"/>
        <w:jc w:val="both"/>
      </w:pPr>
      <w:bookmarkStart w:id="5" w:name="sub_1004"/>
    </w:p>
    <w:p w:rsidR="00B418C9" w:rsidRDefault="00B418C9" w:rsidP="00B418C9">
      <w:pPr>
        <w:ind w:firstLine="567"/>
        <w:jc w:val="both"/>
      </w:pPr>
    </w:p>
    <w:p w:rsidR="00B418C9" w:rsidRDefault="00B418C9" w:rsidP="00B418C9"/>
    <w:p w:rsidR="00B418C9" w:rsidRPr="00C55FCF" w:rsidRDefault="00B418C9" w:rsidP="00B418C9"/>
    <w:bookmarkEnd w:id="5"/>
    <w:p w:rsidR="00B418C9" w:rsidRDefault="00B418C9" w:rsidP="00B418C9">
      <w:pPr>
        <w:ind w:left="5529"/>
        <w:rPr>
          <w:rStyle w:val="a5"/>
          <w:b w:val="0"/>
          <w:bCs/>
          <w:szCs w:val="28"/>
        </w:rPr>
      </w:pPr>
    </w:p>
    <w:p w:rsidR="00B418C9" w:rsidRDefault="00B418C9" w:rsidP="00B418C9">
      <w:pPr>
        <w:ind w:left="5529"/>
        <w:rPr>
          <w:rStyle w:val="a5"/>
          <w:b w:val="0"/>
          <w:bCs/>
          <w:szCs w:val="28"/>
        </w:rPr>
      </w:pPr>
    </w:p>
    <w:p w:rsidR="00B418C9" w:rsidRDefault="00B418C9" w:rsidP="00B418C9">
      <w:pPr>
        <w:ind w:left="5529"/>
        <w:rPr>
          <w:rStyle w:val="a5"/>
          <w:b w:val="0"/>
          <w:bCs/>
          <w:szCs w:val="28"/>
        </w:rPr>
      </w:pPr>
    </w:p>
    <w:p w:rsidR="00B418C9" w:rsidRDefault="00B418C9" w:rsidP="00B418C9">
      <w:pPr>
        <w:ind w:left="5529"/>
        <w:rPr>
          <w:rStyle w:val="a5"/>
          <w:b w:val="0"/>
          <w:bCs/>
          <w:szCs w:val="28"/>
        </w:rPr>
      </w:pPr>
    </w:p>
    <w:p w:rsidR="00B418C9" w:rsidRDefault="00B418C9" w:rsidP="00B418C9">
      <w:pPr>
        <w:ind w:left="5529"/>
        <w:rPr>
          <w:rStyle w:val="a5"/>
          <w:b w:val="0"/>
          <w:bCs/>
          <w:szCs w:val="28"/>
        </w:rPr>
      </w:pPr>
    </w:p>
    <w:p w:rsidR="00B418C9" w:rsidRDefault="00B418C9" w:rsidP="00B418C9">
      <w:pPr>
        <w:ind w:left="5529"/>
        <w:rPr>
          <w:rStyle w:val="a5"/>
          <w:b w:val="0"/>
          <w:bCs/>
          <w:szCs w:val="28"/>
        </w:rPr>
      </w:pPr>
    </w:p>
    <w:p w:rsidR="00B418C9" w:rsidRDefault="00B418C9" w:rsidP="00B418C9">
      <w:pPr>
        <w:ind w:left="5529"/>
        <w:rPr>
          <w:rStyle w:val="a5"/>
          <w:b w:val="0"/>
          <w:bCs/>
          <w:szCs w:val="28"/>
        </w:rPr>
      </w:pPr>
    </w:p>
    <w:p w:rsidR="00B418C9" w:rsidRDefault="00B418C9" w:rsidP="00B418C9">
      <w:pPr>
        <w:ind w:left="5529"/>
        <w:rPr>
          <w:rStyle w:val="a5"/>
          <w:b w:val="0"/>
          <w:bCs/>
          <w:szCs w:val="28"/>
        </w:rPr>
      </w:pPr>
    </w:p>
    <w:p w:rsidR="00B418C9" w:rsidRDefault="00B418C9" w:rsidP="00B418C9">
      <w:pPr>
        <w:ind w:left="5529"/>
        <w:rPr>
          <w:rStyle w:val="a5"/>
          <w:b w:val="0"/>
          <w:bCs/>
          <w:szCs w:val="28"/>
        </w:rPr>
      </w:pPr>
    </w:p>
    <w:p w:rsidR="00B418C9" w:rsidRDefault="00B418C9" w:rsidP="00B418C9">
      <w:pPr>
        <w:ind w:left="5529"/>
        <w:rPr>
          <w:rStyle w:val="a5"/>
          <w:b w:val="0"/>
          <w:bCs/>
          <w:szCs w:val="28"/>
        </w:rPr>
      </w:pPr>
    </w:p>
    <w:p w:rsidR="00B418C9" w:rsidRDefault="00B418C9" w:rsidP="00B418C9">
      <w:pPr>
        <w:ind w:left="5529"/>
        <w:rPr>
          <w:rStyle w:val="a5"/>
          <w:b w:val="0"/>
          <w:bCs/>
          <w:szCs w:val="28"/>
        </w:rPr>
      </w:pPr>
    </w:p>
    <w:p w:rsidR="00B418C9" w:rsidRDefault="00B418C9" w:rsidP="00B418C9">
      <w:pPr>
        <w:ind w:left="5529"/>
        <w:rPr>
          <w:rStyle w:val="a5"/>
          <w:b w:val="0"/>
          <w:bCs/>
          <w:szCs w:val="28"/>
        </w:rPr>
      </w:pPr>
    </w:p>
    <w:p w:rsidR="00B418C9" w:rsidRDefault="00B418C9" w:rsidP="00B418C9">
      <w:pPr>
        <w:ind w:left="5529"/>
        <w:rPr>
          <w:rStyle w:val="a5"/>
          <w:b w:val="0"/>
          <w:bCs/>
          <w:szCs w:val="28"/>
        </w:rPr>
      </w:pPr>
    </w:p>
    <w:p w:rsidR="00B418C9" w:rsidRDefault="00B418C9" w:rsidP="00B418C9">
      <w:pPr>
        <w:ind w:left="5529"/>
        <w:rPr>
          <w:rStyle w:val="a5"/>
          <w:b w:val="0"/>
          <w:bCs/>
          <w:szCs w:val="28"/>
        </w:rPr>
      </w:pPr>
    </w:p>
    <w:p w:rsidR="00B418C9" w:rsidRDefault="00B418C9" w:rsidP="00B418C9">
      <w:pPr>
        <w:ind w:left="5529"/>
        <w:rPr>
          <w:rStyle w:val="a5"/>
          <w:b w:val="0"/>
          <w:bCs/>
          <w:szCs w:val="28"/>
        </w:rPr>
      </w:pPr>
    </w:p>
    <w:p w:rsidR="00B418C9" w:rsidRDefault="00B418C9" w:rsidP="00B418C9">
      <w:pPr>
        <w:ind w:left="5529"/>
        <w:rPr>
          <w:rStyle w:val="a5"/>
          <w:b w:val="0"/>
          <w:bCs/>
          <w:szCs w:val="28"/>
        </w:rPr>
      </w:pPr>
    </w:p>
    <w:p w:rsidR="00B418C9" w:rsidRDefault="00B418C9" w:rsidP="00B418C9">
      <w:pPr>
        <w:ind w:left="5529"/>
        <w:rPr>
          <w:rStyle w:val="a5"/>
          <w:b w:val="0"/>
          <w:bCs/>
          <w:szCs w:val="28"/>
        </w:rPr>
      </w:pPr>
    </w:p>
    <w:p w:rsidR="00B418C9" w:rsidRDefault="00B418C9" w:rsidP="00B418C9">
      <w:pPr>
        <w:ind w:left="5529"/>
        <w:rPr>
          <w:spacing w:val="-6"/>
        </w:rPr>
      </w:pPr>
      <w:r w:rsidRPr="00B418C9">
        <w:rPr>
          <w:rStyle w:val="a5"/>
          <w:b w:val="0"/>
          <w:bCs/>
          <w:color w:val="auto"/>
          <w:szCs w:val="28"/>
        </w:rPr>
        <w:lastRenderedPageBreak/>
        <w:t xml:space="preserve">Приложение </w:t>
      </w:r>
      <w:r w:rsidRPr="000212AE">
        <w:rPr>
          <w:rStyle w:val="a5"/>
          <w:b w:val="0"/>
          <w:bCs/>
          <w:szCs w:val="28"/>
        </w:rPr>
        <w:br/>
        <w:t xml:space="preserve">к </w:t>
      </w:r>
      <w:r>
        <w:rPr>
          <w:rStyle w:val="a4"/>
          <w:b w:val="0"/>
          <w:color w:val="auto"/>
          <w:szCs w:val="28"/>
        </w:rPr>
        <w:t xml:space="preserve">порядку </w:t>
      </w:r>
      <w:r>
        <w:rPr>
          <w:spacing w:val="-6"/>
        </w:rPr>
        <w:t xml:space="preserve">рассмотрения </w:t>
      </w:r>
    </w:p>
    <w:p w:rsidR="00B418C9" w:rsidRDefault="00B418C9" w:rsidP="00B418C9">
      <w:pPr>
        <w:ind w:left="5529"/>
        <w:rPr>
          <w:spacing w:val="-6"/>
        </w:rPr>
      </w:pPr>
      <w:r>
        <w:rPr>
          <w:spacing w:val="-6"/>
        </w:rPr>
        <w:t>жалоб</w:t>
      </w:r>
      <w:r w:rsidRPr="00A67E03">
        <w:rPr>
          <w:spacing w:val="-6"/>
        </w:rPr>
        <w:t xml:space="preserve"> потребителей</w:t>
      </w:r>
      <w:r>
        <w:rPr>
          <w:spacing w:val="-6"/>
        </w:rPr>
        <w:t xml:space="preserve"> </w:t>
      </w:r>
    </w:p>
    <w:p w:rsidR="00B418C9" w:rsidRDefault="00B418C9" w:rsidP="00B418C9">
      <w:pPr>
        <w:ind w:left="5529"/>
        <w:rPr>
          <w:rStyle w:val="a5"/>
          <w:b w:val="0"/>
          <w:bCs/>
          <w:szCs w:val="28"/>
        </w:rPr>
      </w:pPr>
      <w:r w:rsidRPr="00A67E03">
        <w:rPr>
          <w:spacing w:val="-6"/>
        </w:rPr>
        <w:t>по вопросам</w:t>
      </w:r>
      <w:r>
        <w:rPr>
          <w:spacing w:val="-6"/>
        </w:rPr>
        <w:t xml:space="preserve"> </w:t>
      </w:r>
      <w:r w:rsidRPr="00A67E03">
        <w:rPr>
          <w:spacing w:val="-6"/>
        </w:rPr>
        <w:t>защиты их прав</w:t>
      </w:r>
      <w:r>
        <w:rPr>
          <w:rStyle w:val="a4"/>
          <w:b w:val="0"/>
          <w:color w:val="auto"/>
          <w:szCs w:val="28"/>
        </w:rPr>
        <w:t xml:space="preserve"> </w:t>
      </w:r>
      <w:r w:rsidRPr="000212AE">
        <w:rPr>
          <w:rStyle w:val="a5"/>
          <w:b w:val="0"/>
          <w:bCs/>
          <w:szCs w:val="28"/>
        </w:rPr>
        <w:t xml:space="preserve"> </w:t>
      </w:r>
    </w:p>
    <w:p w:rsidR="00B418C9" w:rsidRDefault="00B418C9" w:rsidP="00B418C9">
      <w:pPr>
        <w:ind w:left="5529"/>
        <w:rPr>
          <w:rStyle w:val="a5"/>
          <w:b w:val="0"/>
          <w:bCs/>
          <w:szCs w:val="28"/>
        </w:rPr>
      </w:pPr>
    </w:p>
    <w:p w:rsidR="00B418C9" w:rsidRPr="00B418C9" w:rsidRDefault="00B418C9" w:rsidP="00B418C9">
      <w:pPr>
        <w:ind w:left="5529"/>
        <w:rPr>
          <w:szCs w:val="28"/>
        </w:rPr>
      </w:pPr>
    </w:p>
    <w:p w:rsidR="00B418C9" w:rsidRPr="000212AE" w:rsidRDefault="00B418C9" w:rsidP="00B418C9">
      <w:pPr>
        <w:ind w:left="4395"/>
        <w:rPr>
          <w:szCs w:val="28"/>
        </w:rPr>
      </w:pPr>
      <w:r w:rsidRPr="000212AE">
        <w:rPr>
          <w:szCs w:val="28"/>
        </w:rPr>
        <w:t>В отдел потребительского рынка</w:t>
      </w:r>
      <w:r w:rsidRPr="000212AE">
        <w:rPr>
          <w:szCs w:val="28"/>
        </w:rPr>
        <w:br/>
        <w:t>и защиты прав потребителей</w:t>
      </w:r>
      <w:r w:rsidRPr="000212AE">
        <w:rPr>
          <w:szCs w:val="28"/>
        </w:rPr>
        <w:br/>
        <w:t xml:space="preserve">управления экономики </w:t>
      </w:r>
    </w:p>
    <w:p w:rsidR="00B418C9" w:rsidRDefault="00B418C9" w:rsidP="00B418C9">
      <w:pPr>
        <w:ind w:left="4395"/>
        <w:rPr>
          <w:szCs w:val="28"/>
        </w:rPr>
      </w:pPr>
      <w:r w:rsidRPr="000212AE">
        <w:rPr>
          <w:szCs w:val="28"/>
        </w:rPr>
        <w:t>и стратегического планирования</w:t>
      </w:r>
      <w:r w:rsidRPr="000212AE">
        <w:rPr>
          <w:szCs w:val="28"/>
        </w:rPr>
        <w:br/>
        <w:t>Администрации города</w:t>
      </w:r>
      <w:r>
        <w:rPr>
          <w:szCs w:val="28"/>
        </w:rPr>
        <w:t xml:space="preserve"> Сургута</w:t>
      </w:r>
      <w:r w:rsidRPr="000212AE">
        <w:rPr>
          <w:szCs w:val="28"/>
        </w:rPr>
        <w:br/>
        <w:t>от ___________________________________</w:t>
      </w:r>
      <w:r w:rsidRPr="000212AE">
        <w:rPr>
          <w:szCs w:val="28"/>
        </w:rPr>
        <w:br/>
      </w:r>
      <w:r w:rsidRPr="000212AE">
        <w:rPr>
          <w:sz w:val="20"/>
          <w:szCs w:val="20"/>
        </w:rPr>
        <w:t xml:space="preserve">                                      </w:t>
      </w:r>
      <w:proofErr w:type="gramStart"/>
      <w:r w:rsidRPr="000212AE">
        <w:rPr>
          <w:sz w:val="20"/>
          <w:szCs w:val="20"/>
        </w:rPr>
        <w:t xml:space="preserve">   (</w:t>
      </w:r>
      <w:proofErr w:type="gramEnd"/>
      <w:r w:rsidRPr="000212AE">
        <w:rPr>
          <w:sz w:val="20"/>
          <w:szCs w:val="20"/>
        </w:rPr>
        <w:t>Ф.И.О. полностью)</w:t>
      </w:r>
      <w:r w:rsidRPr="000212AE">
        <w:rPr>
          <w:sz w:val="20"/>
          <w:szCs w:val="20"/>
        </w:rPr>
        <w:br/>
      </w:r>
      <w:r w:rsidRPr="000212AE">
        <w:rPr>
          <w:szCs w:val="28"/>
        </w:rPr>
        <w:t>_____________________________________</w:t>
      </w:r>
      <w:r w:rsidRPr="000212AE">
        <w:rPr>
          <w:szCs w:val="28"/>
        </w:rPr>
        <w:br/>
        <w:t>проживающего (ей) по адресу:</w:t>
      </w:r>
      <w:r>
        <w:rPr>
          <w:szCs w:val="28"/>
        </w:rPr>
        <w:t xml:space="preserve"> __________</w:t>
      </w:r>
      <w:r w:rsidRPr="000212AE">
        <w:rPr>
          <w:szCs w:val="28"/>
        </w:rPr>
        <w:br/>
        <w:t>_____________________________________</w:t>
      </w:r>
      <w:r w:rsidRPr="000212AE">
        <w:rPr>
          <w:szCs w:val="28"/>
        </w:rPr>
        <w:br/>
        <w:t>телефон: _____________________________</w:t>
      </w:r>
    </w:p>
    <w:p w:rsidR="00B418C9" w:rsidRDefault="00B418C9" w:rsidP="00B418C9">
      <w:pPr>
        <w:ind w:left="4395"/>
        <w:rPr>
          <w:szCs w:val="28"/>
        </w:rPr>
      </w:pPr>
      <w:r>
        <w:rPr>
          <w:szCs w:val="28"/>
        </w:rPr>
        <w:t>электронная почта_____________________</w:t>
      </w:r>
    </w:p>
    <w:p w:rsidR="00B418C9" w:rsidRPr="000212AE" w:rsidRDefault="00B418C9" w:rsidP="00B418C9">
      <w:pPr>
        <w:ind w:left="4395"/>
        <w:rPr>
          <w:szCs w:val="28"/>
        </w:rPr>
      </w:pPr>
    </w:p>
    <w:p w:rsidR="00B418C9" w:rsidRPr="000212AE" w:rsidRDefault="00B418C9" w:rsidP="00B418C9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з</w:t>
      </w:r>
      <w:r w:rsidRPr="000212AE">
        <w:rPr>
          <w:rFonts w:ascii="Times New Roman" w:hAnsi="Times New Roman"/>
          <w:b w:val="0"/>
          <w:color w:val="auto"/>
          <w:sz w:val="28"/>
          <w:szCs w:val="28"/>
        </w:rPr>
        <w:t>аявление</w:t>
      </w:r>
    </w:p>
    <w:p w:rsidR="00B418C9" w:rsidRPr="000212AE" w:rsidRDefault="00B418C9" w:rsidP="00B418C9">
      <w:pPr>
        <w:rPr>
          <w:szCs w:val="28"/>
        </w:rPr>
      </w:pPr>
    </w:p>
    <w:p w:rsidR="00B418C9" w:rsidRPr="000212AE" w:rsidRDefault="00B418C9" w:rsidP="00B418C9">
      <w:pPr>
        <w:rPr>
          <w:szCs w:val="28"/>
        </w:rPr>
      </w:pPr>
      <w:r w:rsidRPr="000212AE">
        <w:rPr>
          <w:szCs w:val="28"/>
        </w:rPr>
        <w:t>________</w:t>
      </w:r>
      <w:r>
        <w:rPr>
          <w:szCs w:val="28"/>
        </w:rPr>
        <w:t xml:space="preserve">_ </w:t>
      </w:r>
      <w:r w:rsidRPr="000212AE">
        <w:rPr>
          <w:szCs w:val="28"/>
        </w:rPr>
        <w:t>я заключил (а) договор</w:t>
      </w:r>
      <w:r>
        <w:rPr>
          <w:szCs w:val="28"/>
        </w:rPr>
        <w:t xml:space="preserve"> </w:t>
      </w:r>
      <w:r w:rsidRPr="000212AE">
        <w:rPr>
          <w:szCs w:val="28"/>
        </w:rPr>
        <w:t>__________</w:t>
      </w:r>
      <w:r>
        <w:rPr>
          <w:szCs w:val="28"/>
        </w:rPr>
        <w:t>_____</w:t>
      </w:r>
      <w:r w:rsidRPr="000212AE">
        <w:rPr>
          <w:szCs w:val="28"/>
        </w:rPr>
        <w:t>________________________</w:t>
      </w:r>
    </w:p>
    <w:p w:rsidR="00B418C9" w:rsidRPr="000212AE" w:rsidRDefault="00B418C9" w:rsidP="00B418C9">
      <w:pPr>
        <w:rPr>
          <w:sz w:val="20"/>
          <w:szCs w:val="20"/>
        </w:rPr>
      </w:pPr>
      <w:r w:rsidRPr="000212AE">
        <w:rPr>
          <w:sz w:val="20"/>
          <w:szCs w:val="20"/>
        </w:rPr>
        <w:t>             (</w:t>
      </w:r>
      <w:proofErr w:type="gramStart"/>
      <w:r w:rsidRPr="000212AE">
        <w:rPr>
          <w:sz w:val="20"/>
          <w:szCs w:val="20"/>
        </w:rPr>
        <w:t>дата)   </w:t>
      </w:r>
      <w:proofErr w:type="gramEnd"/>
      <w:r w:rsidRPr="000212AE">
        <w:rPr>
          <w:sz w:val="20"/>
          <w:szCs w:val="20"/>
        </w:rPr>
        <w:t>                                                                  (купли-продажи, на оказание услуг, на выполнение работ)</w:t>
      </w:r>
    </w:p>
    <w:p w:rsidR="00B418C9" w:rsidRPr="000212AE" w:rsidRDefault="00B418C9" w:rsidP="00B418C9">
      <w:pPr>
        <w:rPr>
          <w:szCs w:val="28"/>
        </w:rPr>
      </w:pPr>
      <w:r w:rsidRPr="000212AE">
        <w:rPr>
          <w:szCs w:val="28"/>
        </w:rPr>
        <w:t>с ___________________________________________________________________</w:t>
      </w:r>
    </w:p>
    <w:p w:rsidR="00B418C9" w:rsidRPr="00573139" w:rsidRDefault="00B418C9" w:rsidP="00B418C9">
      <w:pPr>
        <w:jc w:val="center"/>
        <w:rPr>
          <w:szCs w:val="28"/>
        </w:rPr>
      </w:pPr>
      <w:r w:rsidRPr="000212AE">
        <w:rPr>
          <w:sz w:val="20"/>
          <w:szCs w:val="20"/>
        </w:rPr>
        <w:t xml:space="preserve"> (наименование торгового объекта, юридического лица, Ф.И.О. предпринимателя)</w:t>
      </w:r>
    </w:p>
    <w:p w:rsidR="00B418C9" w:rsidRPr="000212AE" w:rsidRDefault="00B418C9" w:rsidP="00B418C9">
      <w:pPr>
        <w:rPr>
          <w:szCs w:val="28"/>
        </w:rPr>
      </w:pPr>
      <w:r w:rsidRPr="000212AE">
        <w:rPr>
          <w:szCs w:val="28"/>
        </w:rPr>
        <w:t>сумма заказа (договора) составила ________________________________ рублей</w:t>
      </w:r>
    </w:p>
    <w:p w:rsidR="00B418C9" w:rsidRPr="000212AE" w:rsidRDefault="00B418C9" w:rsidP="00B418C9">
      <w:pPr>
        <w:rPr>
          <w:szCs w:val="28"/>
        </w:rPr>
      </w:pPr>
      <w:r w:rsidRPr="000212AE">
        <w:rPr>
          <w:szCs w:val="28"/>
        </w:rPr>
        <w:t>_________</w:t>
      </w:r>
      <w:r>
        <w:rPr>
          <w:szCs w:val="28"/>
        </w:rPr>
        <w:t xml:space="preserve"> </w:t>
      </w:r>
      <w:r w:rsidRPr="000212AE">
        <w:rPr>
          <w:szCs w:val="28"/>
        </w:rPr>
        <w:t>обнаружил (а) ______________________________________________</w:t>
      </w:r>
    </w:p>
    <w:p w:rsidR="00B418C9" w:rsidRDefault="00B418C9" w:rsidP="00B418C9">
      <w:pPr>
        <w:rPr>
          <w:sz w:val="20"/>
          <w:szCs w:val="20"/>
        </w:rPr>
      </w:pPr>
      <w:r w:rsidRPr="000212AE">
        <w:rPr>
          <w:sz w:val="20"/>
          <w:szCs w:val="20"/>
        </w:rPr>
        <w:t xml:space="preserve">        (</w:t>
      </w:r>
      <w:proofErr w:type="gramStart"/>
      <w:r w:rsidRPr="000212AE">
        <w:rPr>
          <w:sz w:val="20"/>
          <w:szCs w:val="20"/>
        </w:rPr>
        <w:t>дата)   </w:t>
      </w:r>
      <w:proofErr w:type="gramEnd"/>
      <w:r w:rsidRPr="000212AE">
        <w:rPr>
          <w:sz w:val="20"/>
          <w:szCs w:val="20"/>
        </w:rPr>
        <w:t>                                                                                  (недостатки товара, услуги, работы)</w:t>
      </w:r>
    </w:p>
    <w:p w:rsidR="00B418C9" w:rsidRPr="000212AE" w:rsidRDefault="00B418C9" w:rsidP="00B418C9">
      <w:pPr>
        <w:rPr>
          <w:szCs w:val="28"/>
        </w:rPr>
      </w:pPr>
      <w:r w:rsidRPr="000212AE">
        <w:rPr>
          <w:szCs w:val="28"/>
        </w:rPr>
        <w:t>____________________________________________________________________</w:t>
      </w:r>
    </w:p>
    <w:p w:rsidR="00B418C9" w:rsidRPr="000212AE" w:rsidRDefault="00B418C9" w:rsidP="00B418C9">
      <w:pPr>
        <w:rPr>
          <w:szCs w:val="28"/>
        </w:rPr>
      </w:pPr>
      <w:r w:rsidRPr="000212AE">
        <w:rPr>
          <w:szCs w:val="28"/>
        </w:rPr>
        <w:t>____________________________________________________________________</w:t>
      </w:r>
    </w:p>
    <w:p w:rsidR="00B418C9" w:rsidRPr="000212AE" w:rsidRDefault="00B418C9" w:rsidP="00B418C9">
      <w:pPr>
        <w:rPr>
          <w:szCs w:val="28"/>
        </w:rPr>
      </w:pPr>
      <w:r w:rsidRPr="000212AE">
        <w:rPr>
          <w:szCs w:val="28"/>
        </w:rPr>
        <w:t>__________ обратился (</w:t>
      </w:r>
      <w:proofErr w:type="spellStart"/>
      <w:r w:rsidRPr="000212AE">
        <w:rPr>
          <w:szCs w:val="28"/>
        </w:rPr>
        <w:t>лась</w:t>
      </w:r>
      <w:proofErr w:type="spellEnd"/>
      <w:r w:rsidRPr="000212AE">
        <w:rPr>
          <w:szCs w:val="28"/>
        </w:rPr>
        <w:t>) к продавцу (исполнителю) с требованиями_______</w:t>
      </w:r>
    </w:p>
    <w:p w:rsidR="00B418C9" w:rsidRPr="000212AE" w:rsidRDefault="00B418C9" w:rsidP="00B418C9">
      <w:pPr>
        <w:rPr>
          <w:sz w:val="20"/>
          <w:szCs w:val="20"/>
        </w:rPr>
      </w:pPr>
      <w:r w:rsidRPr="000212AE">
        <w:rPr>
          <w:sz w:val="20"/>
          <w:szCs w:val="20"/>
        </w:rPr>
        <w:t xml:space="preserve">        (дата)</w:t>
      </w:r>
    </w:p>
    <w:p w:rsidR="00B418C9" w:rsidRPr="000212AE" w:rsidRDefault="00B418C9" w:rsidP="00B418C9">
      <w:pPr>
        <w:rPr>
          <w:szCs w:val="28"/>
        </w:rPr>
      </w:pPr>
      <w:r w:rsidRPr="000212AE">
        <w:rPr>
          <w:szCs w:val="28"/>
        </w:rPr>
        <w:t>____________________________________________________________________</w:t>
      </w:r>
    </w:p>
    <w:p w:rsidR="00B418C9" w:rsidRDefault="00B418C9" w:rsidP="00B418C9">
      <w:pPr>
        <w:jc w:val="center"/>
        <w:rPr>
          <w:sz w:val="20"/>
          <w:szCs w:val="20"/>
        </w:rPr>
      </w:pPr>
      <w:r w:rsidRPr="000212AE">
        <w:rPr>
          <w:sz w:val="20"/>
          <w:szCs w:val="20"/>
        </w:rPr>
        <w:t>(виды требований)</w:t>
      </w:r>
    </w:p>
    <w:p w:rsidR="00B418C9" w:rsidRPr="000212AE" w:rsidRDefault="00B418C9" w:rsidP="00B418C9">
      <w:pPr>
        <w:rPr>
          <w:szCs w:val="28"/>
        </w:rPr>
      </w:pPr>
      <w:r w:rsidRPr="000212AE">
        <w:rPr>
          <w:szCs w:val="28"/>
        </w:rPr>
        <w:t xml:space="preserve">____________________________________________________________________ </w:t>
      </w:r>
    </w:p>
    <w:p w:rsidR="00B418C9" w:rsidRPr="00EC209A" w:rsidRDefault="00B418C9" w:rsidP="00B418C9">
      <w:pPr>
        <w:rPr>
          <w:sz w:val="18"/>
          <w:szCs w:val="18"/>
        </w:rPr>
      </w:pPr>
    </w:p>
    <w:p w:rsidR="00B418C9" w:rsidRPr="000212AE" w:rsidRDefault="00B418C9" w:rsidP="00B418C9">
      <w:pPr>
        <w:rPr>
          <w:szCs w:val="28"/>
        </w:rPr>
      </w:pPr>
      <w:r w:rsidRPr="000212AE">
        <w:rPr>
          <w:szCs w:val="28"/>
        </w:rPr>
        <w:t xml:space="preserve">____________________________________________________________________ </w:t>
      </w:r>
    </w:p>
    <w:p w:rsidR="00B418C9" w:rsidRPr="000212AE" w:rsidRDefault="00B418C9" w:rsidP="00B418C9">
      <w:pPr>
        <w:jc w:val="center"/>
        <w:rPr>
          <w:sz w:val="20"/>
          <w:szCs w:val="20"/>
        </w:rPr>
      </w:pPr>
      <w:r w:rsidRPr="000212AE">
        <w:rPr>
          <w:sz w:val="20"/>
          <w:szCs w:val="20"/>
        </w:rPr>
        <w:t>(указать, отказали или нет)</w:t>
      </w:r>
    </w:p>
    <w:p w:rsidR="00B418C9" w:rsidRPr="000212AE" w:rsidRDefault="00B418C9" w:rsidP="00B418C9">
      <w:pPr>
        <w:ind w:firstLine="567"/>
        <w:jc w:val="both"/>
        <w:rPr>
          <w:szCs w:val="28"/>
        </w:rPr>
      </w:pPr>
      <w:r w:rsidRPr="000212AE">
        <w:rPr>
          <w:szCs w:val="28"/>
        </w:rPr>
        <w:t>Считаю, что мои права как потребителя нарушены. Прошу оказать помощь            в выполнении моих требований.</w:t>
      </w:r>
    </w:p>
    <w:p w:rsidR="00B418C9" w:rsidRPr="000212AE" w:rsidRDefault="00B418C9" w:rsidP="00B418C9">
      <w:pPr>
        <w:ind w:firstLine="567"/>
        <w:jc w:val="both"/>
        <w:rPr>
          <w:szCs w:val="28"/>
        </w:rPr>
      </w:pPr>
      <w:r w:rsidRPr="000212AE">
        <w:rPr>
          <w:szCs w:val="28"/>
        </w:rPr>
        <w:t xml:space="preserve">Я согласен (согласна) на обработку персональных данных в соответствии                с </w:t>
      </w:r>
      <w:r w:rsidRPr="000212AE">
        <w:rPr>
          <w:rStyle w:val="a4"/>
          <w:b w:val="0"/>
          <w:color w:val="auto"/>
          <w:szCs w:val="28"/>
        </w:rPr>
        <w:t>Федеральным законом</w:t>
      </w:r>
      <w:r w:rsidRPr="000212AE">
        <w:rPr>
          <w:szCs w:val="28"/>
        </w:rPr>
        <w:t xml:space="preserve"> от 27.07.2006 № 152-ФЗ «О персональных данных».</w:t>
      </w:r>
    </w:p>
    <w:p w:rsidR="00B418C9" w:rsidRDefault="00B418C9" w:rsidP="00B418C9">
      <w:pPr>
        <w:rPr>
          <w:szCs w:val="28"/>
        </w:rPr>
      </w:pPr>
    </w:p>
    <w:p w:rsidR="00B418C9" w:rsidRPr="000212AE" w:rsidRDefault="00B418C9" w:rsidP="00B418C9">
      <w:pPr>
        <w:rPr>
          <w:szCs w:val="28"/>
        </w:rPr>
      </w:pPr>
      <w:r w:rsidRPr="000212AE">
        <w:rPr>
          <w:szCs w:val="28"/>
        </w:rPr>
        <w:t>Дата ________</w:t>
      </w:r>
      <w:r>
        <w:rPr>
          <w:szCs w:val="28"/>
        </w:rPr>
        <w:t>______</w:t>
      </w:r>
      <w:r w:rsidRPr="000212AE">
        <w:rPr>
          <w:szCs w:val="28"/>
        </w:rPr>
        <w:t xml:space="preserve">_________                                     </w:t>
      </w:r>
    </w:p>
    <w:p w:rsidR="00B418C9" w:rsidRDefault="00B418C9" w:rsidP="00B418C9">
      <w:pPr>
        <w:rPr>
          <w:szCs w:val="28"/>
        </w:rPr>
      </w:pPr>
    </w:p>
    <w:p w:rsidR="00672112" w:rsidRPr="009D323B" w:rsidRDefault="00B418C9" w:rsidP="00B418C9">
      <w:r w:rsidRPr="000212AE">
        <w:rPr>
          <w:szCs w:val="28"/>
        </w:rPr>
        <w:t>Подпись ____________________</w:t>
      </w:r>
    </w:p>
    <w:sectPr w:rsidR="00672112" w:rsidRPr="009D323B" w:rsidSect="0092606E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60E" w:rsidRDefault="0027060E" w:rsidP="00B418C9">
      <w:r>
        <w:separator/>
      </w:r>
    </w:p>
  </w:endnote>
  <w:endnote w:type="continuationSeparator" w:id="0">
    <w:p w:rsidR="0027060E" w:rsidRDefault="0027060E" w:rsidP="00B4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60E" w:rsidRDefault="0027060E" w:rsidP="00B418C9">
      <w:r>
        <w:separator/>
      </w:r>
    </w:p>
  </w:footnote>
  <w:footnote w:type="continuationSeparator" w:id="0">
    <w:p w:rsidR="0027060E" w:rsidRDefault="0027060E" w:rsidP="00B41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40087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418C9" w:rsidRPr="00B418C9" w:rsidRDefault="00B418C9">
        <w:pPr>
          <w:pStyle w:val="a8"/>
          <w:jc w:val="center"/>
          <w:rPr>
            <w:sz w:val="20"/>
            <w:szCs w:val="20"/>
          </w:rPr>
        </w:pPr>
        <w:r w:rsidRPr="00B418C9">
          <w:rPr>
            <w:sz w:val="20"/>
            <w:szCs w:val="20"/>
          </w:rPr>
          <w:fldChar w:fldCharType="begin"/>
        </w:r>
        <w:r w:rsidRPr="00B418C9">
          <w:rPr>
            <w:sz w:val="20"/>
            <w:szCs w:val="20"/>
          </w:rPr>
          <w:instrText>PAGE   \* MERGEFORMAT</w:instrText>
        </w:r>
        <w:r w:rsidRPr="00B418C9">
          <w:rPr>
            <w:sz w:val="20"/>
            <w:szCs w:val="20"/>
          </w:rPr>
          <w:fldChar w:fldCharType="separate"/>
        </w:r>
        <w:r w:rsidR="00795D56">
          <w:rPr>
            <w:noProof/>
            <w:sz w:val="20"/>
            <w:szCs w:val="20"/>
          </w:rPr>
          <w:t>6</w:t>
        </w:r>
        <w:r w:rsidRPr="00B418C9">
          <w:rPr>
            <w:sz w:val="20"/>
            <w:szCs w:val="20"/>
          </w:rPr>
          <w:fldChar w:fldCharType="end"/>
        </w:r>
      </w:p>
    </w:sdtContent>
  </w:sdt>
  <w:p w:rsidR="00B418C9" w:rsidRDefault="00B418C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3B"/>
    <w:rsid w:val="000A13F7"/>
    <w:rsid w:val="001B3955"/>
    <w:rsid w:val="0025497D"/>
    <w:rsid w:val="0027060E"/>
    <w:rsid w:val="00364DA1"/>
    <w:rsid w:val="003B46E0"/>
    <w:rsid w:val="0061707F"/>
    <w:rsid w:val="00672002"/>
    <w:rsid w:val="00672112"/>
    <w:rsid w:val="00795D56"/>
    <w:rsid w:val="00814ED4"/>
    <w:rsid w:val="008B051A"/>
    <w:rsid w:val="009A1341"/>
    <w:rsid w:val="009D323B"/>
    <w:rsid w:val="00A95E4B"/>
    <w:rsid w:val="00AF44CB"/>
    <w:rsid w:val="00B418C9"/>
    <w:rsid w:val="00C72962"/>
    <w:rsid w:val="00FC0139"/>
    <w:rsid w:val="00FE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9E21C-9DE3-4BB3-A00D-CF292D16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418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23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418C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B418C9"/>
    <w:rPr>
      <w:rFonts w:ascii="Times New Roman" w:hAnsi="Times New Roman" w:cs="Times New Roman" w:hint="default"/>
      <w:b/>
      <w:bCs/>
      <w:color w:val="008000"/>
    </w:rPr>
  </w:style>
  <w:style w:type="character" w:customStyle="1" w:styleId="a5">
    <w:name w:val="Цветовое выделение"/>
    <w:uiPriority w:val="99"/>
    <w:rsid w:val="00B418C9"/>
    <w:rPr>
      <w:b/>
      <w:color w:val="26282F"/>
    </w:rPr>
  </w:style>
  <w:style w:type="paragraph" w:customStyle="1" w:styleId="a6">
    <w:name w:val="Комментарий"/>
    <w:basedOn w:val="a"/>
    <w:next w:val="a"/>
    <w:uiPriority w:val="99"/>
    <w:rsid w:val="00B418C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styleId="a7">
    <w:name w:val="Hyperlink"/>
    <w:uiPriority w:val="99"/>
    <w:unhideWhenUsed/>
    <w:rsid w:val="00B418C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418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18C9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B418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18C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27;n=20732;fld=134;dst=1003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1798</Words>
  <Characters>10254</Characters>
  <Application>Microsoft Office Word</Application>
  <DocSecurity>0</DocSecurity>
  <Lines>85</Lines>
  <Paragraphs>24</Paragraphs>
  <ScaleCrop>false</ScaleCrop>
  <Company/>
  <LinksUpToDate>false</LinksUpToDate>
  <CharactersWithSpaces>12028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2017-12-05T07:15:00Z</cp:lastPrinted>
  <dcterms:created xsi:type="dcterms:W3CDTF">2017-12-06T10:04:00Z</dcterms:created>
  <dcterms:modified xsi:type="dcterms:W3CDTF">2017-12-06T10:06:00Z</dcterms:modified>
</cp:coreProperties>
</file>