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561A9" w:rsidTr="002E4325">
        <w:trPr>
          <w:jc w:val="center"/>
        </w:trPr>
        <w:tc>
          <w:tcPr>
            <w:tcW w:w="154" w:type="dxa"/>
            <w:noWrap/>
          </w:tcPr>
          <w:p w:rsidR="005561A9" w:rsidRPr="005541F0" w:rsidRDefault="005561A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561A9" w:rsidRPr="00E05F0A" w:rsidRDefault="00E05F0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5561A9" w:rsidRPr="005541F0" w:rsidRDefault="005561A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561A9" w:rsidRPr="005541F0" w:rsidRDefault="00E05F0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5561A9" w:rsidRPr="005541F0" w:rsidRDefault="005561A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561A9" w:rsidRPr="00E05F0A" w:rsidRDefault="00E05F0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561A9" w:rsidRPr="005541F0" w:rsidRDefault="005561A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561A9" w:rsidRPr="005541F0" w:rsidRDefault="005561A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561A9" w:rsidRPr="005541F0" w:rsidRDefault="005561A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561A9" w:rsidRPr="005541F0" w:rsidRDefault="00E05F0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10686</w:t>
            </w:r>
            <w:bookmarkStart w:id="0" w:name="_GoBack"/>
            <w:bookmarkEnd w:id="0"/>
          </w:p>
        </w:tc>
      </w:tr>
    </w:tbl>
    <w:p w:rsidR="005561A9" w:rsidRPr="00403ECC" w:rsidRDefault="005561A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1A9" w:rsidRPr="005541F0" w:rsidRDefault="005561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561A9" w:rsidRPr="005541F0" w:rsidRDefault="005561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561A9" w:rsidRPr="005541F0" w:rsidRDefault="005561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561A9" w:rsidRPr="005541F0" w:rsidRDefault="005561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561A9" w:rsidRPr="00C46D9A" w:rsidRDefault="005561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561A9" w:rsidRPr="005541F0" w:rsidRDefault="005561A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561A9" w:rsidRPr="005541F0" w:rsidRDefault="005561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561A9" w:rsidRPr="005541F0" w:rsidRDefault="005561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561A9" w:rsidRPr="005541F0" w:rsidRDefault="005561A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561A9" w:rsidRPr="005541F0" w:rsidRDefault="005561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561A9" w:rsidRPr="008A10FC" w:rsidRDefault="005561A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561A9" w:rsidRPr="005541F0" w:rsidRDefault="005561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561A9" w:rsidRPr="005541F0" w:rsidRDefault="005561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561A9" w:rsidRPr="005541F0" w:rsidRDefault="005561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561A9" w:rsidRPr="005541F0" w:rsidRDefault="005561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561A9" w:rsidRPr="00C46D9A" w:rsidRDefault="005561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561A9" w:rsidRPr="005541F0" w:rsidRDefault="005561A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561A9" w:rsidRPr="005541F0" w:rsidRDefault="005561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561A9" w:rsidRPr="005541F0" w:rsidRDefault="005561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561A9" w:rsidRPr="005541F0" w:rsidRDefault="005561A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561A9" w:rsidRPr="005541F0" w:rsidRDefault="005561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561A9" w:rsidRPr="008A10FC" w:rsidRDefault="005561A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561A9" w:rsidRPr="005561A9" w:rsidRDefault="005561A9" w:rsidP="005561A9">
      <w:pPr>
        <w:rPr>
          <w:rFonts w:eastAsia="Times New Roman" w:cs="Times New Roman"/>
          <w:szCs w:val="28"/>
          <w:lang w:eastAsia="ru-RU"/>
        </w:rPr>
      </w:pPr>
      <w:r w:rsidRPr="005561A9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5561A9" w:rsidRPr="005561A9" w:rsidRDefault="005561A9" w:rsidP="005561A9">
      <w:pPr>
        <w:rPr>
          <w:rFonts w:eastAsia="Times New Roman" w:cs="Times New Roman"/>
          <w:szCs w:val="28"/>
          <w:lang w:eastAsia="ru-RU"/>
        </w:rPr>
      </w:pPr>
      <w:r w:rsidRPr="005561A9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5561A9" w:rsidRPr="005561A9" w:rsidRDefault="005561A9" w:rsidP="005561A9">
      <w:pPr>
        <w:rPr>
          <w:rFonts w:eastAsia="Times New Roman" w:cs="Times New Roman"/>
          <w:szCs w:val="28"/>
          <w:lang w:eastAsia="ru-RU"/>
        </w:rPr>
      </w:pPr>
      <w:r w:rsidRPr="005561A9">
        <w:rPr>
          <w:rFonts w:eastAsia="Times New Roman" w:cs="Times New Roman"/>
          <w:szCs w:val="28"/>
          <w:lang w:eastAsia="ru-RU"/>
        </w:rPr>
        <w:t>№ 2422 «Об утверждении муниципального</w:t>
      </w:r>
    </w:p>
    <w:p w:rsidR="005561A9" w:rsidRPr="005561A9" w:rsidRDefault="005561A9" w:rsidP="005561A9">
      <w:pPr>
        <w:rPr>
          <w:rFonts w:eastAsia="Times New Roman" w:cs="Times New Roman"/>
          <w:szCs w:val="28"/>
          <w:lang w:eastAsia="ru-RU"/>
        </w:rPr>
      </w:pPr>
      <w:r w:rsidRPr="005561A9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5561A9" w:rsidRPr="005561A9" w:rsidRDefault="005561A9" w:rsidP="005561A9">
      <w:pPr>
        <w:rPr>
          <w:rFonts w:eastAsia="Times New Roman" w:cs="Times New Roman"/>
          <w:szCs w:val="28"/>
          <w:lang w:eastAsia="ru-RU"/>
        </w:rPr>
      </w:pPr>
      <w:r w:rsidRPr="005561A9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5561A9" w:rsidRPr="005561A9" w:rsidRDefault="005561A9" w:rsidP="005561A9">
      <w:pPr>
        <w:rPr>
          <w:rFonts w:eastAsia="Times New Roman" w:cs="Times New Roman"/>
          <w:szCs w:val="28"/>
          <w:lang w:eastAsia="ru-RU"/>
        </w:rPr>
      </w:pPr>
      <w:r w:rsidRPr="005561A9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5561A9" w:rsidRPr="005561A9" w:rsidRDefault="005561A9" w:rsidP="005561A9">
      <w:pPr>
        <w:rPr>
          <w:rFonts w:eastAsia="Times New Roman" w:cs="Times New Roman"/>
          <w:szCs w:val="28"/>
          <w:lang w:eastAsia="ru-RU"/>
        </w:rPr>
      </w:pPr>
      <w:r w:rsidRPr="005561A9">
        <w:rPr>
          <w:rFonts w:eastAsia="Times New Roman" w:cs="Times New Roman"/>
          <w:szCs w:val="28"/>
          <w:lang w:eastAsia="ru-RU"/>
        </w:rPr>
        <w:t xml:space="preserve">учреждению детскому саду № 30 </w:t>
      </w:r>
    </w:p>
    <w:p w:rsidR="005561A9" w:rsidRPr="005561A9" w:rsidRDefault="005561A9" w:rsidP="005561A9">
      <w:pPr>
        <w:rPr>
          <w:rFonts w:eastAsia="Times New Roman" w:cs="Times New Roman"/>
          <w:szCs w:val="28"/>
          <w:lang w:eastAsia="ru-RU"/>
        </w:rPr>
      </w:pPr>
      <w:r w:rsidRPr="005561A9">
        <w:rPr>
          <w:rFonts w:eastAsia="Times New Roman" w:cs="Times New Roman"/>
          <w:szCs w:val="28"/>
          <w:lang w:eastAsia="ru-RU"/>
        </w:rPr>
        <w:t xml:space="preserve">«Семицветик» на 2017 год </w:t>
      </w:r>
    </w:p>
    <w:p w:rsidR="005561A9" w:rsidRPr="005561A9" w:rsidRDefault="005561A9" w:rsidP="005561A9">
      <w:pPr>
        <w:rPr>
          <w:rFonts w:eastAsia="Times New Roman" w:cs="Times New Roman"/>
          <w:szCs w:val="28"/>
          <w:lang w:eastAsia="ru-RU"/>
        </w:rPr>
      </w:pPr>
      <w:r w:rsidRPr="005561A9">
        <w:rPr>
          <w:rFonts w:eastAsia="Times New Roman" w:cs="Times New Roman"/>
          <w:szCs w:val="28"/>
          <w:lang w:eastAsia="ru-RU"/>
        </w:rPr>
        <w:t>и на плановый период 2018 и 2019 годов»</w:t>
      </w:r>
    </w:p>
    <w:p w:rsidR="005561A9" w:rsidRDefault="005561A9" w:rsidP="005561A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40727" w:rsidRPr="005561A9" w:rsidRDefault="00540727" w:rsidP="005561A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561A9" w:rsidRPr="005561A9" w:rsidRDefault="005561A9" w:rsidP="005561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61A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540727">
        <w:rPr>
          <w:rFonts w:eastAsia="Times New Roman" w:cs="Times New Roman"/>
          <w:szCs w:val="28"/>
          <w:lang w:eastAsia="ru-RU"/>
        </w:rPr>
        <w:t xml:space="preserve">                </w:t>
      </w:r>
      <w:r w:rsidRPr="005561A9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540727">
        <w:rPr>
          <w:rFonts w:eastAsia="Times New Roman" w:cs="Times New Roman"/>
          <w:szCs w:val="28"/>
          <w:lang w:eastAsia="ru-RU"/>
        </w:rPr>
        <w:t xml:space="preserve">                    </w:t>
      </w:r>
      <w:r w:rsidRPr="005561A9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5561A9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5561A9">
        <w:rPr>
          <w:rFonts w:eastAsia="Times New Roman" w:cs="Times New Roman"/>
          <w:szCs w:val="28"/>
          <w:lang w:eastAsia="ru-RU"/>
        </w:rPr>
        <w:t>:</w:t>
      </w:r>
    </w:p>
    <w:p w:rsidR="005561A9" w:rsidRPr="005561A9" w:rsidRDefault="005561A9" w:rsidP="005561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61A9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2422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30 «Семицветик» на 2017 год и на плановый период 2018 и 2019 годов» изменение, изложив приложение к постановлению в новой редакции </w:t>
      </w:r>
      <w:r w:rsidR="00540727">
        <w:rPr>
          <w:rFonts w:eastAsia="Times New Roman" w:cs="Times New Roman"/>
          <w:szCs w:val="28"/>
          <w:lang w:eastAsia="ru-RU"/>
        </w:rPr>
        <w:t xml:space="preserve">                  </w:t>
      </w:r>
      <w:r w:rsidRPr="005561A9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5561A9" w:rsidRPr="005561A9" w:rsidRDefault="005561A9" w:rsidP="005561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61A9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5561A9" w:rsidRPr="005561A9" w:rsidRDefault="005561A9" w:rsidP="005561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61A9">
        <w:rPr>
          <w:rFonts w:eastAsia="Times New Roman" w:cs="Times New Roman"/>
          <w:szCs w:val="28"/>
          <w:lang w:eastAsia="ru-RU"/>
        </w:rPr>
        <w:t>3. Контроль за выполнением постанов</w:t>
      </w:r>
      <w:r w:rsidR="00540727">
        <w:rPr>
          <w:rFonts w:eastAsia="Times New Roman" w:cs="Times New Roman"/>
          <w:szCs w:val="28"/>
          <w:lang w:eastAsia="ru-RU"/>
        </w:rPr>
        <w:t>ления возложить на заместителя Г</w:t>
      </w:r>
      <w:r w:rsidRPr="005561A9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5561A9" w:rsidRDefault="00540727" w:rsidP="005561A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</w:p>
    <w:p w:rsidR="00540727" w:rsidRDefault="00540727" w:rsidP="005561A9">
      <w:pPr>
        <w:rPr>
          <w:rFonts w:eastAsia="Times New Roman" w:cs="Times New Roman"/>
          <w:szCs w:val="28"/>
          <w:lang w:eastAsia="ru-RU"/>
        </w:rPr>
      </w:pPr>
    </w:p>
    <w:p w:rsidR="00540727" w:rsidRPr="005561A9" w:rsidRDefault="00540727" w:rsidP="005561A9">
      <w:pPr>
        <w:rPr>
          <w:rFonts w:eastAsia="Times New Roman" w:cs="Times New Roman"/>
          <w:szCs w:val="28"/>
          <w:lang w:eastAsia="ru-RU"/>
        </w:rPr>
      </w:pPr>
    </w:p>
    <w:p w:rsidR="005561A9" w:rsidRPr="005561A9" w:rsidRDefault="00540727" w:rsidP="00540727">
      <w:pPr>
        <w:jc w:val="both"/>
        <w:rPr>
          <w:rFonts w:eastAsia="Times New Roman" w:cs="Times New Roman"/>
          <w:szCs w:val="28"/>
          <w:lang w:eastAsia="ru-RU"/>
        </w:rPr>
        <w:sectPr w:rsidR="005561A9" w:rsidRPr="005561A9" w:rsidSect="00540727">
          <w:headerReference w:type="default" r:id="rId6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  <w:r>
        <w:rPr>
          <w:rFonts w:eastAsia="Times New Roman" w:cs="Times New Roman"/>
          <w:szCs w:val="28"/>
          <w:lang w:eastAsia="ru-RU"/>
        </w:rPr>
        <w:t>Заместитель Г</w:t>
      </w:r>
      <w:r w:rsidR="005561A9" w:rsidRPr="005561A9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561A9" w:rsidRPr="005561A9">
        <w:rPr>
          <w:rFonts w:eastAsia="Times New Roman" w:cs="Times New Roman"/>
          <w:szCs w:val="28"/>
          <w:lang w:eastAsia="ru-RU"/>
        </w:rPr>
        <w:t xml:space="preserve">города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561A9" w:rsidRPr="005561A9">
        <w:rPr>
          <w:rFonts w:eastAsia="Times New Roman" w:cs="Times New Roman"/>
          <w:szCs w:val="28"/>
          <w:lang w:eastAsia="ru-RU"/>
        </w:rPr>
        <w:t xml:space="preserve">                            Н.Н. Кривцов  </w:t>
      </w:r>
    </w:p>
    <w:p w:rsidR="005561A9" w:rsidRPr="00D15A8A" w:rsidRDefault="005561A9" w:rsidP="00D15A8A">
      <w:pPr>
        <w:ind w:left="11482" w:right="-1"/>
        <w:jc w:val="both"/>
        <w:rPr>
          <w:rFonts w:eastAsia="Calibri" w:cs="Times New Roman"/>
          <w:szCs w:val="28"/>
        </w:rPr>
      </w:pPr>
      <w:r w:rsidRPr="00D15A8A">
        <w:rPr>
          <w:rFonts w:eastAsia="Calibri" w:cs="Times New Roman"/>
          <w:szCs w:val="28"/>
        </w:rPr>
        <w:lastRenderedPageBreak/>
        <w:t xml:space="preserve">Приложение </w:t>
      </w:r>
    </w:p>
    <w:p w:rsidR="005561A9" w:rsidRPr="00D15A8A" w:rsidRDefault="005561A9" w:rsidP="00D15A8A">
      <w:pPr>
        <w:ind w:left="11482" w:right="-1"/>
        <w:jc w:val="both"/>
        <w:rPr>
          <w:rFonts w:eastAsia="Calibri" w:cs="Times New Roman"/>
          <w:szCs w:val="28"/>
        </w:rPr>
      </w:pPr>
      <w:r w:rsidRPr="00D15A8A">
        <w:rPr>
          <w:rFonts w:eastAsia="Calibri" w:cs="Times New Roman"/>
          <w:szCs w:val="28"/>
        </w:rPr>
        <w:t xml:space="preserve">к постановлению </w:t>
      </w:r>
    </w:p>
    <w:p w:rsidR="005561A9" w:rsidRPr="00D15A8A" w:rsidRDefault="005561A9" w:rsidP="00D15A8A">
      <w:pPr>
        <w:ind w:left="11482" w:right="-1"/>
        <w:jc w:val="both"/>
        <w:rPr>
          <w:rFonts w:eastAsia="Calibri" w:cs="Times New Roman"/>
          <w:szCs w:val="28"/>
        </w:rPr>
      </w:pPr>
      <w:r w:rsidRPr="00D15A8A">
        <w:rPr>
          <w:rFonts w:eastAsia="Calibri" w:cs="Times New Roman"/>
          <w:szCs w:val="28"/>
        </w:rPr>
        <w:t>Администрации города</w:t>
      </w:r>
    </w:p>
    <w:p w:rsidR="005561A9" w:rsidRPr="00D15A8A" w:rsidRDefault="00D15A8A" w:rsidP="00D15A8A">
      <w:pPr>
        <w:ind w:left="11482" w:right="-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 № ______</w:t>
      </w:r>
    </w:p>
    <w:p w:rsidR="005561A9" w:rsidRPr="00D15A8A" w:rsidRDefault="005561A9" w:rsidP="005561A9">
      <w:pPr>
        <w:jc w:val="both"/>
        <w:rPr>
          <w:rFonts w:eastAsia="Calibri" w:cs="Times New Roman"/>
          <w:szCs w:val="28"/>
        </w:rPr>
      </w:pPr>
    </w:p>
    <w:p w:rsidR="005561A9" w:rsidRPr="005561A9" w:rsidRDefault="005561A9" w:rsidP="005561A9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5561A9">
        <w:rPr>
          <w:rFonts w:eastAsia="Calibri" w:cs="Times New Roman"/>
          <w:sz w:val="24"/>
          <w:szCs w:val="24"/>
        </w:rPr>
        <w:tab/>
      </w:r>
    </w:p>
    <w:p w:rsidR="005561A9" w:rsidRPr="005561A9" w:rsidRDefault="005561A9" w:rsidP="005561A9">
      <w:pPr>
        <w:jc w:val="center"/>
        <w:rPr>
          <w:rFonts w:eastAsia="Calibri" w:cs="Times New Roman"/>
          <w:sz w:val="24"/>
          <w:szCs w:val="24"/>
        </w:rPr>
      </w:pPr>
      <w:r w:rsidRPr="005561A9">
        <w:rPr>
          <w:rFonts w:eastAsia="Calibri" w:cs="Times New Roman"/>
          <w:sz w:val="24"/>
          <w:szCs w:val="24"/>
        </w:rPr>
        <w:t>Муниципальное задание</w:t>
      </w:r>
    </w:p>
    <w:p w:rsidR="005561A9" w:rsidRPr="005561A9" w:rsidRDefault="005561A9" w:rsidP="005561A9">
      <w:pPr>
        <w:jc w:val="center"/>
        <w:rPr>
          <w:rFonts w:eastAsia="Calibri" w:cs="Times New Roman"/>
          <w:sz w:val="24"/>
          <w:szCs w:val="24"/>
        </w:rPr>
      </w:pPr>
      <w:r w:rsidRPr="005561A9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5561A9" w:rsidRPr="005561A9" w:rsidRDefault="005561A9" w:rsidP="005561A9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5561A9" w:rsidRPr="005561A9" w:rsidRDefault="005561A9" w:rsidP="005561A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561A9" w:rsidRPr="005561A9" w:rsidRDefault="005561A9" w:rsidP="005561A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5561A9" w:rsidRPr="005561A9" w:rsidTr="0008571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5561A9" w:rsidRPr="005561A9" w:rsidTr="00085711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5561A9" w:rsidRPr="005561A9" w:rsidRDefault="005561A9" w:rsidP="005561A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5561A9" w:rsidRPr="005561A9" w:rsidTr="00085711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учреждение детский сад № 30 «Семицветик»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61A9" w:rsidRPr="005561A9" w:rsidTr="0008571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61A9" w:rsidRPr="005561A9" w:rsidTr="0008571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74301577</w:t>
            </w:r>
          </w:p>
        </w:tc>
      </w:tr>
      <w:tr w:rsidR="005561A9" w:rsidRPr="005561A9" w:rsidTr="0008571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1A9" w:rsidRPr="005561A9" w:rsidRDefault="005561A9" w:rsidP="005561A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61A9" w:rsidRPr="005561A9" w:rsidTr="00085711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5561A9" w:rsidRPr="005561A9" w:rsidTr="0008571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1A9" w:rsidRPr="005561A9" w:rsidRDefault="005561A9" w:rsidP="005561A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5561A9" w:rsidRPr="005561A9" w:rsidTr="0008571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5561A9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1A9" w:rsidRPr="005561A9" w:rsidRDefault="005561A9" w:rsidP="005561A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561A9" w:rsidRPr="005561A9" w:rsidRDefault="005561A9" w:rsidP="005561A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561A9" w:rsidRPr="005561A9" w:rsidRDefault="005561A9" w:rsidP="005561A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561A9" w:rsidRPr="005561A9" w:rsidRDefault="005561A9" w:rsidP="005561A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561A9" w:rsidRPr="005561A9" w:rsidRDefault="005561A9" w:rsidP="005561A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5561A9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5561A9" w:rsidRPr="005561A9" w:rsidRDefault="005561A9" w:rsidP="005561A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5561A9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561A9" w:rsidRPr="005561A9" w:rsidTr="00085711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5A8A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</w:t>
            </w:r>
          </w:p>
          <w:p w:rsidR="005561A9" w:rsidRPr="005561A9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561A9" w:rsidRPr="005561A9" w:rsidRDefault="005561A9" w:rsidP="005561A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1A9" w:rsidRPr="005561A9" w:rsidRDefault="005561A9" w:rsidP="005561A9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5561A9" w:rsidRPr="005561A9" w:rsidRDefault="005561A9" w:rsidP="005561A9">
            <w:pPr>
              <w:jc w:val="righ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561A9" w:rsidRPr="005561A9" w:rsidRDefault="005561A9" w:rsidP="005561A9">
            <w:pPr>
              <w:rPr>
                <w:rFonts w:eastAsia="Calibri"/>
                <w:sz w:val="20"/>
                <w:szCs w:val="20"/>
              </w:rPr>
            </w:pPr>
          </w:p>
          <w:p w:rsidR="005561A9" w:rsidRPr="005561A9" w:rsidRDefault="005561A9" w:rsidP="005561A9">
            <w:pPr>
              <w:rPr>
                <w:rFonts w:eastAsia="Calibri"/>
                <w:sz w:val="20"/>
                <w:szCs w:val="20"/>
              </w:rPr>
            </w:pPr>
          </w:p>
          <w:p w:rsidR="005561A9" w:rsidRPr="005561A9" w:rsidRDefault="005561A9" w:rsidP="005561A9">
            <w:pPr>
              <w:jc w:val="center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5561A9" w:rsidRPr="005561A9" w:rsidTr="00085711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561A9" w:rsidRPr="005561A9" w:rsidRDefault="005561A9" w:rsidP="005561A9">
            <w:pPr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561A9" w:rsidRPr="005561A9" w:rsidRDefault="005561A9" w:rsidP="005561A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1A9" w:rsidRPr="005561A9" w:rsidRDefault="005561A9" w:rsidP="005561A9">
            <w:pPr>
              <w:jc w:val="righ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561A9" w:rsidRPr="005561A9" w:rsidRDefault="005561A9" w:rsidP="005561A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561A9" w:rsidRPr="005561A9" w:rsidTr="00085711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561A9" w:rsidRPr="005561A9" w:rsidRDefault="005561A9" w:rsidP="005561A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561A9" w:rsidRPr="005561A9" w:rsidRDefault="005561A9" w:rsidP="005561A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1A9" w:rsidRPr="005561A9" w:rsidRDefault="005561A9" w:rsidP="005561A9">
            <w:pPr>
              <w:jc w:val="righ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561A9" w:rsidRPr="005561A9" w:rsidRDefault="005561A9" w:rsidP="005561A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561A9" w:rsidRPr="005561A9" w:rsidRDefault="005561A9" w:rsidP="005561A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561A9" w:rsidRDefault="005561A9" w:rsidP="005561A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5A8A" w:rsidRDefault="00D15A8A" w:rsidP="005561A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5A8A" w:rsidRPr="005561A9" w:rsidRDefault="00D15A8A" w:rsidP="005561A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561A9" w:rsidRPr="005561A9" w:rsidRDefault="005561A9" w:rsidP="005561A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5561A9" w:rsidRPr="005561A9" w:rsidRDefault="005561A9" w:rsidP="005561A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561A9" w:rsidRPr="005561A9" w:rsidRDefault="005561A9" w:rsidP="005561A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5561A9" w:rsidRPr="005561A9" w:rsidTr="00085711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5561A9" w:rsidRPr="005561A9" w:rsidTr="00085711">
        <w:trPr>
          <w:trHeight w:val="218"/>
        </w:trPr>
        <w:tc>
          <w:tcPr>
            <w:tcW w:w="1418" w:type="dxa"/>
            <w:vMerge/>
            <w:noWrap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5561A9" w:rsidRPr="005561A9" w:rsidTr="00085711">
        <w:trPr>
          <w:trHeight w:val="376"/>
        </w:trPr>
        <w:tc>
          <w:tcPr>
            <w:tcW w:w="1418" w:type="dxa"/>
            <w:vMerge/>
            <w:noWrap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5561A9" w:rsidRPr="005561A9" w:rsidRDefault="00D15A8A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5561A9" w:rsidRPr="005561A9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559" w:type="dxa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992" w:type="dxa"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D15A8A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D15A8A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D15A8A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5561A9" w:rsidRPr="005561A9" w:rsidRDefault="005561A9" w:rsidP="005561A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561A9" w:rsidRPr="005561A9" w:rsidRDefault="005561A9" w:rsidP="005561A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561A9" w:rsidRPr="005561A9" w:rsidRDefault="005561A9" w:rsidP="005561A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561A9" w:rsidRPr="005561A9" w:rsidTr="00085711">
        <w:trPr>
          <w:trHeight w:val="228"/>
        </w:trPr>
        <w:tc>
          <w:tcPr>
            <w:tcW w:w="1418" w:type="dxa"/>
            <w:noWrap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561A9" w:rsidRPr="005561A9" w:rsidRDefault="005561A9" w:rsidP="005561A9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1A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561A9" w:rsidRPr="005561A9" w:rsidRDefault="005561A9" w:rsidP="005561A9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1A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561A9" w:rsidRPr="005561A9" w:rsidRDefault="005561A9" w:rsidP="005561A9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1A9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5561A9" w:rsidRPr="005561A9" w:rsidTr="00085711">
        <w:trPr>
          <w:trHeight w:val="335"/>
        </w:trPr>
        <w:tc>
          <w:tcPr>
            <w:tcW w:w="1418" w:type="dxa"/>
            <w:vMerge w:val="restart"/>
            <w:noWrap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5561A9" w:rsidRPr="005561A9" w:rsidRDefault="005561A9" w:rsidP="005561A9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835" w:type="dxa"/>
          </w:tcPr>
          <w:p w:rsidR="005561A9" w:rsidRPr="005561A9" w:rsidRDefault="005561A9" w:rsidP="005561A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61A9" w:rsidRPr="005561A9" w:rsidTr="00085711">
        <w:trPr>
          <w:trHeight w:val="335"/>
        </w:trPr>
        <w:tc>
          <w:tcPr>
            <w:tcW w:w="1418" w:type="dxa"/>
            <w:vMerge/>
            <w:noWrap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A" w:rsidRDefault="005561A9" w:rsidP="005561A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D15A8A" w:rsidRDefault="005561A9" w:rsidP="005561A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5561A9" w:rsidRPr="005561A9" w:rsidRDefault="005561A9" w:rsidP="005561A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9" w:rsidRPr="005561A9" w:rsidRDefault="005561A9" w:rsidP="005561A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5561A9" w:rsidRPr="005561A9" w:rsidRDefault="005561A9" w:rsidP="005561A9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RANGE!A1:AC130"/>
      <w:bookmarkEnd w:id="1"/>
    </w:p>
    <w:p w:rsidR="005561A9" w:rsidRPr="005561A9" w:rsidRDefault="005561A9" w:rsidP="005561A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5561A9" w:rsidRPr="005561A9" w:rsidRDefault="005561A9" w:rsidP="005561A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561A9" w:rsidRPr="005561A9" w:rsidTr="00D15A8A">
        <w:trPr>
          <w:trHeight w:val="416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15A8A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D15A8A" w:rsidRDefault="00D15A8A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="005561A9" w:rsidRPr="005561A9">
              <w:rPr>
                <w:rFonts w:eastAsia="Times New Roman"/>
                <w:sz w:val="16"/>
                <w:szCs w:val="16"/>
                <w:lang w:eastAsia="ru-RU"/>
              </w:rPr>
              <w:t>еестровой</w:t>
            </w:r>
          </w:p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</w:t>
            </w:r>
            <w:r w:rsidR="00D15A8A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15A8A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размер платы (цена, </w:t>
            </w:r>
          </w:p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5561A9" w:rsidRPr="005561A9" w:rsidTr="00085711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5561A9" w:rsidRPr="005561A9" w:rsidTr="00085711">
        <w:trPr>
          <w:trHeight w:val="126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5A8A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D15A8A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и формы</w:t>
            </w:r>
          </w:p>
          <w:p w:rsidR="00D15A8A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 xml:space="preserve"> реализации образова-тельных </w:t>
            </w:r>
          </w:p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561A9" w:rsidRPr="005561A9" w:rsidTr="00085711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5561A9" w:rsidRPr="005561A9" w:rsidTr="00085711">
        <w:trPr>
          <w:trHeight w:val="312"/>
        </w:trPr>
        <w:tc>
          <w:tcPr>
            <w:tcW w:w="1271" w:type="dxa"/>
            <w:noWrap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5561A9" w:rsidRPr="005561A9" w:rsidRDefault="005561A9" w:rsidP="00556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5561A9" w:rsidRPr="005561A9" w:rsidRDefault="005561A9" w:rsidP="00556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15A8A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567" w:type="dxa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561A9" w:rsidRPr="005561A9" w:rsidRDefault="005561A9" w:rsidP="005561A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61A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5561A9" w:rsidRPr="005561A9" w:rsidRDefault="005561A9" w:rsidP="005561A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lastRenderedPageBreak/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5561A9" w:rsidRPr="005561A9" w:rsidRDefault="005561A9" w:rsidP="005561A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5561A9" w:rsidRPr="005561A9" w:rsidTr="00085711">
        <w:tc>
          <w:tcPr>
            <w:tcW w:w="15451" w:type="dxa"/>
            <w:gridSpan w:val="5"/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561A9" w:rsidRPr="005561A9" w:rsidTr="0008571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A9" w:rsidRPr="005561A9" w:rsidRDefault="005561A9" w:rsidP="005561A9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1A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A9" w:rsidRPr="005561A9" w:rsidRDefault="005561A9" w:rsidP="005561A9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1A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A9" w:rsidRPr="005561A9" w:rsidRDefault="005561A9" w:rsidP="005561A9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1A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A9" w:rsidRPr="005561A9" w:rsidRDefault="005561A9" w:rsidP="005561A9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1A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A9" w:rsidRPr="005561A9" w:rsidRDefault="005561A9" w:rsidP="005561A9">
            <w:pPr>
              <w:jc w:val="center"/>
              <w:rPr>
                <w:rFonts w:eastAsia="Calibri"/>
                <w:sz w:val="20"/>
                <w:szCs w:val="20"/>
              </w:rPr>
            </w:pPr>
            <w:r w:rsidRPr="005561A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561A9" w:rsidRPr="005561A9" w:rsidTr="00085711">
        <w:tc>
          <w:tcPr>
            <w:tcW w:w="2126" w:type="dxa"/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561A9" w:rsidRPr="005561A9" w:rsidTr="00085711">
        <w:tc>
          <w:tcPr>
            <w:tcW w:w="2126" w:type="dxa"/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6" w:type="dxa"/>
          </w:tcPr>
          <w:p w:rsidR="005561A9" w:rsidRPr="005561A9" w:rsidRDefault="005561A9" w:rsidP="005561A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61A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561A9" w:rsidRPr="005561A9" w:rsidRDefault="005561A9" w:rsidP="005561A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561A9" w:rsidRPr="005561A9" w:rsidRDefault="005561A9" w:rsidP="00D15A8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5561A9" w:rsidRPr="005561A9" w:rsidRDefault="005561A9" w:rsidP="00D15A8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561A9" w:rsidRPr="005561A9" w:rsidRDefault="005561A9" w:rsidP="00D15A8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561A9" w:rsidRPr="005561A9" w:rsidRDefault="005561A9" w:rsidP="005561A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5561A9" w:rsidRPr="005561A9" w:rsidTr="0008571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561A9" w:rsidRPr="005561A9" w:rsidTr="00085711">
        <w:tc>
          <w:tcPr>
            <w:tcW w:w="5807" w:type="dxa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5561A9" w:rsidRPr="005561A9" w:rsidRDefault="005561A9" w:rsidP="005561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561A9" w:rsidRPr="005561A9" w:rsidTr="0008571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A9" w:rsidRPr="005561A9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8A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</w:p>
          <w:p w:rsidR="00D15A8A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</w:p>
          <w:p w:rsidR="005561A9" w:rsidRPr="005561A9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8A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D15A8A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</w:p>
          <w:p w:rsidR="005561A9" w:rsidRPr="005561A9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5561A9" w:rsidRPr="005561A9" w:rsidTr="0008571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A9" w:rsidRPr="005561A9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D15A8A">
              <w:rPr>
                <w:rFonts w:eastAsia="Calibri"/>
                <w:sz w:val="24"/>
                <w:szCs w:val="24"/>
              </w:rPr>
              <w:t>«</w:t>
            </w:r>
            <w:r w:rsidRPr="005561A9">
              <w:rPr>
                <w:rFonts w:eastAsia="Calibri"/>
                <w:sz w:val="24"/>
                <w:szCs w:val="24"/>
              </w:rPr>
              <w:t>Интернет</w:t>
            </w:r>
            <w:r w:rsidR="00D15A8A">
              <w:rPr>
                <w:rFonts w:eastAsia="Calibri"/>
                <w:sz w:val="24"/>
                <w:szCs w:val="24"/>
              </w:rPr>
              <w:t>»</w:t>
            </w:r>
            <w:r w:rsidRPr="005561A9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15A8A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</w:t>
            </w:r>
          </w:p>
          <w:p w:rsidR="005561A9" w:rsidRPr="005561A9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 xml:space="preserve">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8A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</w:p>
          <w:p w:rsidR="005561A9" w:rsidRPr="005561A9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5561A9" w:rsidRPr="005561A9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ее размещения на официальном сайте в сети</w:t>
            </w:r>
            <w:r w:rsidR="00D15A8A">
              <w:rPr>
                <w:rFonts w:eastAsia="Calibri"/>
                <w:sz w:val="24"/>
                <w:szCs w:val="24"/>
              </w:rPr>
              <w:t xml:space="preserve"> «</w:t>
            </w:r>
            <w:r w:rsidRPr="005561A9">
              <w:rPr>
                <w:rFonts w:eastAsia="Calibri"/>
                <w:sz w:val="24"/>
                <w:szCs w:val="24"/>
              </w:rPr>
              <w:t>Интернет</w:t>
            </w:r>
            <w:r w:rsidR="00D15A8A">
              <w:rPr>
                <w:rFonts w:eastAsia="Calibri"/>
                <w:sz w:val="24"/>
                <w:szCs w:val="24"/>
              </w:rPr>
              <w:t>»</w:t>
            </w:r>
            <w:r w:rsidRPr="005561A9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561A9" w:rsidRPr="005561A9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8A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5561A9" w:rsidRPr="005561A9" w:rsidRDefault="005561A9" w:rsidP="00D15A8A">
            <w:pPr>
              <w:jc w:val="left"/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5561A9" w:rsidRPr="005561A9" w:rsidRDefault="005561A9" w:rsidP="005561A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lastRenderedPageBreak/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D15A8A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Pr="005561A9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D15A8A">
        <w:rPr>
          <w:rFonts w:eastAsia="Times New Roman" w:cs="Times New Roman"/>
          <w:sz w:val="24"/>
          <w:szCs w:val="24"/>
          <w:lang w:eastAsia="ru-RU"/>
        </w:rPr>
        <w:t>–</w:t>
      </w:r>
      <w:r w:rsidRPr="005561A9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 w:rsidR="00D15A8A">
        <w:rPr>
          <w:rFonts w:eastAsia="Times New Roman" w:cs="Times New Roman"/>
          <w:sz w:val="24"/>
          <w:szCs w:val="24"/>
          <w:lang w:eastAsia="ru-RU"/>
        </w:rPr>
        <w:t>-</w:t>
      </w:r>
      <w:r w:rsidRPr="005561A9">
        <w:rPr>
          <w:rFonts w:eastAsia="Times New Roman" w:cs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5561A9" w:rsidRPr="005561A9" w:rsidRDefault="005561A9" w:rsidP="005561A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2"/>
        <w:gridCol w:w="6366"/>
        <w:gridCol w:w="3816"/>
      </w:tblGrid>
      <w:tr w:rsidR="005561A9" w:rsidRPr="005561A9" w:rsidTr="00085711">
        <w:tc>
          <w:tcPr>
            <w:tcW w:w="5524" w:type="dxa"/>
          </w:tcPr>
          <w:p w:rsidR="005561A9" w:rsidRPr="005561A9" w:rsidRDefault="005561A9" w:rsidP="005561A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5561A9" w:rsidRPr="005561A9" w:rsidRDefault="005561A9" w:rsidP="005561A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5561A9" w:rsidRPr="005561A9" w:rsidRDefault="005561A9" w:rsidP="005561A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5561A9" w:rsidRPr="005561A9" w:rsidRDefault="005561A9" w:rsidP="005561A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5561A9" w:rsidRPr="005561A9" w:rsidRDefault="005561A9" w:rsidP="005561A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5561A9" w:rsidRPr="005561A9" w:rsidRDefault="005561A9" w:rsidP="005561A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5561A9" w:rsidRPr="005561A9" w:rsidTr="00085711">
        <w:tc>
          <w:tcPr>
            <w:tcW w:w="5524" w:type="dxa"/>
          </w:tcPr>
          <w:p w:rsidR="005561A9" w:rsidRPr="005561A9" w:rsidRDefault="005561A9" w:rsidP="005561A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5561A9" w:rsidRPr="005561A9" w:rsidRDefault="005561A9" w:rsidP="005561A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5561A9" w:rsidRPr="005561A9" w:rsidRDefault="005561A9" w:rsidP="005561A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561A9" w:rsidRPr="005561A9" w:rsidTr="000857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A9" w:rsidRPr="005561A9" w:rsidRDefault="005561A9" w:rsidP="005561A9">
            <w:pPr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5561A9" w:rsidRPr="005561A9" w:rsidRDefault="005561A9" w:rsidP="00D15A8A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823" w:type="dxa"/>
            <w:vMerge w:val="restart"/>
          </w:tcPr>
          <w:p w:rsidR="005561A9" w:rsidRPr="005561A9" w:rsidRDefault="005561A9" w:rsidP="005561A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5561A9" w:rsidRPr="005561A9" w:rsidTr="000857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A9" w:rsidRPr="005561A9" w:rsidRDefault="005561A9" w:rsidP="005561A9">
            <w:pPr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5561A9" w:rsidRPr="005561A9" w:rsidRDefault="005561A9" w:rsidP="00D15A8A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5561A9" w:rsidRPr="005561A9" w:rsidRDefault="005561A9" w:rsidP="005561A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61A9" w:rsidRPr="005561A9" w:rsidTr="000857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A9" w:rsidRPr="005561A9" w:rsidRDefault="005561A9" w:rsidP="005561A9">
            <w:pPr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5561A9" w:rsidRPr="005561A9" w:rsidRDefault="005561A9" w:rsidP="00D15A8A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5561A9" w:rsidRPr="005561A9" w:rsidRDefault="005561A9" w:rsidP="005561A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61A9" w:rsidRPr="005561A9" w:rsidTr="000857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A9" w:rsidRPr="005561A9" w:rsidRDefault="005561A9" w:rsidP="005561A9">
            <w:pPr>
              <w:rPr>
                <w:rFonts w:eastAsia="Calibri"/>
                <w:sz w:val="24"/>
                <w:szCs w:val="24"/>
              </w:rPr>
            </w:pPr>
            <w:r w:rsidRPr="005561A9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5561A9" w:rsidRPr="005561A9" w:rsidRDefault="005561A9" w:rsidP="00D15A8A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</w:t>
            </w:r>
            <w:r w:rsidR="00D15A8A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5561A9">
              <w:rPr>
                <w:rFonts w:eastAsia="Times New Roman"/>
                <w:sz w:val="24"/>
                <w:szCs w:val="24"/>
                <w:lang w:eastAsia="ru-RU"/>
              </w:rPr>
              <w:t>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5561A9" w:rsidRPr="005561A9" w:rsidRDefault="005561A9" w:rsidP="005561A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561A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5561A9" w:rsidRPr="005561A9" w:rsidRDefault="005561A9" w:rsidP="005561A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D15A8A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5561A9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lastRenderedPageBreak/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D15A8A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5561A9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61A9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5561A9" w:rsidRPr="005561A9" w:rsidRDefault="00D15A8A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5561A9" w:rsidRPr="005561A9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5561A9" w:rsidRPr="005561A9" w:rsidRDefault="00D15A8A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5561A9" w:rsidRPr="005561A9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561A9" w:rsidRPr="005561A9" w:rsidRDefault="005561A9" w:rsidP="005561A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2112" w:rsidRDefault="00672112" w:rsidP="005561A9"/>
    <w:p w:rsidR="005561A9" w:rsidRPr="005561A9" w:rsidRDefault="005561A9" w:rsidP="005561A9"/>
    <w:sectPr w:rsidR="005561A9" w:rsidRPr="005561A9" w:rsidSect="00D15A8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65" w:rsidRDefault="003F0965">
      <w:r>
        <w:separator/>
      </w:r>
    </w:p>
  </w:endnote>
  <w:endnote w:type="continuationSeparator" w:id="0">
    <w:p w:rsidR="003F0965" w:rsidRDefault="003F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65" w:rsidRDefault="003F0965">
      <w:r>
        <w:separator/>
      </w:r>
    </w:p>
  </w:footnote>
  <w:footnote w:type="continuationSeparator" w:id="0">
    <w:p w:rsidR="003F0965" w:rsidRDefault="003F0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DD3AA6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E05F0A">
      <w:rPr>
        <w:noProof/>
        <w:sz w:val="20"/>
      </w:rPr>
      <w:t>6</w:t>
    </w:r>
    <w:r w:rsidRPr="00D75894">
      <w:rPr>
        <w:sz w:val="20"/>
      </w:rPr>
      <w:fldChar w:fldCharType="end"/>
    </w:r>
  </w:p>
  <w:p w:rsidR="008E210F" w:rsidRDefault="003F09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A9"/>
    <w:rsid w:val="001102A9"/>
    <w:rsid w:val="00266FF8"/>
    <w:rsid w:val="003B46E0"/>
    <w:rsid w:val="003F0965"/>
    <w:rsid w:val="00540727"/>
    <w:rsid w:val="005561A9"/>
    <w:rsid w:val="00672112"/>
    <w:rsid w:val="008061BB"/>
    <w:rsid w:val="009A1341"/>
    <w:rsid w:val="00A8142F"/>
    <w:rsid w:val="00BE008B"/>
    <w:rsid w:val="00D15A8A"/>
    <w:rsid w:val="00DD3AA6"/>
    <w:rsid w:val="00E0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4A461-BE90-4226-B14B-9EE22AE3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1A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561A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561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561A9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</Words>
  <Characters>9334</Characters>
  <Application>Microsoft Office Word</Application>
  <DocSecurity>0</DocSecurity>
  <Lines>77</Lines>
  <Paragraphs>21</Paragraphs>
  <ScaleCrop>false</ScaleCrop>
  <Company/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2017-11-30T11:30:00Z</cp:lastPrinted>
  <dcterms:created xsi:type="dcterms:W3CDTF">2017-12-11T04:29:00Z</dcterms:created>
  <dcterms:modified xsi:type="dcterms:W3CDTF">2017-12-11T04:46:00Z</dcterms:modified>
</cp:coreProperties>
</file>