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A8" w:rsidRDefault="00BC5DA8" w:rsidP="00656C1A">
      <w:pPr>
        <w:spacing w:line="120" w:lineRule="atLeast"/>
        <w:jc w:val="center"/>
        <w:rPr>
          <w:sz w:val="24"/>
          <w:szCs w:val="24"/>
        </w:rPr>
      </w:pPr>
    </w:p>
    <w:p w:rsidR="00BC5DA8" w:rsidRDefault="00BC5DA8" w:rsidP="00656C1A">
      <w:pPr>
        <w:spacing w:line="120" w:lineRule="atLeast"/>
        <w:jc w:val="center"/>
        <w:rPr>
          <w:sz w:val="24"/>
          <w:szCs w:val="24"/>
        </w:rPr>
      </w:pPr>
    </w:p>
    <w:p w:rsidR="00BC5DA8" w:rsidRPr="00852378" w:rsidRDefault="00BC5DA8" w:rsidP="00656C1A">
      <w:pPr>
        <w:spacing w:line="120" w:lineRule="atLeast"/>
        <w:jc w:val="center"/>
        <w:rPr>
          <w:sz w:val="10"/>
          <w:szCs w:val="10"/>
        </w:rPr>
      </w:pPr>
    </w:p>
    <w:p w:rsidR="00BC5DA8" w:rsidRDefault="00BC5DA8" w:rsidP="00656C1A">
      <w:pPr>
        <w:spacing w:line="120" w:lineRule="atLeast"/>
        <w:jc w:val="center"/>
        <w:rPr>
          <w:sz w:val="10"/>
          <w:szCs w:val="24"/>
        </w:rPr>
      </w:pPr>
    </w:p>
    <w:p w:rsidR="00BC5DA8" w:rsidRPr="005541F0" w:rsidRDefault="00BC5D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5DA8" w:rsidRPr="005541F0" w:rsidRDefault="00BC5D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5DA8" w:rsidRPr="005649E4" w:rsidRDefault="00BC5DA8" w:rsidP="00656C1A">
      <w:pPr>
        <w:spacing w:line="120" w:lineRule="atLeast"/>
        <w:jc w:val="center"/>
        <w:rPr>
          <w:sz w:val="18"/>
          <w:szCs w:val="24"/>
        </w:rPr>
      </w:pPr>
    </w:p>
    <w:p w:rsidR="00BC5DA8" w:rsidRPr="00656C1A" w:rsidRDefault="00BC5D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5DA8" w:rsidRPr="005541F0" w:rsidRDefault="00BC5DA8" w:rsidP="00656C1A">
      <w:pPr>
        <w:spacing w:line="120" w:lineRule="atLeast"/>
        <w:jc w:val="center"/>
        <w:rPr>
          <w:sz w:val="18"/>
          <w:szCs w:val="24"/>
        </w:rPr>
      </w:pPr>
    </w:p>
    <w:p w:rsidR="00BC5DA8" w:rsidRPr="005541F0" w:rsidRDefault="00BC5DA8" w:rsidP="00656C1A">
      <w:pPr>
        <w:spacing w:line="120" w:lineRule="atLeast"/>
        <w:jc w:val="center"/>
        <w:rPr>
          <w:sz w:val="20"/>
          <w:szCs w:val="24"/>
        </w:rPr>
      </w:pPr>
    </w:p>
    <w:p w:rsidR="00BC5DA8" w:rsidRPr="00656C1A" w:rsidRDefault="00BC5DA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5DA8" w:rsidRDefault="00BC5DA8" w:rsidP="00656C1A">
      <w:pPr>
        <w:spacing w:line="120" w:lineRule="atLeast"/>
        <w:jc w:val="center"/>
        <w:rPr>
          <w:sz w:val="30"/>
          <w:szCs w:val="24"/>
        </w:rPr>
      </w:pPr>
    </w:p>
    <w:p w:rsidR="00BC5DA8" w:rsidRPr="00656C1A" w:rsidRDefault="00BC5DA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5DA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5DA8" w:rsidRPr="00F8214F" w:rsidRDefault="00BC5D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5DA8" w:rsidRPr="00F8214F" w:rsidRDefault="00C011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5DA8" w:rsidRPr="00F8214F" w:rsidRDefault="00BC5D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5DA8" w:rsidRPr="00F8214F" w:rsidRDefault="00C011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C5DA8" w:rsidRPr="00A63FB0" w:rsidRDefault="00BC5D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5DA8" w:rsidRPr="00A3761A" w:rsidRDefault="00C011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C5DA8" w:rsidRPr="00F8214F" w:rsidRDefault="00BC5D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C5DA8" w:rsidRPr="00F8214F" w:rsidRDefault="00BC5DA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5DA8" w:rsidRPr="00AB4194" w:rsidRDefault="00BC5D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5DA8" w:rsidRPr="00F8214F" w:rsidRDefault="00C011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11400</w:t>
            </w:r>
          </w:p>
        </w:tc>
      </w:tr>
    </w:tbl>
    <w:p w:rsidR="00BC5DA8" w:rsidRPr="00C725A6" w:rsidRDefault="00BC5DA8" w:rsidP="00C725A6">
      <w:pPr>
        <w:rPr>
          <w:rFonts w:cs="Times New Roman"/>
          <w:szCs w:val="28"/>
        </w:rPr>
      </w:pPr>
    </w:p>
    <w:p w:rsidR="00BC5DA8" w:rsidRDefault="00BC5DA8" w:rsidP="00BC5DA8">
      <w:pPr>
        <w:pStyle w:val="a4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BC5DA8" w:rsidRDefault="00BC5DA8" w:rsidP="00BC5DA8">
      <w:pPr>
        <w:pStyle w:val="a4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Администрации города от 13.02.2017 </w:t>
      </w:r>
    </w:p>
    <w:p w:rsidR="00BC5DA8" w:rsidRDefault="00BC5DA8" w:rsidP="00BC5DA8">
      <w:pPr>
        <w:pStyle w:val="a4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№ 822 «Об утверждении перечня </w:t>
      </w:r>
    </w:p>
    <w:p w:rsidR="00BC5DA8" w:rsidRDefault="00BC5DA8" w:rsidP="00BC5DA8">
      <w:pPr>
        <w:pStyle w:val="a4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получателей субсидий и объема </w:t>
      </w:r>
    </w:p>
    <w:p w:rsidR="00BC5DA8" w:rsidRDefault="00BC5DA8" w:rsidP="00BC5DA8">
      <w:pPr>
        <w:pStyle w:val="a4"/>
        <w:tabs>
          <w:tab w:val="left" w:pos="851"/>
        </w:tabs>
        <w:jc w:val="both"/>
        <w:rPr>
          <w:szCs w:val="28"/>
        </w:rPr>
      </w:pPr>
      <w:r>
        <w:rPr>
          <w:szCs w:val="28"/>
        </w:rPr>
        <w:t>предоставляемых субсидий»</w:t>
      </w:r>
    </w:p>
    <w:p w:rsidR="00BC5DA8" w:rsidRDefault="00BC5DA8" w:rsidP="00BC5DA8">
      <w:pPr>
        <w:pStyle w:val="a4"/>
        <w:tabs>
          <w:tab w:val="left" w:pos="851"/>
        </w:tabs>
        <w:jc w:val="both"/>
        <w:rPr>
          <w:szCs w:val="28"/>
        </w:rPr>
      </w:pPr>
    </w:p>
    <w:p w:rsidR="00BC5DA8" w:rsidRDefault="00BC5DA8" w:rsidP="00BC5DA8">
      <w:pPr>
        <w:pStyle w:val="a4"/>
        <w:tabs>
          <w:tab w:val="left" w:pos="851"/>
        </w:tabs>
        <w:jc w:val="both"/>
        <w:rPr>
          <w:szCs w:val="28"/>
        </w:rPr>
      </w:pPr>
    </w:p>
    <w:p w:rsidR="00BC5DA8" w:rsidRDefault="00BC5DA8" w:rsidP="00BC5DA8">
      <w:pPr>
        <w:widowControl w:val="0"/>
        <w:autoSpaceDE w:val="0"/>
        <w:autoSpaceDN w:val="0"/>
        <w:adjustRightInd w:val="0"/>
        <w:ind w:right="-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                    отдельным государственным полномочием по поддержке сельскохозяйственного производства и деятельности по заготовке и переработке дикоросов»,                        постановлением Правительства Ханты-Мансийского автономного округа – Югры от 09.10.2013 № 420-п «О государственной программе Ханты-Мансийского автономного округа – Югры «Развитие агропромышленного комплекса                    и рынков сельскохозяйственной продукции, сырья и продовольствия в Ханты-Мансийском автономном округе – Югре </w:t>
      </w:r>
      <w:r>
        <w:rPr>
          <w:rFonts w:cs="Times New Roman"/>
          <w:szCs w:val="28"/>
        </w:rPr>
        <w:t>в 2016</w:t>
      </w:r>
      <w:r w:rsidR="00801C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="00801C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2020 годах</w:t>
      </w:r>
      <w:r>
        <w:rPr>
          <w:rFonts w:eastAsia="Times New Roman" w:cs="Times New Roman"/>
          <w:szCs w:val="28"/>
          <w:lang w:eastAsia="ru-RU"/>
        </w:rPr>
        <w:t>»:</w:t>
      </w:r>
    </w:p>
    <w:p w:rsidR="00BC5DA8" w:rsidRDefault="00BC5DA8" w:rsidP="00BC5DA8">
      <w:pPr>
        <w:widowControl w:val="0"/>
        <w:autoSpaceDE w:val="0"/>
        <w:autoSpaceDN w:val="0"/>
        <w:adjustRightInd w:val="0"/>
        <w:ind w:right="-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</w:t>
      </w:r>
      <w:r>
        <w:rPr>
          <w:rFonts w:cs="Times New Roman"/>
          <w:szCs w:val="28"/>
        </w:rPr>
        <w:t xml:space="preserve">от 13.02.2017 № 822                       </w:t>
      </w:r>
      <w:r>
        <w:rPr>
          <w:rFonts w:eastAsia="Times New Roman" w:cs="Times New Roman"/>
          <w:szCs w:val="28"/>
          <w:lang w:eastAsia="ru-RU"/>
        </w:rPr>
        <w:t xml:space="preserve"> «Об утверждении перечня получателей субсидий и объема предоставляемых субсидий» изменение, изложив приложение к постановлению в новой редакции согласно приложению к настоящему постановлению.</w:t>
      </w:r>
    </w:p>
    <w:p w:rsidR="00BC5DA8" w:rsidRDefault="00BC5DA8" w:rsidP="00BC5DA8">
      <w:pPr>
        <w:widowControl w:val="0"/>
        <w:autoSpaceDE w:val="0"/>
        <w:autoSpaceDN w:val="0"/>
        <w:adjustRightInd w:val="0"/>
        <w:ind w:right="-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Настоящее постановление вступает в силу с момента </w:t>
      </w:r>
      <w:r w:rsidR="00801CB4">
        <w:rPr>
          <w:rFonts w:eastAsia="Times New Roman" w:cs="Times New Roman"/>
          <w:szCs w:val="28"/>
          <w:lang w:eastAsia="ru-RU"/>
        </w:rPr>
        <w:t>издания</w:t>
      </w:r>
      <w:r>
        <w:rPr>
          <w:rFonts w:eastAsia="Times New Roman" w:cs="Times New Roman"/>
          <w:szCs w:val="28"/>
          <w:lang w:eastAsia="ru-RU"/>
        </w:rPr>
        <w:t xml:space="preserve">                             и распространяет</w:t>
      </w:r>
      <w:r w:rsidR="00801CB4">
        <w:rPr>
          <w:rFonts w:eastAsia="Times New Roman" w:cs="Times New Roman"/>
          <w:szCs w:val="28"/>
          <w:lang w:eastAsia="ru-RU"/>
        </w:rPr>
        <w:t>ся</w:t>
      </w:r>
      <w:r>
        <w:rPr>
          <w:rFonts w:eastAsia="Times New Roman" w:cs="Times New Roman"/>
          <w:szCs w:val="28"/>
          <w:lang w:eastAsia="ru-RU"/>
        </w:rPr>
        <w:t xml:space="preserve"> на правоотношения, возникшие с 01.11.2017.</w:t>
      </w:r>
    </w:p>
    <w:p w:rsidR="00BC5DA8" w:rsidRDefault="00BC5DA8" w:rsidP="00BC5DA8">
      <w:pPr>
        <w:widowControl w:val="0"/>
        <w:autoSpaceDE w:val="0"/>
        <w:autoSpaceDN w:val="0"/>
        <w:adjustRightInd w:val="0"/>
        <w:ind w:right="-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Управлению по связям с общественностью и средствами массовой                     информации опубликовать настоящее постановление в средствах массовой                    информации и разместить на официальном портале Администрации города.</w:t>
      </w:r>
    </w:p>
    <w:p w:rsidR="00BC5DA8" w:rsidRDefault="00BC5DA8" w:rsidP="00BC5DA8">
      <w:pPr>
        <w:pStyle w:val="a4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BC5DA8" w:rsidRDefault="00BC5DA8" w:rsidP="00BC5DA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BC5DA8" w:rsidRDefault="00BC5DA8" w:rsidP="00BC5DA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BC5DA8" w:rsidRDefault="00BC5DA8" w:rsidP="00BC5DA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BC5DA8" w:rsidRDefault="00BC5DA8" w:rsidP="00BC5DA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BC5DA8" w:rsidRDefault="00BC5DA8" w:rsidP="00BC5DA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BC5DA8" w:rsidRDefault="00BC5DA8" w:rsidP="00BC5DA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BC5DA8" w:rsidRPr="00BC5DA8" w:rsidRDefault="00BC5DA8" w:rsidP="00BC5DA8">
      <w:pPr>
        <w:widowControl w:val="0"/>
        <w:snapToGrid w:val="0"/>
        <w:ind w:left="6096"/>
        <w:jc w:val="both"/>
        <w:rPr>
          <w:rFonts w:eastAsia="Times New Roman" w:cs="Times New Roman"/>
          <w:szCs w:val="28"/>
          <w:lang w:eastAsia="ru-RU"/>
        </w:rPr>
      </w:pPr>
      <w:r w:rsidRPr="00BC5DA8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BC5DA8" w:rsidRPr="00BC5DA8" w:rsidRDefault="00BC5DA8" w:rsidP="00BC5DA8">
      <w:pPr>
        <w:ind w:left="6096"/>
        <w:rPr>
          <w:rFonts w:eastAsia="Times New Roman" w:cs="Times New Roman"/>
          <w:szCs w:val="28"/>
          <w:lang w:eastAsia="ru-RU"/>
        </w:rPr>
      </w:pPr>
      <w:r w:rsidRPr="00BC5DA8">
        <w:rPr>
          <w:rFonts w:eastAsia="Times New Roman" w:cs="Times New Roman"/>
          <w:szCs w:val="28"/>
          <w:lang w:eastAsia="ru-RU"/>
        </w:rPr>
        <w:t>к постановлению</w:t>
      </w:r>
    </w:p>
    <w:p w:rsidR="00BC5DA8" w:rsidRPr="00BC5DA8" w:rsidRDefault="00BC5DA8" w:rsidP="00BC5DA8">
      <w:pPr>
        <w:ind w:left="6096"/>
        <w:rPr>
          <w:rFonts w:eastAsia="Times New Roman" w:cs="Times New Roman"/>
          <w:szCs w:val="28"/>
          <w:lang w:eastAsia="ru-RU"/>
        </w:rPr>
      </w:pPr>
      <w:r w:rsidRPr="00BC5DA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C5DA8" w:rsidRPr="00BC5DA8" w:rsidRDefault="00BC5DA8" w:rsidP="00BC5DA8">
      <w:pPr>
        <w:ind w:left="6096"/>
        <w:rPr>
          <w:rFonts w:eastAsia="Times New Roman" w:cs="Times New Roman"/>
          <w:szCs w:val="28"/>
          <w:lang w:eastAsia="ru-RU"/>
        </w:rPr>
      </w:pPr>
      <w:r w:rsidRPr="00BC5DA8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</w:t>
      </w:r>
      <w:r w:rsidRPr="00BC5DA8">
        <w:rPr>
          <w:rFonts w:eastAsia="Times New Roman" w:cs="Times New Roman"/>
          <w:szCs w:val="28"/>
          <w:lang w:eastAsia="ru-RU"/>
        </w:rPr>
        <w:t>___ № __</w:t>
      </w:r>
      <w:r>
        <w:rPr>
          <w:rFonts w:eastAsia="Times New Roman" w:cs="Times New Roman"/>
          <w:szCs w:val="28"/>
          <w:lang w:eastAsia="ru-RU"/>
        </w:rPr>
        <w:t>__</w:t>
      </w:r>
      <w:r w:rsidRPr="00BC5DA8">
        <w:rPr>
          <w:rFonts w:eastAsia="Times New Roman" w:cs="Times New Roman"/>
          <w:szCs w:val="28"/>
          <w:lang w:eastAsia="ru-RU"/>
        </w:rPr>
        <w:t>___</w:t>
      </w:r>
    </w:p>
    <w:p w:rsidR="00BC5DA8" w:rsidRDefault="00BC5DA8" w:rsidP="00BC5DA8">
      <w:pPr>
        <w:rPr>
          <w:rFonts w:eastAsia="Times New Roman" w:cs="Times New Roman"/>
          <w:szCs w:val="28"/>
          <w:lang w:eastAsia="ru-RU"/>
        </w:rPr>
      </w:pPr>
    </w:p>
    <w:p w:rsidR="00801CB4" w:rsidRPr="00BC5DA8" w:rsidRDefault="00801CB4" w:rsidP="00BC5DA8">
      <w:pPr>
        <w:rPr>
          <w:rFonts w:eastAsia="Times New Roman" w:cs="Times New Roman"/>
          <w:szCs w:val="28"/>
          <w:lang w:eastAsia="ru-RU"/>
        </w:rPr>
      </w:pPr>
    </w:p>
    <w:p w:rsidR="00BC5DA8" w:rsidRDefault="00BC5DA8" w:rsidP="00BC5DA8">
      <w:pPr>
        <w:jc w:val="center"/>
        <w:rPr>
          <w:rFonts w:eastAsia="Times New Roman" w:cs="Times New Roman"/>
          <w:szCs w:val="28"/>
          <w:lang w:eastAsia="ru-RU"/>
        </w:rPr>
      </w:pPr>
      <w:r w:rsidRPr="00BC5DA8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BC5DA8" w:rsidRDefault="00BC5DA8" w:rsidP="00BC5DA8">
      <w:pPr>
        <w:jc w:val="center"/>
        <w:rPr>
          <w:rFonts w:eastAsia="Times New Roman" w:cs="Times New Roman"/>
          <w:szCs w:val="28"/>
          <w:lang w:eastAsia="ru-RU"/>
        </w:rPr>
      </w:pPr>
      <w:r w:rsidRPr="00BC5DA8">
        <w:rPr>
          <w:rFonts w:eastAsia="Times New Roman" w:cs="Times New Roman"/>
          <w:szCs w:val="28"/>
          <w:lang w:eastAsia="ru-RU"/>
        </w:rPr>
        <w:t xml:space="preserve">получателей субсидий и объем предоставляемых субсидий на поддержку </w:t>
      </w:r>
    </w:p>
    <w:p w:rsidR="00BC5DA8" w:rsidRPr="00BC5DA8" w:rsidRDefault="00BC5DA8" w:rsidP="00BC5DA8">
      <w:pPr>
        <w:jc w:val="center"/>
        <w:rPr>
          <w:rFonts w:eastAsia="Times New Roman" w:cs="Times New Roman"/>
          <w:szCs w:val="28"/>
          <w:lang w:eastAsia="ru-RU"/>
        </w:rPr>
      </w:pPr>
      <w:r w:rsidRPr="00BC5DA8">
        <w:rPr>
          <w:rFonts w:eastAsia="Times New Roman" w:cs="Times New Roman"/>
          <w:szCs w:val="28"/>
          <w:lang w:eastAsia="ru-RU"/>
        </w:rPr>
        <w:t>сельскохозяйств</w:t>
      </w:r>
      <w:r>
        <w:rPr>
          <w:rFonts w:eastAsia="Times New Roman" w:cs="Times New Roman"/>
          <w:szCs w:val="28"/>
          <w:lang w:eastAsia="ru-RU"/>
        </w:rPr>
        <w:t>енного производства в 2017 году</w:t>
      </w:r>
    </w:p>
    <w:p w:rsidR="00BC5DA8" w:rsidRPr="00BC5DA8" w:rsidRDefault="00BC5DA8" w:rsidP="00BC5DA8">
      <w:pPr>
        <w:ind w:left="8505" w:right="-285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0"/>
        <w:gridCol w:w="1417"/>
        <w:gridCol w:w="1134"/>
        <w:gridCol w:w="1559"/>
        <w:gridCol w:w="1843"/>
      </w:tblGrid>
      <w:tr w:rsidR="00BC5DA8" w:rsidRPr="00BC5DA8" w:rsidTr="00BC5DA8">
        <w:trPr>
          <w:trHeight w:val="21"/>
        </w:trPr>
        <w:tc>
          <w:tcPr>
            <w:tcW w:w="3970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Название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Ведомство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Раздел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Подраздел</w:t>
            </w:r>
          </w:p>
        </w:tc>
        <w:tc>
          <w:tcPr>
            <w:tcW w:w="1843" w:type="dxa"/>
            <w:hideMark/>
          </w:tcPr>
          <w:p w:rsid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Сумма, всего (субвенция </w:t>
            </w:r>
            <w:r w:rsidRPr="00BC5DA8">
              <w:rPr>
                <w:rFonts w:cs="Times New Roman"/>
                <w:sz w:val="27"/>
                <w:szCs w:val="27"/>
              </w:rPr>
              <w:br/>
              <w:t>из окружного бюджета)</w:t>
            </w:r>
            <w:r w:rsidR="00801CB4">
              <w:rPr>
                <w:rFonts w:cs="Times New Roman"/>
                <w:sz w:val="27"/>
                <w:szCs w:val="27"/>
              </w:rPr>
              <w:t>,</w:t>
            </w:r>
          </w:p>
          <w:p w:rsidR="00801CB4" w:rsidRPr="00BC5DA8" w:rsidRDefault="00801CB4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руб.</w:t>
            </w:r>
          </w:p>
        </w:tc>
      </w:tr>
      <w:tr w:rsidR="00BC5DA8" w:rsidRPr="00BC5DA8" w:rsidTr="00BC5DA8">
        <w:tc>
          <w:tcPr>
            <w:tcW w:w="3970" w:type="dxa"/>
            <w:hideMark/>
          </w:tcPr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Субсидия на повышение </w:t>
            </w:r>
          </w:p>
          <w:p w:rsidR="00801CB4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эффективности использования </w:t>
            </w:r>
            <w:r w:rsidRPr="00BC5DA8">
              <w:rPr>
                <w:rFonts w:cs="Times New Roman"/>
                <w:sz w:val="27"/>
                <w:szCs w:val="27"/>
              </w:rPr>
              <w:br/>
              <w:t>и развитие ресурсного потен</w:t>
            </w:r>
            <w:r w:rsidR="00801CB4">
              <w:rPr>
                <w:rFonts w:cs="Times New Roman"/>
                <w:sz w:val="27"/>
                <w:szCs w:val="27"/>
              </w:rPr>
              <w:t>-</w:t>
            </w:r>
          </w:p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proofErr w:type="spellStart"/>
            <w:r w:rsidRPr="00BC5DA8">
              <w:rPr>
                <w:rFonts w:cs="Times New Roman"/>
                <w:sz w:val="27"/>
                <w:szCs w:val="27"/>
              </w:rPr>
              <w:t>циала</w:t>
            </w:r>
            <w:proofErr w:type="spellEnd"/>
            <w:r w:rsidRPr="00BC5DA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C5DA8">
              <w:rPr>
                <w:rFonts w:cs="Times New Roman"/>
                <w:sz w:val="27"/>
                <w:szCs w:val="27"/>
              </w:rPr>
              <w:t>рыбохозяйственного</w:t>
            </w:r>
            <w:proofErr w:type="spellEnd"/>
            <w:r w:rsidRPr="00BC5DA8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комплекса в целях возмещения недополученных доходов </w:t>
            </w:r>
          </w:p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и (или) финансового </w:t>
            </w:r>
            <w:proofErr w:type="spellStart"/>
            <w:r w:rsidRPr="00BC5DA8">
              <w:rPr>
                <w:rFonts w:cs="Times New Roman"/>
                <w:sz w:val="27"/>
                <w:szCs w:val="27"/>
              </w:rPr>
              <w:t>обеспе</w:t>
            </w:r>
            <w:proofErr w:type="spellEnd"/>
            <w:r>
              <w:rPr>
                <w:rFonts w:cs="Times New Roman"/>
                <w:sz w:val="27"/>
                <w:szCs w:val="27"/>
              </w:rPr>
              <w:t>-</w:t>
            </w:r>
          </w:p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proofErr w:type="spellStart"/>
            <w:r w:rsidRPr="00BC5DA8">
              <w:rPr>
                <w:rFonts w:cs="Times New Roman"/>
                <w:sz w:val="27"/>
                <w:szCs w:val="27"/>
              </w:rPr>
              <w:t>чения</w:t>
            </w:r>
            <w:proofErr w:type="spellEnd"/>
            <w:r w:rsidRPr="00BC5DA8">
              <w:rPr>
                <w:rFonts w:cs="Times New Roman"/>
                <w:sz w:val="27"/>
                <w:szCs w:val="27"/>
              </w:rPr>
              <w:t xml:space="preserve"> (возмещения) затрат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2 936 900</w:t>
            </w:r>
          </w:p>
        </w:tc>
      </w:tr>
      <w:tr w:rsidR="00BC5DA8" w:rsidRPr="00BC5DA8" w:rsidTr="00BC5DA8">
        <w:trPr>
          <w:trHeight w:val="21"/>
        </w:trPr>
        <w:tc>
          <w:tcPr>
            <w:tcW w:w="3970" w:type="dxa"/>
            <w:hideMark/>
          </w:tcPr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Государственная поддержка </w:t>
            </w:r>
          </w:p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proofErr w:type="spellStart"/>
            <w:r w:rsidRPr="00BC5DA8">
              <w:rPr>
                <w:rFonts w:cs="Times New Roman"/>
                <w:sz w:val="27"/>
                <w:szCs w:val="27"/>
              </w:rPr>
              <w:t>рыбохозяйственного</w:t>
            </w:r>
            <w:proofErr w:type="spellEnd"/>
            <w:r w:rsidRPr="00BC5DA8">
              <w:rPr>
                <w:rFonts w:cs="Times New Roman"/>
                <w:sz w:val="27"/>
                <w:szCs w:val="27"/>
              </w:rPr>
              <w:t xml:space="preserve"> комплекса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2 936 900</w:t>
            </w:r>
          </w:p>
        </w:tc>
      </w:tr>
      <w:tr w:rsidR="00BC5DA8" w:rsidRPr="00BC5DA8" w:rsidTr="00BC5DA8">
        <w:trPr>
          <w:trHeight w:val="21"/>
        </w:trPr>
        <w:tc>
          <w:tcPr>
            <w:tcW w:w="3970" w:type="dxa"/>
            <w:hideMark/>
          </w:tcPr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Общество с ограниченной </w:t>
            </w:r>
          </w:p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ответственностью «Сургутский рыбхоз»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sz w:val="27"/>
                <w:szCs w:val="27"/>
              </w:rPr>
              <w:t>2 577 134</w:t>
            </w:r>
          </w:p>
        </w:tc>
      </w:tr>
      <w:tr w:rsidR="00BC5DA8" w:rsidRPr="00BC5DA8" w:rsidTr="00BC5DA8">
        <w:tc>
          <w:tcPr>
            <w:tcW w:w="3970" w:type="dxa"/>
            <w:hideMark/>
          </w:tcPr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Крестьянское (фермерское) </w:t>
            </w:r>
          </w:p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хозяйство Решетников </w:t>
            </w:r>
          </w:p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Виктор Андреевич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168 257</w:t>
            </w:r>
          </w:p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BC5DA8" w:rsidRPr="00BC5DA8" w:rsidTr="00BC5DA8">
        <w:tc>
          <w:tcPr>
            <w:tcW w:w="3970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Общество с ограниченной ответственностью «Эко-переработка»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191 509</w:t>
            </w:r>
          </w:p>
        </w:tc>
      </w:tr>
      <w:tr w:rsidR="00BC5DA8" w:rsidRPr="00BC5DA8" w:rsidTr="00BC5DA8">
        <w:tc>
          <w:tcPr>
            <w:tcW w:w="3970" w:type="dxa"/>
            <w:hideMark/>
          </w:tcPr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Субсидия на поддержку </w:t>
            </w:r>
          </w:p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животноводства, переработку </w:t>
            </w:r>
          </w:p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и реализацию продукции </w:t>
            </w:r>
          </w:p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животноводства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21 400</w:t>
            </w:r>
          </w:p>
        </w:tc>
      </w:tr>
      <w:tr w:rsidR="00BC5DA8" w:rsidRPr="00BC5DA8" w:rsidTr="00BC5DA8">
        <w:tc>
          <w:tcPr>
            <w:tcW w:w="3970" w:type="dxa"/>
            <w:hideMark/>
          </w:tcPr>
          <w:p w:rsid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 xml:space="preserve">Государственная поддержка </w:t>
            </w:r>
          </w:p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животноводства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21 400</w:t>
            </w:r>
          </w:p>
        </w:tc>
      </w:tr>
      <w:tr w:rsidR="00BC5DA8" w:rsidRPr="00BC5DA8" w:rsidTr="00BC5DA8">
        <w:tc>
          <w:tcPr>
            <w:tcW w:w="3970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Конев Владимир Матвеевич</w:t>
            </w:r>
          </w:p>
        </w:tc>
        <w:tc>
          <w:tcPr>
            <w:tcW w:w="1417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040</w:t>
            </w:r>
          </w:p>
        </w:tc>
        <w:tc>
          <w:tcPr>
            <w:tcW w:w="1134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04</w:t>
            </w:r>
          </w:p>
        </w:tc>
        <w:tc>
          <w:tcPr>
            <w:tcW w:w="1559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05</w:t>
            </w:r>
          </w:p>
        </w:tc>
        <w:tc>
          <w:tcPr>
            <w:tcW w:w="1843" w:type="dxa"/>
            <w:hideMark/>
          </w:tcPr>
          <w:p w:rsidR="00BC5DA8" w:rsidRPr="00BC5DA8" w:rsidRDefault="00BC5DA8" w:rsidP="00BC5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BC5DA8">
              <w:rPr>
                <w:rFonts w:cs="Times New Roman"/>
                <w:sz w:val="27"/>
                <w:szCs w:val="27"/>
              </w:rPr>
              <w:t>21 400</w:t>
            </w:r>
          </w:p>
        </w:tc>
      </w:tr>
    </w:tbl>
    <w:p w:rsidR="00DC76AD" w:rsidRPr="00801CB4" w:rsidRDefault="00DC76AD" w:rsidP="00BC5DA8">
      <w:pPr>
        <w:rPr>
          <w:sz w:val="2"/>
          <w:szCs w:val="2"/>
        </w:rPr>
      </w:pPr>
    </w:p>
    <w:sectPr w:rsidR="00DC76AD" w:rsidRPr="00801CB4" w:rsidSect="00B93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A8"/>
    <w:rsid w:val="004014FB"/>
    <w:rsid w:val="005C728C"/>
    <w:rsid w:val="00801CB4"/>
    <w:rsid w:val="00B15191"/>
    <w:rsid w:val="00BC5DA8"/>
    <w:rsid w:val="00C01153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337566-D4BB-4E54-AE23-0082DAA3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BC5DA8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C5D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6BA5-4DB2-4D2B-8F15-E84FD4A1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2017-12-21T11:39:00Z</cp:lastPrinted>
  <dcterms:created xsi:type="dcterms:W3CDTF">2018-01-10T06:07:00Z</dcterms:created>
  <dcterms:modified xsi:type="dcterms:W3CDTF">2018-01-10T06:07:00Z</dcterms:modified>
</cp:coreProperties>
</file>