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C6" w:rsidRDefault="004721C6" w:rsidP="00656C1A">
      <w:pPr>
        <w:spacing w:line="120" w:lineRule="atLeast"/>
        <w:jc w:val="center"/>
        <w:rPr>
          <w:sz w:val="24"/>
          <w:szCs w:val="24"/>
        </w:rPr>
      </w:pPr>
    </w:p>
    <w:p w:rsidR="004721C6" w:rsidRDefault="004721C6" w:rsidP="00656C1A">
      <w:pPr>
        <w:spacing w:line="120" w:lineRule="atLeast"/>
        <w:jc w:val="center"/>
        <w:rPr>
          <w:sz w:val="24"/>
          <w:szCs w:val="24"/>
        </w:rPr>
      </w:pPr>
    </w:p>
    <w:p w:rsidR="004721C6" w:rsidRPr="00852378" w:rsidRDefault="004721C6" w:rsidP="00656C1A">
      <w:pPr>
        <w:spacing w:line="120" w:lineRule="atLeast"/>
        <w:jc w:val="center"/>
        <w:rPr>
          <w:sz w:val="10"/>
          <w:szCs w:val="10"/>
        </w:rPr>
      </w:pPr>
    </w:p>
    <w:p w:rsidR="004721C6" w:rsidRDefault="004721C6" w:rsidP="00656C1A">
      <w:pPr>
        <w:spacing w:line="120" w:lineRule="atLeast"/>
        <w:jc w:val="center"/>
        <w:rPr>
          <w:sz w:val="10"/>
          <w:szCs w:val="24"/>
        </w:rPr>
      </w:pPr>
    </w:p>
    <w:p w:rsidR="004721C6" w:rsidRPr="005541F0" w:rsidRDefault="004721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21C6" w:rsidRPr="005541F0" w:rsidRDefault="004721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721C6" w:rsidRPr="005649E4" w:rsidRDefault="004721C6" w:rsidP="00656C1A">
      <w:pPr>
        <w:spacing w:line="120" w:lineRule="atLeast"/>
        <w:jc w:val="center"/>
        <w:rPr>
          <w:sz w:val="18"/>
          <w:szCs w:val="24"/>
        </w:rPr>
      </w:pPr>
    </w:p>
    <w:p w:rsidR="004721C6" w:rsidRPr="00656C1A" w:rsidRDefault="004721C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21C6" w:rsidRPr="005541F0" w:rsidRDefault="004721C6" w:rsidP="00656C1A">
      <w:pPr>
        <w:spacing w:line="120" w:lineRule="atLeast"/>
        <w:jc w:val="center"/>
        <w:rPr>
          <w:sz w:val="18"/>
          <w:szCs w:val="24"/>
        </w:rPr>
      </w:pPr>
    </w:p>
    <w:p w:rsidR="004721C6" w:rsidRPr="005541F0" w:rsidRDefault="004721C6" w:rsidP="00656C1A">
      <w:pPr>
        <w:spacing w:line="120" w:lineRule="atLeast"/>
        <w:jc w:val="center"/>
        <w:rPr>
          <w:sz w:val="20"/>
          <w:szCs w:val="24"/>
        </w:rPr>
      </w:pPr>
    </w:p>
    <w:p w:rsidR="004721C6" w:rsidRPr="00656C1A" w:rsidRDefault="004721C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721C6" w:rsidRDefault="004721C6" w:rsidP="00656C1A">
      <w:pPr>
        <w:spacing w:line="120" w:lineRule="atLeast"/>
        <w:jc w:val="center"/>
        <w:rPr>
          <w:sz w:val="30"/>
          <w:szCs w:val="24"/>
        </w:rPr>
      </w:pPr>
    </w:p>
    <w:p w:rsidR="004721C6" w:rsidRPr="00656C1A" w:rsidRDefault="004721C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721C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21C6" w:rsidRPr="00F8214F" w:rsidRDefault="004721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21C6" w:rsidRPr="00F8214F" w:rsidRDefault="008633B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21C6" w:rsidRPr="00F8214F" w:rsidRDefault="004721C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21C6" w:rsidRPr="00F8214F" w:rsidRDefault="008633B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721C6" w:rsidRPr="00A63FB0" w:rsidRDefault="004721C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21C6" w:rsidRPr="00A3761A" w:rsidRDefault="008633B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4721C6" w:rsidRPr="00F8214F" w:rsidRDefault="004721C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721C6" w:rsidRPr="00F8214F" w:rsidRDefault="004721C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721C6" w:rsidRPr="00AB4194" w:rsidRDefault="004721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721C6" w:rsidRPr="00F8214F" w:rsidRDefault="008633B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11407</w:t>
            </w:r>
          </w:p>
        </w:tc>
      </w:tr>
    </w:tbl>
    <w:p w:rsidR="004721C6" w:rsidRPr="00C725A6" w:rsidRDefault="004721C6" w:rsidP="00C725A6">
      <w:pPr>
        <w:rPr>
          <w:rFonts w:cs="Times New Roman"/>
          <w:szCs w:val="28"/>
        </w:rPr>
      </w:pPr>
    </w:p>
    <w:p w:rsidR="004721C6" w:rsidRPr="004721C6" w:rsidRDefault="004721C6" w:rsidP="004721C6">
      <w:pPr>
        <w:ind w:right="4535"/>
        <w:rPr>
          <w:rFonts w:eastAsia="Calibri" w:cs="Times New Roman"/>
          <w:szCs w:val="28"/>
        </w:rPr>
      </w:pPr>
      <w:r w:rsidRPr="004721C6">
        <w:rPr>
          <w:rFonts w:eastAsia="Calibri" w:cs="Times New Roman"/>
          <w:szCs w:val="28"/>
        </w:rPr>
        <w:t xml:space="preserve">О внесении изменений в постановление Администрации города от 22.11.2010 </w:t>
      </w:r>
      <w:r w:rsidRPr="004721C6">
        <w:rPr>
          <w:rFonts w:eastAsia="Calibri" w:cs="Times New Roman"/>
          <w:szCs w:val="28"/>
        </w:rPr>
        <w:br/>
        <w:t>№ 6213 «Об установлении системы оплаты труда работников муниципальных учреждений города Сургута»</w:t>
      </w:r>
    </w:p>
    <w:p w:rsidR="004721C6" w:rsidRPr="004721C6" w:rsidRDefault="004721C6" w:rsidP="004721C6">
      <w:pPr>
        <w:jc w:val="both"/>
        <w:rPr>
          <w:rFonts w:eastAsia="Calibri" w:cs="Times New Roman"/>
          <w:szCs w:val="28"/>
        </w:rPr>
      </w:pPr>
    </w:p>
    <w:p w:rsidR="004721C6" w:rsidRPr="004721C6" w:rsidRDefault="004721C6" w:rsidP="004721C6">
      <w:pPr>
        <w:jc w:val="both"/>
        <w:rPr>
          <w:rFonts w:eastAsia="Calibri" w:cs="Times New Roman"/>
          <w:szCs w:val="28"/>
        </w:rPr>
      </w:pPr>
    </w:p>
    <w:p w:rsidR="004721C6" w:rsidRDefault="004721C6" w:rsidP="004721C6">
      <w:pPr>
        <w:ind w:firstLine="567"/>
        <w:jc w:val="both"/>
        <w:rPr>
          <w:rFonts w:eastAsia="Calibri" w:cs="Times New Roman"/>
          <w:szCs w:val="28"/>
        </w:rPr>
      </w:pPr>
      <w:r w:rsidRPr="004721C6">
        <w:rPr>
          <w:rFonts w:eastAsia="Calibri" w:cs="Times New Roman"/>
          <w:szCs w:val="28"/>
        </w:rPr>
        <w:t xml:space="preserve">В соответствии со ст.135, 145 Трудового кодекса Российской Федерации, </w:t>
      </w:r>
      <w:r w:rsidRPr="004721C6">
        <w:rPr>
          <w:rFonts w:eastAsia="Calibri" w:cs="Times New Roman"/>
          <w:szCs w:val="28"/>
        </w:rPr>
        <w:br/>
        <w:t xml:space="preserve">п.4 ст.86 Бюджетного кодекса Российской Федерации, пп.10 п.1 ст.36 Устава </w:t>
      </w:r>
      <w:r>
        <w:rPr>
          <w:rFonts w:eastAsia="Calibri" w:cs="Times New Roman"/>
          <w:szCs w:val="28"/>
        </w:rPr>
        <w:t xml:space="preserve">               </w:t>
      </w:r>
      <w:r w:rsidRPr="004721C6">
        <w:rPr>
          <w:rFonts w:eastAsia="Calibri" w:cs="Times New Roman"/>
          <w:szCs w:val="28"/>
        </w:rPr>
        <w:t xml:space="preserve">муниципального образования городской округ город Сургут, в целях </w:t>
      </w:r>
      <w:r w:rsidRPr="004721C6">
        <w:rPr>
          <w:rFonts w:eastAsia="Calibri" w:cs="Times New Roman"/>
          <w:spacing w:val="-4"/>
          <w:szCs w:val="28"/>
        </w:rPr>
        <w:t>совершенствования муниципальных правовых актов по вопросам оплаты труда работников</w:t>
      </w:r>
      <w:r w:rsidRPr="004721C6">
        <w:rPr>
          <w:rFonts w:eastAsia="Calibri" w:cs="Times New Roman"/>
          <w:szCs w:val="28"/>
        </w:rPr>
        <w:t xml:space="preserve"> муниципальных учреждений города Сургута:</w:t>
      </w:r>
    </w:p>
    <w:p w:rsidR="004721C6" w:rsidRDefault="004721C6" w:rsidP="004721C6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4721C6">
        <w:rPr>
          <w:rFonts w:eastAsia="Calibri" w:cs="Times New Roman"/>
          <w:szCs w:val="28"/>
        </w:rPr>
        <w:t xml:space="preserve">Внести в постановление Администрации города от 22.11.2010 № 6213 </w:t>
      </w:r>
      <w:r>
        <w:rPr>
          <w:rFonts w:eastAsia="Calibri" w:cs="Times New Roman"/>
          <w:szCs w:val="28"/>
        </w:rPr>
        <w:t xml:space="preserve">                     </w:t>
      </w:r>
      <w:r w:rsidRPr="004721C6">
        <w:rPr>
          <w:rFonts w:eastAsia="Calibri" w:cs="Times New Roman"/>
          <w:szCs w:val="28"/>
        </w:rPr>
        <w:t>«Об установлении системы оплаты труда работников муниципальных учреж</w:t>
      </w:r>
      <w:r>
        <w:rPr>
          <w:rFonts w:eastAsia="Calibri" w:cs="Times New Roman"/>
          <w:szCs w:val="28"/>
        </w:rPr>
        <w:t xml:space="preserve">-             </w:t>
      </w:r>
      <w:r w:rsidRPr="004721C6">
        <w:rPr>
          <w:rFonts w:eastAsia="Calibri" w:cs="Times New Roman"/>
          <w:szCs w:val="28"/>
        </w:rPr>
        <w:t>дений города Сургута» (с изменениями от 25.01.2011 № 269, 14.06.2011 №</w:t>
      </w:r>
      <w:r>
        <w:rPr>
          <w:rFonts w:eastAsia="Calibri" w:cs="Times New Roman"/>
          <w:szCs w:val="28"/>
        </w:rPr>
        <w:t xml:space="preserve"> </w:t>
      </w:r>
      <w:r w:rsidRPr="004721C6">
        <w:rPr>
          <w:rFonts w:eastAsia="Calibri" w:cs="Times New Roman"/>
          <w:szCs w:val="28"/>
        </w:rPr>
        <w:t>3610, 18.10.2011 №</w:t>
      </w:r>
      <w:r>
        <w:rPr>
          <w:rFonts w:eastAsia="Calibri" w:cs="Times New Roman"/>
          <w:szCs w:val="28"/>
        </w:rPr>
        <w:t xml:space="preserve"> </w:t>
      </w:r>
      <w:r w:rsidRPr="004721C6">
        <w:rPr>
          <w:rFonts w:eastAsia="Calibri" w:cs="Times New Roman"/>
          <w:szCs w:val="28"/>
        </w:rPr>
        <w:t xml:space="preserve">7034, 07.12.2011 № 8439, 24.01.2012 № 212, 09.02.2012 № 671, 08.08.2012 № 6098, 29.08.2012 № 6701, 15.10.2012 № 7999, 26.12.2012 № 9976, 21.11.2013 № 8481, 09.07.2014 № 4751, 01.10.2014 № 6715, 11.11.2014 № 7531, </w:t>
      </w:r>
      <w:r w:rsidRPr="004721C6">
        <w:rPr>
          <w:rFonts w:eastAsia="Calibri" w:cs="Times New Roman"/>
          <w:szCs w:val="28"/>
        </w:rPr>
        <w:br/>
        <w:t>03.12.2015 № 8354, 07.11.2016 № 8236, 22.02.2017 № 1105, 02.06.2017 № 4556, 03.07.2017 № 5599, 13.12.2017 № 1927) следующие изменения:</w:t>
      </w:r>
    </w:p>
    <w:p w:rsidR="004721C6" w:rsidRPr="004721C6" w:rsidRDefault="004721C6" w:rsidP="004721C6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1.1. </w:t>
      </w:r>
      <w:r w:rsidRPr="004721C6">
        <w:rPr>
          <w:rFonts w:eastAsia="Calibri" w:cs="Times New Roman"/>
          <w:szCs w:val="28"/>
        </w:rPr>
        <w:t>Пункт 6 постановления изложить в следующей редакции:</w:t>
      </w:r>
    </w:p>
    <w:p w:rsidR="004721C6" w:rsidRDefault="004721C6" w:rsidP="004721C6">
      <w:pPr>
        <w:tabs>
          <w:tab w:val="left" w:pos="993"/>
        </w:tabs>
        <w:ind w:firstLine="567"/>
        <w:contextualSpacing/>
        <w:jc w:val="both"/>
        <w:rPr>
          <w:rFonts w:eastAsia="Calibri" w:cs="Times New Roman"/>
          <w:szCs w:val="28"/>
        </w:rPr>
      </w:pPr>
      <w:r w:rsidRPr="004721C6">
        <w:rPr>
          <w:rFonts w:eastAsia="Calibri" w:cs="Times New Roman"/>
          <w:szCs w:val="28"/>
        </w:rPr>
        <w:t xml:space="preserve">«6. Главным распорядителям бюджетных средств, департаменту финансов осуществлять финансовое обеспечение расходных обязательств, связанных </w:t>
      </w:r>
      <w:r w:rsidR="000F329B">
        <w:rPr>
          <w:rFonts w:eastAsia="Calibri" w:cs="Times New Roman"/>
          <w:szCs w:val="28"/>
        </w:rPr>
        <w:t xml:space="preserve">                        </w:t>
      </w:r>
      <w:r w:rsidRPr="004721C6">
        <w:rPr>
          <w:rFonts w:eastAsia="Calibri" w:cs="Times New Roman"/>
          <w:szCs w:val="28"/>
        </w:rPr>
        <w:t>с реализацией настоящего постановления, в пределах бюджетных ассигнований, предусмотренных в установленном порядке в бюджете городского округа город Сургут на обеспечение выполнения функций муниципальных каз</w:t>
      </w:r>
      <w:r w:rsidR="000F329B">
        <w:rPr>
          <w:rFonts w:eastAsia="Calibri" w:cs="Times New Roman"/>
          <w:szCs w:val="28"/>
        </w:rPr>
        <w:t>е</w:t>
      </w:r>
      <w:r w:rsidRPr="004721C6">
        <w:rPr>
          <w:rFonts w:eastAsia="Calibri" w:cs="Times New Roman"/>
          <w:szCs w:val="28"/>
        </w:rPr>
        <w:t xml:space="preserve">нных </w:t>
      </w:r>
      <w:r w:rsidR="000F329B">
        <w:rPr>
          <w:rFonts w:eastAsia="Calibri" w:cs="Times New Roman"/>
          <w:szCs w:val="28"/>
        </w:rPr>
        <w:t xml:space="preserve">                        </w:t>
      </w:r>
      <w:r w:rsidRPr="004721C6">
        <w:rPr>
          <w:rFonts w:eastAsia="Calibri" w:cs="Times New Roman"/>
          <w:szCs w:val="28"/>
        </w:rPr>
        <w:t>учреждений в части оплаты труда работников, а также на предоставление муниципальным бюджетным и автономным учреждениям субсидии на финансовое обеспечение выполнения муниципального задания».</w:t>
      </w:r>
    </w:p>
    <w:p w:rsidR="004721C6" w:rsidRDefault="004721C6" w:rsidP="004721C6">
      <w:pPr>
        <w:tabs>
          <w:tab w:val="left" w:pos="993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1.2. </w:t>
      </w:r>
      <w:r w:rsidRPr="004721C6">
        <w:rPr>
          <w:rFonts w:eastAsia="Calibri" w:cs="Times New Roman"/>
          <w:szCs w:val="28"/>
        </w:rPr>
        <w:t>В приложении 1 к постановлению:</w:t>
      </w:r>
    </w:p>
    <w:p w:rsidR="004721C6" w:rsidRDefault="004721C6" w:rsidP="004721C6">
      <w:pPr>
        <w:tabs>
          <w:tab w:val="left" w:pos="993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1.2.1. </w:t>
      </w:r>
      <w:r w:rsidRPr="004721C6">
        <w:rPr>
          <w:rFonts w:eastAsia="Calibri" w:cs="Times New Roman"/>
          <w:szCs w:val="28"/>
        </w:rPr>
        <w:t xml:space="preserve">В пункте 2.1.1 слова «субсидий на возмещение нормативных затрат, связанных с оказанием ими в соответствии с муниципальным заданием </w:t>
      </w:r>
      <w:r w:rsidRPr="004721C6">
        <w:rPr>
          <w:rFonts w:eastAsia="Calibri" w:cs="Times New Roman"/>
          <w:spacing w:val="-4"/>
          <w:szCs w:val="28"/>
        </w:rPr>
        <w:t xml:space="preserve">муниципальных услуг (выполнением работ) (далее </w:t>
      </w:r>
      <w:r>
        <w:rPr>
          <w:rFonts w:eastAsia="Calibri" w:cs="Times New Roman"/>
          <w:spacing w:val="-4"/>
          <w:szCs w:val="28"/>
        </w:rPr>
        <w:t>–</w:t>
      </w:r>
      <w:r w:rsidRPr="004721C6">
        <w:rPr>
          <w:rFonts w:eastAsia="Calibri" w:cs="Times New Roman"/>
          <w:spacing w:val="-4"/>
          <w:szCs w:val="28"/>
        </w:rPr>
        <w:t xml:space="preserve"> субсидия на возмещение норма</w:t>
      </w:r>
      <w:r>
        <w:rPr>
          <w:rFonts w:eastAsia="Calibri" w:cs="Times New Roman"/>
          <w:spacing w:val="-4"/>
          <w:szCs w:val="28"/>
        </w:rPr>
        <w:t xml:space="preserve">-               </w:t>
      </w:r>
      <w:r w:rsidRPr="004721C6">
        <w:rPr>
          <w:rFonts w:eastAsia="Calibri" w:cs="Times New Roman"/>
          <w:spacing w:val="-4"/>
          <w:szCs w:val="28"/>
        </w:rPr>
        <w:lastRenderedPageBreak/>
        <w:t>тивных</w:t>
      </w:r>
      <w:r w:rsidRPr="004721C6">
        <w:rPr>
          <w:rFonts w:eastAsia="Calibri" w:cs="Times New Roman"/>
          <w:szCs w:val="28"/>
        </w:rPr>
        <w:t xml:space="preserve"> затрат)» заменить словами «субсидий на финансовое обеспечение выполнения муниципального задания».</w:t>
      </w:r>
    </w:p>
    <w:p w:rsidR="004721C6" w:rsidRDefault="004721C6" w:rsidP="004721C6">
      <w:pPr>
        <w:tabs>
          <w:tab w:val="left" w:pos="993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1.2.2. </w:t>
      </w:r>
      <w:r w:rsidRPr="004721C6">
        <w:rPr>
          <w:rFonts w:eastAsia="Calibri" w:cs="Times New Roman"/>
          <w:szCs w:val="28"/>
        </w:rPr>
        <w:t>В пункте 2.4 слова «муниципальному бюджетному учреждению в виде субсидий на возмещение нормативных затрат» заменить словами «муниципальному учреждению субсидий на финансовое обеспечение выполнения муниципального задания».</w:t>
      </w:r>
    </w:p>
    <w:p w:rsidR="004721C6" w:rsidRDefault="004721C6" w:rsidP="004721C6">
      <w:pPr>
        <w:tabs>
          <w:tab w:val="left" w:pos="993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1.3. </w:t>
      </w:r>
      <w:r w:rsidRPr="004721C6">
        <w:rPr>
          <w:rFonts w:eastAsia="Calibri" w:cs="Times New Roman"/>
          <w:szCs w:val="28"/>
        </w:rPr>
        <w:t>В приложении 2 к постановлению:</w:t>
      </w:r>
    </w:p>
    <w:p w:rsidR="004721C6" w:rsidRPr="004721C6" w:rsidRDefault="004721C6" w:rsidP="004721C6">
      <w:pPr>
        <w:tabs>
          <w:tab w:val="left" w:pos="993"/>
        </w:tabs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1.3.1. </w:t>
      </w:r>
      <w:r w:rsidRPr="004721C6">
        <w:rPr>
          <w:rFonts w:eastAsia="Calibri" w:cs="Times New Roman"/>
          <w:szCs w:val="28"/>
        </w:rPr>
        <w:t>Пункт 2.1 изложить в следующей редакции:</w:t>
      </w:r>
    </w:p>
    <w:p w:rsidR="004721C6" w:rsidRPr="004721C6" w:rsidRDefault="004721C6" w:rsidP="004721C6">
      <w:pPr>
        <w:ind w:firstLine="567"/>
        <w:jc w:val="both"/>
        <w:rPr>
          <w:rFonts w:eastAsia="Calibri" w:cs="Times New Roman"/>
          <w:szCs w:val="28"/>
        </w:rPr>
      </w:pPr>
      <w:r w:rsidRPr="004721C6">
        <w:rPr>
          <w:rFonts w:eastAsia="Calibri" w:cs="Times New Roman"/>
          <w:szCs w:val="28"/>
        </w:rPr>
        <w:t xml:space="preserve">«2.1. Минимальные размеры должностных окладов (окладов) работников учреждений по соответствующим профессиональным квалификационным </w:t>
      </w:r>
      <w:r>
        <w:rPr>
          <w:rFonts w:eastAsia="Calibri" w:cs="Times New Roman"/>
          <w:szCs w:val="28"/>
        </w:rPr>
        <w:t xml:space="preserve">                    </w:t>
      </w:r>
      <w:r w:rsidRPr="004721C6">
        <w:rPr>
          <w:rFonts w:eastAsia="Calibri" w:cs="Times New Roman"/>
          <w:szCs w:val="28"/>
        </w:rPr>
        <w:t>группам, с учетом требований к профессиональной подготовке и уровню квалификации работника, необходимых для осуществления соответствующей профессиональной деятельности, устанавливаются в размерах:</w:t>
      </w:r>
    </w:p>
    <w:p w:rsidR="004721C6" w:rsidRDefault="004721C6" w:rsidP="004721C6">
      <w:pPr>
        <w:jc w:val="right"/>
        <w:rPr>
          <w:rFonts w:eastAsia="Calibri" w:cs="Times New Roman"/>
          <w:bCs/>
          <w:color w:val="26282F"/>
          <w:szCs w:val="28"/>
        </w:rPr>
      </w:pPr>
      <w:bookmarkStart w:id="5" w:name="sub_100"/>
      <w:r w:rsidRPr="004721C6">
        <w:rPr>
          <w:rFonts w:eastAsia="Calibri" w:cs="Times New Roman"/>
          <w:bCs/>
          <w:color w:val="26282F"/>
          <w:szCs w:val="28"/>
        </w:rPr>
        <w:t>Таблица 1</w:t>
      </w:r>
    </w:p>
    <w:p w:rsidR="004721C6" w:rsidRPr="004721C6" w:rsidRDefault="004721C6" w:rsidP="004721C6">
      <w:pPr>
        <w:jc w:val="right"/>
        <w:rPr>
          <w:rFonts w:eastAsia="Calibri" w:cs="Times New Roman"/>
          <w:bCs/>
          <w:color w:val="26282F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4423"/>
      </w:tblGrid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Минимальный размер должностного оклада (оклада),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Квалификационный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Минимальный размер повышающего 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коэффициента к должностному окладу (окладу) по должности (профессии)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Общеотраслевые профессии рабочих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(</w:t>
            </w:r>
            <w:hyperlink r:id="rId7" w:history="1">
              <w:r w:rsidRPr="004721C6">
                <w:rPr>
                  <w:rFonts w:eastAsia="Calibri" w:cs="Times New Roman"/>
                  <w:bCs/>
                  <w:sz w:val="24"/>
                  <w:szCs w:val="24"/>
                  <w:lang w:eastAsia="ru-RU"/>
                </w:rPr>
                <w:t>приказ</w:t>
              </w:r>
            </w:hyperlink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 Минздравсоцразвития России от 29.05.2008 № 248н)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4721C6" w:rsidRPr="004721C6" w:rsidTr="004721C6"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2 680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«Общеотраслевые профессии рабочих второго уровня»</w:t>
            </w:r>
          </w:p>
        </w:tc>
      </w:tr>
      <w:tr w:rsidR="004721C6" w:rsidRPr="004721C6" w:rsidTr="004721C6"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3 455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Общеотраслевые должности служащих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(</w:t>
            </w:r>
            <w:hyperlink r:id="rId8" w:history="1">
              <w:r w:rsidRPr="004721C6">
                <w:rPr>
                  <w:rFonts w:eastAsia="Calibri" w:cs="Times New Roman"/>
                  <w:bCs/>
                  <w:sz w:val="24"/>
                  <w:szCs w:val="24"/>
                  <w:lang w:eastAsia="ru-RU"/>
                </w:rPr>
                <w:t>приказ</w:t>
              </w:r>
            </w:hyperlink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 Минздравсоцразвития России от 29.05.2008 №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247н)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4721C6" w:rsidRPr="004721C6" w:rsidTr="004721C6"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2 882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4721C6" w:rsidRPr="004721C6" w:rsidTr="004721C6"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3 344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0,28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bookmarkStart w:id="6" w:name="sub_500"/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  <w:bookmarkEnd w:id="6"/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4721C6" w:rsidRPr="004721C6" w:rsidTr="004721C6"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5 942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4721C6" w:rsidRPr="004721C6" w:rsidTr="004721C6"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8 622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Должности работников, занятых в сфере здравоохранения и предоставления социальных услуг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(</w:t>
            </w:r>
            <w:hyperlink r:id="rId9" w:history="1">
              <w:r w:rsidRPr="004721C6">
                <w:rPr>
                  <w:rFonts w:eastAsia="Calibri" w:cs="Times New Roman"/>
                  <w:bCs/>
                  <w:sz w:val="24"/>
                  <w:szCs w:val="24"/>
                  <w:lang w:eastAsia="ru-RU"/>
                </w:rPr>
                <w:t>приказ</w:t>
              </w:r>
            </w:hyperlink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 Минздравсоцразвития России от 31.03.2008 № 149н)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«Должности специалистов второго уровня, осуществляющих предоставление 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социальных услуг»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3 297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 «Должности специалистов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третьего уровня в учреждениях здравоохранения и осуществляющих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предоставление социальных услуг»</w:t>
            </w:r>
          </w:p>
        </w:tc>
      </w:tr>
      <w:tr w:rsidR="004721C6" w:rsidRPr="004721C6" w:rsidTr="004721C6"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5 652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Должности медицинских и фармацевтических работников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10" w:history="1">
              <w:r w:rsidRPr="004721C6">
                <w:rPr>
                  <w:rFonts w:eastAsia="Calibri" w:cs="Times New Roman"/>
                  <w:bCs/>
                  <w:color w:val="000000"/>
                  <w:sz w:val="24"/>
                  <w:szCs w:val="24"/>
                  <w:lang w:eastAsia="ru-RU"/>
                </w:rPr>
                <w:t>приказ</w:t>
              </w:r>
            </w:hyperlink>
            <w:r w:rsidRPr="004721C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Минздравсоцразвития России от 06.08.2007 №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21C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526)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«Средний медицинский и фармацевтический персонал»</w:t>
            </w:r>
          </w:p>
        </w:tc>
      </w:tr>
      <w:tr w:rsidR="004721C6" w:rsidRPr="004721C6" w:rsidTr="004721C6"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3 317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0,62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bookmarkStart w:id="7" w:name="sub_700"/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 «Врачи и провизоры</w:t>
            </w:r>
            <w:bookmarkEnd w:id="7"/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21C6" w:rsidRPr="004721C6" w:rsidTr="004721C6"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4 919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0,41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0,52</w:t>
            </w:r>
          </w:p>
        </w:tc>
      </w:tr>
      <w:tr w:rsidR="004721C6" w:rsidRPr="004721C6" w:rsidTr="004721C6">
        <w:trPr>
          <w:trHeight w:val="709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«Руководители структурных 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подразделений учреждений с высшим медицинским и фармацевтическим </w:t>
            </w:r>
          </w:p>
          <w:p w:rsidR="004721C6" w:rsidRPr="004721C6" w:rsidRDefault="004721C6" w:rsidP="004721C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образованием (врач-специалист, провизор)»</w:t>
            </w:r>
          </w:p>
        </w:tc>
      </w:tr>
      <w:tr w:rsidR="004721C6" w:rsidRPr="004721C6" w:rsidTr="004721C6">
        <w:tc>
          <w:tcPr>
            <w:tcW w:w="28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8 015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Должности работников образования</w:t>
            </w:r>
          </w:p>
          <w:p w:rsid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(за исключением должностей работников высшего и дополнительного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профессионального образования)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(</w:t>
            </w:r>
            <w:hyperlink r:id="rId11" w:history="1">
              <w:r w:rsidRPr="004721C6">
                <w:rPr>
                  <w:rFonts w:eastAsia="Calibri" w:cs="Times New Roman"/>
                  <w:bCs/>
                  <w:sz w:val="24"/>
                  <w:szCs w:val="24"/>
                  <w:lang w:eastAsia="ru-RU"/>
                </w:rPr>
                <w:t>приказ</w:t>
              </w:r>
            </w:hyperlink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 Минздравсоцразвития России от 05.05.2008 № 216н)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учебно-вспомогательного персонала первого уровня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3 888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учебно-вспомогательного персонала второго уровня</w:t>
            </w:r>
          </w:p>
        </w:tc>
      </w:tr>
      <w:tr w:rsidR="004721C6" w:rsidRPr="004721C6" w:rsidTr="004721C6"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3 952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педагогических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работников</w:t>
            </w:r>
          </w:p>
        </w:tc>
      </w:tr>
      <w:tr w:rsidR="004721C6" w:rsidRPr="004721C6" w:rsidTr="004721C6"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4 793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4721C6" w:rsidRPr="004721C6" w:rsidTr="004721C6"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6 361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Должности работников сферы научных исследований и разработок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12" w:history="1">
              <w:r w:rsidRPr="004721C6">
                <w:rPr>
                  <w:rFonts w:eastAsia="Calibri" w:cs="Times New Roman"/>
                  <w:bCs/>
                  <w:color w:val="000000"/>
                  <w:sz w:val="24"/>
                  <w:szCs w:val="24"/>
                  <w:lang w:eastAsia="ru-RU"/>
                </w:rPr>
                <w:t>приказ</w:t>
              </w:r>
            </w:hyperlink>
            <w:r w:rsidRPr="004721C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Минздравсоцразвития России от 03.07.2008 №</w:t>
            </w:r>
            <w:r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21C6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305н)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научных работников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и руководителей структурных подразделений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6 722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Должности работников культуры, искусства и кинематографии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(</w:t>
            </w:r>
            <w:hyperlink r:id="rId13" w:history="1">
              <w:r w:rsidRPr="004721C6">
                <w:rPr>
                  <w:rFonts w:eastAsia="Calibri" w:cs="Times New Roman"/>
                  <w:bCs/>
                  <w:sz w:val="24"/>
                  <w:szCs w:val="24"/>
                  <w:lang w:eastAsia="ru-RU"/>
                </w:rPr>
                <w:t>приказ</w:t>
              </w:r>
            </w:hyperlink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 Минздравсоцразвития России от 31.08.2007 №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570)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 «Должности технических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исполнителей и артистов вспомогательного состава»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4 021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5 465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bookmarkStart w:id="8" w:name="sub_37"/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  <w:bookmarkEnd w:id="8"/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«Должности работников культуры, искусства и кинематографии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ведущего звена»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6 282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7 160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Профессии рабочих культуры, искусства и кинематографии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(</w:t>
            </w:r>
            <w:hyperlink r:id="rId14" w:history="1">
              <w:r w:rsidRPr="004721C6">
                <w:rPr>
                  <w:rFonts w:eastAsia="Calibri" w:cs="Times New Roman"/>
                  <w:bCs/>
                  <w:sz w:val="24"/>
                  <w:szCs w:val="24"/>
                  <w:lang w:eastAsia="ru-RU"/>
                </w:rPr>
                <w:t>приказ</w:t>
              </w:r>
            </w:hyperlink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 Минздравсоцразвития России от 14.03.2008 № 121н)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«Профессии рабочих культуры, искусства и кинематографии первого уровня»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2 998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«Профессии рабочих культуры, искусства и кинематографии второго уровня»</w:t>
            </w:r>
          </w:p>
        </w:tc>
      </w:tr>
      <w:tr w:rsidR="004721C6" w:rsidRPr="004721C6" w:rsidTr="004721C6">
        <w:tc>
          <w:tcPr>
            <w:tcW w:w="2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3 177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4721C6" w:rsidRPr="004721C6" w:rsidTr="004721C6">
        <w:tc>
          <w:tcPr>
            <w:tcW w:w="2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Должности работников физической культуры и спорта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(</w:t>
            </w:r>
            <w:hyperlink r:id="rId15" w:history="1">
              <w:r w:rsidRPr="004721C6">
                <w:rPr>
                  <w:rFonts w:eastAsia="Calibri" w:cs="Times New Roman"/>
                  <w:bCs/>
                  <w:sz w:val="24"/>
                  <w:szCs w:val="24"/>
                  <w:lang w:eastAsia="ru-RU"/>
                </w:rPr>
                <w:t>приказ</w:t>
              </w:r>
            </w:hyperlink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 Минздравсоцразвития России от 27.02.2012 № 165н)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физической культуры и спорта первого уровня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6 557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6 632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bookmarkStart w:id="9" w:name="sub_800"/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  <w:bookmarkEnd w:id="9"/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должностей работников физической культуры и спорта второго уровня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6 704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6 995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7 286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4721C6" w:rsidRDefault="004721C6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4423"/>
      </w:tblGrid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должностей работников физической культуры и спорта третьего уровня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7 286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7 576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должностей работников физической культуры и спорта четвертого уровня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8 014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Должности работников телевидения (радиовещания)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(</w:t>
            </w:r>
            <w:hyperlink r:id="rId16" w:history="1">
              <w:r w:rsidRPr="004721C6">
                <w:rPr>
                  <w:rFonts w:eastAsia="Calibri" w:cs="Times New Roman"/>
                  <w:bCs/>
                  <w:sz w:val="24"/>
                  <w:szCs w:val="24"/>
                  <w:lang w:eastAsia="ru-RU"/>
                </w:rPr>
                <w:t>приказ</w:t>
              </w:r>
            </w:hyperlink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 Минздравсоцразвития России от 18.07.2008 № 341н)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«Должности работников телевидения (радиовещания) второго уровня»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6 282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:rsidR="004721C6" w:rsidRDefault="004721C6" w:rsidP="004721C6">
      <w:pPr>
        <w:ind w:firstLine="697"/>
        <w:jc w:val="right"/>
        <w:rPr>
          <w:rFonts w:eastAsia="Calibri" w:cs="Times New Roman"/>
          <w:bCs/>
          <w:szCs w:val="28"/>
        </w:rPr>
      </w:pPr>
      <w:bookmarkStart w:id="10" w:name="sub_200"/>
    </w:p>
    <w:p w:rsidR="004721C6" w:rsidRDefault="004721C6" w:rsidP="004721C6">
      <w:pPr>
        <w:ind w:firstLine="697"/>
        <w:jc w:val="right"/>
        <w:rPr>
          <w:rFonts w:eastAsia="Calibri" w:cs="Times New Roman"/>
          <w:bCs/>
          <w:szCs w:val="28"/>
        </w:rPr>
      </w:pPr>
      <w:r w:rsidRPr="004721C6">
        <w:rPr>
          <w:rFonts w:eastAsia="Calibri" w:cs="Times New Roman"/>
          <w:bCs/>
          <w:szCs w:val="28"/>
        </w:rPr>
        <w:t>Таблица 2</w:t>
      </w:r>
    </w:p>
    <w:p w:rsidR="004721C6" w:rsidRDefault="004721C6" w:rsidP="004721C6">
      <w:pPr>
        <w:ind w:firstLine="697"/>
        <w:jc w:val="right"/>
        <w:rPr>
          <w:rFonts w:eastAsia="Calibri" w:cs="Times New Roman"/>
          <w:bCs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4423"/>
      </w:tblGrid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Минимальный размер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должностного оклада,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(оклада),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Должности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характера, обеспечения пожарной безопасности и безопасности людей на водных объектах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(</w:t>
            </w:r>
            <w:hyperlink r:id="rId17" w:history="1">
              <w:r w:rsidRPr="004721C6">
                <w:rPr>
                  <w:rFonts w:eastAsia="Calibri" w:cs="Times New Roman"/>
                  <w:bCs/>
                  <w:sz w:val="24"/>
                  <w:szCs w:val="24"/>
                  <w:lang w:eastAsia="ru-RU"/>
                </w:rPr>
                <w:t>приказ</w:t>
              </w:r>
            </w:hyperlink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 Минздравсоцразвития России от 27.05.2008 № 242н)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 первого уровня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5 842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Капитан спасательного катера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 второго уровня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7 123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FF0000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Капитан-механик водолазного судна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7 826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Специалист гражданской обороны, начальник пункта управления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10 326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Водолазный специалист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 третьего уровня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10 365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Спасатель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Должности работников лесного хозяйства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(</w:t>
            </w:r>
            <w:hyperlink r:id="rId18" w:history="1">
              <w:r w:rsidRPr="004721C6">
                <w:rPr>
                  <w:rFonts w:eastAsia="Calibri" w:cs="Times New Roman"/>
                  <w:bCs/>
                  <w:sz w:val="24"/>
                  <w:szCs w:val="24"/>
                  <w:lang w:eastAsia="ru-RU"/>
                </w:rPr>
                <w:t>приказ</w:t>
              </w:r>
            </w:hyperlink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 Минздравсоцразвития России от 08.08.2008 № 390н)</w:t>
            </w:r>
          </w:p>
        </w:tc>
      </w:tr>
      <w:tr w:rsidR="004721C6" w:rsidRPr="004721C6" w:rsidTr="004721C6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«Должности работников лесного хозяйства третьего уровня»</w:t>
            </w:r>
          </w:p>
        </w:tc>
      </w:tr>
      <w:tr w:rsidR="004721C6" w:rsidRPr="004721C6" w:rsidTr="004721C6">
        <w:tc>
          <w:tcPr>
            <w:tcW w:w="2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6 219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Мастер леса</w:t>
            </w:r>
          </w:p>
        </w:tc>
      </w:tr>
    </w:tbl>
    <w:p w:rsidR="004721C6" w:rsidRPr="004721C6" w:rsidRDefault="004721C6" w:rsidP="004721C6">
      <w:pPr>
        <w:ind w:firstLine="567"/>
        <w:jc w:val="both"/>
        <w:rPr>
          <w:rFonts w:eastAsia="Calibri" w:cs="Times New Roman"/>
          <w:bCs/>
          <w:szCs w:val="28"/>
        </w:rPr>
      </w:pPr>
    </w:p>
    <w:p w:rsidR="004721C6" w:rsidRDefault="004721C6" w:rsidP="004721C6">
      <w:pPr>
        <w:ind w:firstLine="567"/>
        <w:jc w:val="both"/>
        <w:rPr>
          <w:rFonts w:eastAsia="Calibri" w:cs="Times New Roman"/>
          <w:bCs/>
          <w:szCs w:val="28"/>
        </w:rPr>
      </w:pPr>
      <w:r w:rsidRPr="004721C6">
        <w:rPr>
          <w:rFonts w:eastAsia="Calibri" w:cs="Times New Roman"/>
          <w:bCs/>
          <w:szCs w:val="28"/>
        </w:rPr>
        <w:t>Минимальные размеры должностных окладов (окладов) работников учреж</w:t>
      </w:r>
      <w:r>
        <w:rPr>
          <w:rFonts w:eastAsia="Calibri" w:cs="Times New Roman"/>
          <w:bCs/>
          <w:szCs w:val="28"/>
        </w:rPr>
        <w:t>-</w:t>
      </w:r>
      <w:r w:rsidRPr="004721C6">
        <w:rPr>
          <w:rFonts w:eastAsia="Calibri" w:cs="Times New Roman"/>
          <w:bCs/>
          <w:szCs w:val="28"/>
        </w:rPr>
        <w:t>дений по должностям, не</w:t>
      </w:r>
      <w:r w:rsidRPr="004721C6">
        <w:rPr>
          <w:rFonts w:ascii="Calibri" w:eastAsia="Calibri" w:hAnsi="Calibri" w:cs="Times New Roman"/>
          <w:sz w:val="22"/>
        </w:rPr>
        <w:t xml:space="preserve"> </w:t>
      </w:r>
      <w:r w:rsidRPr="004721C6">
        <w:rPr>
          <w:rFonts w:eastAsia="Calibri" w:cs="Times New Roman"/>
          <w:bCs/>
          <w:szCs w:val="28"/>
        </w:rPr>
        <w:t>включенным в профессиональные квалификационные группы, с учетом требований к профессиональной подготовке и уровню квалификации работника, необходимых для осуществления соответствующей профессиональной деятельности, устанавливаются в размерах:</w:t>
      </w:r>
    </w:p>
    <w:p w:rsidR="004721C6" w:rsidRPr="004721C6" w:rsidRDefault="004721C6" w:rsidP="004721C6">
      <w:pPr>
        <w:ind w:firstLine="567"/>
        <w:jc w:val="both"/>
        <w:rPr>
          <w:rFonts w:eastAsia="Calibri" w:cs="Times New Roman"/>
          <w:bCs/>
          <w:szCs w:val="28"/>
        </w:rPr>
      </w:pPr>
    </w:p>
    <w:p w:rsidR="004721C6" w:rsidRDefault="004721C6" w:rsidP="004721C6">
      <w:pPr>
        <w:ind w:firstLine="697"/>
        <w:jc w:val="right"/>
        <w:rPr>
          <w:rFonts w:eastAsia="Calibri" w:cs="Times New Roman"/>
          <w:bCs/>
          <w:szCs w:val="28"/>
        </w:rPr>
      </w:pPr>
      <w:r w:rsidRPr="004721C6">
        <w:rPr>
          <w:rFonts w:eastAsia="Calibri" w:cs="Times New Roman"/>
          <w:bCs/>
          <w:szCs w:val="28"/>
        </w:rPr>
        <w:t>Таблица 3</w:t>
      </w:r>
    </w:p>
    <w:p w:rsidR="004721C6" w:rsidRPr="004721C6" w:rsidRDefault="004721C6" w:rsidP="004721C6">
      <w:pPr>
        <w:ind w:firstLine="697"/>
        <w:jc w:val="right"/>
        <w:rPr>
          <w:rFonts w:eastAsia="Calibri" w:cs="Times New Roman"/>
          <w:szCs w:val="28"/>
        </w:rPr>
      </w:pPr>
    </w:p>
    <w:tbl>
      <w:tblPr>
        <w:tblW w:w="9633" w:type="dxa"/>
        <w:tblInd w:w="-5" w:type="dxa"/>
        <w:tblLook w:val="04A0" w:firstRow="1" w:lastRow="0" w:firstColumn="1" w:lastColumn="0" w:noHBand="0" w:noVBand="1"/>
      </w:tblPr>
      <w:tblGrid>
        <w:gridCol w:w="3217"/>
        <w:gridCol w:w="6020"/>
        <w:gridCol w:w="396"/>
      </w:tblGrid>
      <w:tr w:rsidR="004721C6" w:rsidRPr="004721C6" w:rsidTr="004721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 xml:space="preserve">Минимальный размер </w:t>
            </w:r>
          </w:p>
          <w:p w:rsidR="004721C6" w:rsidRPr="004721C6" w:rsidRDefault="004721C6" w:rsidP="004721C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4"/>
                <w:szCs w:val="24"/>
                <w:lang w:eastAsia="ru-RU"/>
              </w:rPr>
            </w:pPr>
            <w:r w:rsidRPr="004721C6">
              <w:rPr>
                <w:rFonts w:eastAsia="Calibri" w:cs="Times New Roman"/>
                <w:sz w:val="24"/>
                <w:szCs w:val="24"/>
                <w:lang w:eastAsia="ru-RU"/>
              </w:rPr>
              <w:t>должностного оклада, (оклада), рублей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721C6" w:rsidRPr="004721C6" w:rsidTr="004721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5 465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Мастер пошивочной мастерской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721C6" w:rsidRPr="004721C6" w:rsidTr="004721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5 465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Художник-оформитель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721C6" w:rsidRPr="004721C6" w:rsidTr="004721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5 942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721C6" w:rsidRPr="004721C6" w:rsidTr="004721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6 282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Редактор электронных баз данных музея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721C6" w:rsidRPr="004721C6" w:rsidTr="004721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6 282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Специалист по обеспечению сохранности музейных предметов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721C6" w:rsidRPr="004721C6" w:rsidTr="004721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6 282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Главный спортивный судья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721C6" w:rsidRPr="004721C6" w:rsidTr="004721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 xml:space="preserve">7 123 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Default="004721C6" w:rsidP="004721C6">
            <w:pPr>
              <w:tabs>
                <w:tab w:val="left" w:pos="1276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 xml:space="preserve">Помощник оперативного дежурного пункта </w:t>
            </w:r>
          </w:p>
          <w:p w:rsidR="004721C6" w:rsidRPr="004721C6" w:rsidRDefault="004721C6" w:rsidP="004721C6">
            <w:pPr>
              <w:tabs>
                <w:tab w:val="left" w:pos="1276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управления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721C6" w:rsidRPr="004721C6" w:rsidTr="004721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7 160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Default="004721C6" w:rsidP="004721C6">
            <w:pPr>
              <w:tabs>
                <w:tab w:val="left" w:pos="1276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 xml:space="preserve">Художественный руководитель (театра, концертной </w:t>
            </w:r>
          </w:p>
          <w:p w:rsidR="004721C6" w:rsidRPr="004721C6" w:rsidRDefault="004721C6" w:rsidP="004721C6">
            <w:pPr>
              <w:tabs>
                <w:tab w:val="left" w:pos="1276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организации, музыкального (театрального) коллектива)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721C6" w:rsidRPr="004721C6" w:rsidTr="004721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7 160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Главный режиссер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721C6" w:rsidRPr="004721C6" w:rsidTr="004721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7 160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Главный администратор, балетмейстер хореографического коллектива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721C6" w:rsidRPr="004721C6" w:rsidTr="004721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7 826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Оперативный дежурный пункта управления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721C6" w:rsidRPr="004721C6" w:rsidTr="004721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8 622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Начальник отдела (службы)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721C6" w:rsidRPr="004721C6" w:rsidTr="004721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8 622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721C6" w:rsidRPr="004721C6" w:rsidTr="004721C6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11 155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rPr>
                <w:rFonts w:eastAsia="Calibri" w:cs="Times New Roman"/>
                <w:sz w:val="24"/>
                <w:szCs w:val="24"/>
              </w:rPr>
            </w:pPr>
            <w:r w:rsidRPr="004721C6">
              <w:rPr>
                <w:rFonts w:eastAsia="Calibri" w:cs="Times New Roman"/>
                <w:sz w:val="24"/>
                <w:szCs w:val="24"/>
              </w:rPr>
              <w:t>Старший водолазный специалист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721C6" w:rsidRPr="004721C6" w:rsidRDefault="004721C6" w:rsidP="004721C6">
            <w:pPr>
              <w:tabs>
                <w:tab w:val="left" w:pos="1276"/>
              </w:tabs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».</w:t>
            </w:r>
          </w:p>
        </w:tc>
      </w:tr>
    </w:tbl>
    <w:p w:rsidR="004721C6" w:rsidRPr="004721C6" w:rsidRDefault="004721C6" w:rsidP="004721C6">
      <w:pPr>
        <w:tabs>
          <w:tab w:val="left" w:pos="1276"/>
        </w:tabs>
        <w:ind w:left="720"/>
        <w:contextualSpacing/>
        <w:jc w:val="both"/>
        <w:rPr>
          <w:rFonts w:eastAsia="Calibri" w:cs="Times New Roman"/>
          <w:szCs w:val="28"/>
          <w:highlight w:val="yellow"/>
        </w:rPr>
      </w:pPr>
    </w:p>
    <w:p w:rsidR="004721C6" w:rsidRPr="004721C6" w:rsidRDefault="004721C6" w:rsidP="004721C6">
      <w:pPr>
        <w:tabs>
          <w:tab w:val="left" w:pos="1276"/>
        </w:tabs>
        <w:ind w:left="567"/>
        <w:contextualSpacing/>
        <w:jc w:val="both"/>
        <w:rPr>
          <w:rFonts w:eastAsia="Calibri" w:cs="Times New Roman"/>
          <w:sz w:val="27"/>
          <w:szCs w:val="27"/>
        </w:rPr>
      </w:pPr>
      <w:r w:rsidRPr="004721C6">
        <w:rPr>
          <w:rFonts w:eastAsia="Calibri" w:cs="Times New Roman"/>
          <w:sz w:val="27"/>
          <w:szCs w:val="27"/>
        </w:rPr>
        <w:t>1.1.2. Подпункт 2.7.4 пункта 2.</w:t>
      </w:r>
      <w:r w:rsidRPr="004721C6">
        <w:rPr>
          <w:rFonts w:eastAsia="Calibri" w:cs="Times New Roman"/>
          <w:color w:val="000000"/>
          <w:sz w:val="27"/>
          <w:szCs w:val="27"/>
        </w:rPr>
        <w:t>7 признать утратившим силу.</w:t>
      </w:r>
    </w:p>
    <w:p w:rsidR="004721C6" w:rsidRPr="004721C6" w:rsidRDefault="004721C6" w:rsidP="004721C6">
      <w:pPr>
        <w:tabs>
          <w:tab w:val="left" w:pos="1276"/>
        </w:tabs>
        <w:ind w:left="567"/>
        <w:contextualSpacing/>
        <w:jc w:val="both"/>
        <w:rPr>
          <w:rFonts w:eastAsia="Calibri" w:cs="Times New Roman"/>
          <w:sz w:val="27"/>
          <w:szCs w:val="27"/>
        </w:rPr>
      </w:pPr>
      <w:r w:rsidRPr="004721C6">
        <w:rPr>
          <w:rFonts w:eastAsia="Calibri" w:cs="Times New Roman"/>
          <w:sz w:val="27"/>
          <w:szCs w:val="27"/>
        </w:rPr>
        <w:t>1.1.3. Пункт 2.9 изложить в следующей редакции:</w:t>
      </w:r>
    </w:p>
    <w:p w:rsidR="004721C6" w:rsidRPr="004721C6" w:rsidRDefault="004721C6" w:rsidP="004721C6">
      <w:pPr>
        <w:tabs>
          <w:tab w:val="left" w:pos="1276"/>
        </w:tabs>
        <w:ind w:firstLine="567"/>
        <w:contextualSpacing/>
        <w:jc w:val="both"/>
        <w:rPr>
          <w:rFonts w:eastAsia="Calibri" w:cs="Times New Roman"/>
          <w:sz w:val="27"/>
          <w:szCs w:val="27"/>
        </w:rPr>
      </w:pPr>
      <w:r w:rsidRPr="004721C6">
        <w:rPr>
          <w:rFonts w:eastAsia="Calibri" w:cs="Times New Roman"/>
          <w:sz w:val="27"/>
          <w:szCs w:val="27"/>
        </w:rPr>
        <w:t>«2.9. Размер установленного должностного оклада (оклада) работника учреж</w:t>
      </w:r>
      <w:r>
        <w:rPr>
          <w:rFonts w:eastAsia="Calibri" w:cs="Times New Roman"/>
          <w:sz w:val="27"/>
          <w:szCs w:val="27"/>
        </w:rPr>
        <w:t>-</w:t>
      </w:r>
      <w:r w:rsidRPr="004721C6">
        <w:rPr>
          <w:rFonts w:eastAsia="Calibri" w:cs="Times New Roman"/>
          <w:sz w:val="27"/>
          <w:szCs w:val="27"/>
        </w:rPr>
        <w:t>дения определяется как произведение минимального должностного оклада (оклада) по занимаемой должности (профессии) работника, установленного в пункте 2.1 настоящего раздела, на соответствующие повышающие коэффициенты, указанные в пункте 2.7 настоящего раздела, по следующей формуле (за исключением педагогических работников):</w:t>
      </w:r>
    </w:p>
    <w:p w:rsidR="004721C6" w:rsidRPr="004721C6" w:rsidRDefault="004721C6" w:rsidP="004721C6">
      <w:pPr>
        <w:tabs>
          <w:tab w:val="left" w:pos="1276"/>
        </w:tabs>
        <w:ind w:left="720" w:hanging="153"/>
        <w:contextualSpacing/>
        <w:jc w:val="both"/>
        <w:rPr>
          <w:rFonts w:eastAsia="Calibri" w:cs="Times New Roman"/>
          <w:sz w:val="27"/>
          <w:szCs w:val="27"/>
          <w:lang w:eastAsia="ru-RU"/>
        </w:rPr>
      </w:pPr>
      <w:r w:rsidRPr="004721C6">
        <w:rPr>
          <w:rFonts w:eastAsia="Calibri" w:cs="Times New Roman"/>
          <w:sz w:val="27"/>
          <w:szCs w:val="27"/>
        </w:rPr>
        <w:t>УДО = МДО x (1 + ПК1) x (1 + ПК2) x (1 + ПК3)</w:t>
      </w:r>
      <w:r w:rsidRPr="004721C6">
        <w:rPr>
          <w:rFonts w:eastAsia="Calibri" w:cs="Times New Roman"/>
          <w:sz w:val="27"/>
          <w:szCs w:val="27"/>
          <w:lang w:eastAsia="ru-RU"/>
        </w:rPr>
        <w:t>, где:</w:t>
      </w:r>
    </w:p>
    <w:p w:rsidR="004721C6" w:rsidRPr="004721C6" w:rsidRDefault="004721C6" w:rsidP="004721C6">
      <w:pPr>
        <w:tabs>
          <w:tab w:val="left" w:pos="1276"/>
        </w:tabs>
        <w:ind w:firstLine="567"/>
        <w:contextualSpacing/>
        <w:jc w:val="both"/>
        <w:rPr>
          <w:rFonts w:eastAsia="Calibri" w:cs="Times New Roman"/>
          <w:sz w:val="27"/>
          <w:szCs w:val="27"/>
        </w:rPr>
      </w:pPr>
      <w:r w:rsidRPr="004721C6">
        <w:rPr>
          <w:rFonts w:eastAsia="Calibri" w:cs="Times New Roman"/>
          <w:sz w:val="27"/>
          <w:szCs w:val="27"/>
        </w:rPr>
        <w:t xml:space="preserve">УДО – размер установленного должностного оклада (оклада) работника </w:t>
      </w:r>
      <w:r>
        <w:rPr>
          <w:rFonts w:eastAsia="Calibri" w:cs="Times New Roman"/>
          <w:sz w:val="27"/>
          <w:szCs w:val="27"/>
        </w:rPr>
        <w:t xml:space="preserve">              </w:t>
      </w:r>
      <w:r w:rsidRPr="004721C6">
        <w:rPr>
          <w:rFonts w:eastAsia="Calibri" w:cs="Times New Roman"/>
          <w:sz w:val="27"/>
          <w:szCs w:val="27"/>
        </w:rPr>
        <w:t>учреждения;</w:t>
      </w:r>
    </w:p>
    <w:p w:rsidR="004721C6" w:rsidRPr="004721C6" w:rsidRDefault="004721C6" w:rsidP="004721C6">
      <w:pPr>
        <w:tabs>
          <w:tab w:val="left" w:pos="1276"/>
        </w:tabs>
        <w:ind w:firstLine="567"/>
        <w:contextualSpacing/>
        <w:jc w:val="both"/>
        <w:rPr>
          <w:rFonts w:eastAsia="Calibri" w:cs="Times New Roman"/>
          <w:sz w:val="27"/>
          <w:szCs w:val="27"/>
        </w:rPr>
      </w:pPr>
      <w:r w:rsidRPr="004721C6">
        <w:rPr>
          <w:rFonts w:eastAsia="Calibri" w:cs="Times New Roman"/>
          <w:sz w:val="27"/>
          <w:szCs w:val="27"/>
        </w:rPr>
        <w:t xml:space="preserve">МДО – минимальный размер должностного оклада (оклада) работника </w:t>
      </w:r>
      <w:r>
        <w:rPr>
          <w:rFonts w:eastAsia="Calibri" w:cs="Times New Roman"/>
          <w:sz w:val="27"/>
          <w:szCs w:val="27"/>
        </w:rPr>
        <w:t xml:space="preserve">                   </w:t>
      </w:r>
      <w:r w:rsidRPr="004721C6">
        <w:rPr>
          <w:rFonts w:eastAsia="Calibri" w:cs="Times New Roman"/>
          <w:sz w:val="27"/>
          <w:szCs w:val="27"/>
        </w:rPr>
        <w:t>учреждения по соответствующей профессиональной квалификационной группе;</w:t>
      </w:r>
    </w:p>
    <w:p w:rsidR="004721C6" w:rsidRPr="004721C6" w:rsidRDefault="004721C6" w:rsidP="004721C6">
      <w:pPr>
        <w:tabs>
          <w:tab w:val="left" w:pos="1276"/>
        </w:tabs>
        <w:ind w:firstLine="567"/>
        <w:contextualSpacing/>
        <w:jc w:val="both"/>
        <w:rPr>
          <w:rFonts w:eastAsia="Calibri" w:cs="Times New Roman"/>
          <w:sz w:val="27"/>
          <w:szCs w:val="27"/>
        </w:rPr>
      </w:pPr>
      <w:r w:rsidRPr="004721C6">
        <w:rPr>
          <w:rFonts w:eastAsia="Calibri" w:cs="Times New Roman"/>
          <w:sz w:val="27"/>
          <w:szCs w:val="27"/>
        </w:rPr>
        <w:t>1 – расчетная величина для установления значения коэффициента, например: 1 + 0,15 = 1,15;</w:t>
      </w:r>
    </w:p>
    <w:p w:rsidR="004721C6" w:rsidRPr="004721C6" w:rsidRDefault="004721C6" w:rsidP="004721C6">
      <w:pPr>
        <w:tabs>
          <w:tab w:val="left" w:pos="1276"/>
        </w:tabs>
        <w:ind w:firstLine="567"/>
        <w:contextualSpacing/>
        <w:jc w:val="both"/>
        <w:rPr>
          <w:rFonts w:eastAsia="Calibri" w:cs="Times New Roman"/>
          <w:sz w:val="27"/>
          <w:szCs w:val="27"/>
        </w:rPr>
      </w:pPr>
      <w:r w:rsidRPr="004721C6">
        <w:rPr>
          <w:rFonts w:eastAsia="Calibri" w:cs="Times New Roman"/>
          <w:sz w:val="27"/>
          <w:szCs w:val="27"/>
        </w:rPr>
        <w:t>ПК1 – повышающий коэффициент к минимальному должностному окладу (окладу) по занимаемой должности (профессии);</w:t>
      </w:r>
    </w:p>
    <w:p w:rsidR="004721C6" w:rsidRPr="004721C6" w:rsidRDefault="004721C6" w:rsidP="004721C6">
      <w:pPr>
        <w:tabs>
          <w:tab w:val="left" w:pos="1276"/>
        </w:tabs>
        <w:ind w:firstLine="567"/>
        <w:contextualSpacing/>
        <w:jc w:val="both"/>
        <w:rPr>
          <w:rFonts w:eastAsia="Calibri" w:cs="Times New Roman"/>
          <w:sz w:val="27"/>
          <w:szCs w:val="27"/>
        </w:rPr>
      </w:pPr>
      <w:r w:rsidRPr="004721C6">
        <w:rPr>
          <w:rFonts w:eastAsia="Calibri" w:cs="Times New Roman"/>
          <w:sz w:val="27"/>
          <w:szCs w:val="27"/>
        </w:rPr>
        <w:t>ПК2 – повышающий коэффициент к минимальному должностному окладу (окладу) по учреждению, структурному подразделению учреждения;</w:t>
      </w:r>
    </w:p>
    <w:p w:rsidR="004721C6" w:rsidRPr="004721C6" w:rsidRDefault="004721C6" w:rsidP="004721C6">
      <w:pPr>
        <w:tabs>
          <w:tab w:val="left" w:pos="1276"/>
        </w:tabs>
        <w:ind w:firstLine="567"/>
        <w:contextualSpacing/>
        <w:jc w:val="both"/>
        <w:rPr>
          <w:rFonts w:eastAsia="Calibri" w:cs="Times New Roman"/>
          <w:sz w:val="27"/>
          <w:szCs w:val="27"/>
        </w:rPr>
      </w:pPr>
      <w:r w:rsidRPr="004721C6">
        <w:rPr>
          <w:rFonts w:eastAsia="Calibri" w:cs="Times New Roman"/>
          <w:sz w:val="27"/>
          <w:szCs w:val="27"/>
        </w:rPr>
        <w:t>ПК3 – повышающий коэффициент к минимальному должностному окладу (окладу) за квалификационную категорию.</w:t>
      </w:r>
    </w:p>
    <w:p w:rsidR="004721C6" w:rsidRPr="004721C6" w:rsidRDefault="004721C6" w:rsidP="004721C6">
      <w:pPr>
        <w:tabs>
          <w:tab w:val="left" w:pos="1276"/>
        </w:tabs>
        <w:ind w:firstLine="567"/>
        <w:contextualSpacing/>
        <w:jc w:val="both"/>
        <w:rPr>
          <w:rFonts w:eastAsia="Calibri" w:cs="Times New Roman"/>
          <w:sz w:val="27"/>
          <w:szCs w:val="27"/>
        </w:rPr>
      </w:pPr>
      <w:r w:rsidRPr="004721C6">
        <w:rPr>
          <w:rFonts w:eastAsia="Calibri" w:cs="Times New Roman"/>
          <w:sz w:val="27"/>
          <w:szCs w:val="27"/>
        </w:rPr>
        <w:t xml:space="preserve">В установленный должностной оклад (оклад) педагогических работников </w:t>
      </w:r>
      <w:r>
        <w:rPr>
          <w:rFonts w:eastAsia="Calibri" w:cs="Times New Roman"/>
          <w:sz w:val="27"/>
          <w:szCs w:val="27"/>
        </w:rPr>
        <w:t xml:space="preserve">                    </w:t>
      </w:r>
      <w:r w:rsidRPr="004721C6">
        <w:rPr>
          <w:rFonts w:eastAsia="Calibri" w:cs="Times New Roman"/>
          <w:sz w:val="27"/>
          <w:szCs w:val="27"/>
        </w:rPr>
        <w:t xml:space="preserve">(в том числе руководящим работникам, деятельность которых связана с образовательным процессом) включается размер ежемесячной денежной компенсации </w:t>
      </w:r>
      <w:r>
        <w:rPr>
          <w:rFonts w:eastAsia="Calibri" w:cs="Times New Roman"/>
          <w:sz w:val="27"/>
          <w:szCs w:val="27"/>
        </w:rPr>
        <w:t xml:space="preserve">                   </w:t>
      </w:r>
      <w:r w:rsidRPr="004721C6">
        <w:rPr>
          <w:rFonts w:eastAsia="Calibri" w:cs="Times New Roman"/>
          <w:sz w:val="27"/>
          <w:szCs w:val="27"/>
        </w:rPr>
        <w:t>на обеспечение книгоиздательской продукцией и периодическими изданиями,</w:t>
      </w:r>
      <w:r>
        <w:rPr>
          <w:rFonts w:eastAsia="Calibri" w:cs="Times New Roman"/>
          <w:sz w:val="27"/>
          <w:szCs w:val="27"/>
        </w:rPr>
        <w:t xml:space="preserve">                </w:t>
      </w:r>
      <w:r w:rsidRPr="004721C6">
        <w:rPr>
          <w:rFonts w:eastAsia="Calibri" w:cs="Times New Roman"/>
          <w:sz w:val="27"/>
          <w:szCs w:val="27"/>
        </w:rPr>
        <w:t xml:space="preserve"> в размере 100 рублей.</w:t>
      </w:r>
    </w:p>
    <w:p w:rsidR="004721C6" w:rsidRPr="004721C6" w:rsidRDefault="004721C6" w:rsidP="004721C6">
      <w:pPr>
        <w:tabs>
          <w:tab w:val="left" w:pos="1276"/>
        </w:tabs>
        <w:ind w:firstLine="567"/>
        <w:contextualSpacing/>
        <w:jc w:val="both"/>
        <w:rPr>
          <w:rFonts w:eastAsia="Calibri" w:cs="Times New Roman"/>
          <w:sz w:val="27"/>
          <w:szCs w:val="27"/>
        </w:rPr>
      </w:pPr>
      <w:r w:rsidRPr="004721C6">
        <w:rPr>
          <w:rFonts w:eastAsia="Calibri" w:cs="Times New Roman"/>
          <w:sz w:val="27"/>
          <w:szCs w:val="27"/>
        </w:rPr>
        <w:t>Размер установленного должностного оклада (оклада) педагогических работников определяется как произведение минимального должностного оклада (оклада) по занимаемой должности (профессии) работника, установленного в пункте 2.1 настоящего раздела, на соответствующие повышающие коэффициенты, указанные в пункте 2.7 настоящего раздела, по следующей формуле:</w:t>
      </w:r>
    </w:p>
    <w:p w:rsidR="004721C6" w:rsidRDefault="004721C6" w:rsidP="004721C6">
      <w:pPr>
        <w:tabs>
          <w:tab w:val="left" w:pos="1276"/>
        </w:tabs>
        <w:ind w:firstLine="567"/>
        <w:contextualSpacing/>
        <w:jc w:val="both"/>
        <w:rPr>
          <w:rFonts w:eastAsia="Calibri" w:cs="Times New Roman"/>
          <w:sz w:val="27"/>
          <w:szCs w:val="27"/>
        </w:rPr>
      </w:pPr>
      <w:r w:rsidRPr="004721C6">
        <w:rPr>
          <w:rFonts w:eastAsia="Calibri" w:cs="Times New Roman"/>
          <w:sz w:val="27"/>
          <w:szCs w:val="27"/>
        </w:rPr>
        <w:t>УДО = (МДО x (1 + ПК1) x (1 + ПК2) x (1 + ПК3) + 100»</w:t>
      </w:r>
      <w:r w:rsidR="000F329B">
        <w:rPr>
          <w:rFonts w:eastAsia="Calibri" w:cs="Times New Roman"/>
          <w:sz w:val="27"/>
          <w:szCs w:val="27"/>
        </w:rPr>
        <w:t>.</w:t>
      </w:r>
    </w:p>
    <w:p w:rsidR="004721C6" w:rsidRDefault="004721C6" w:rsidP="004721C6">
      <w:pPr>
        <w:tabs>
          <w:tab w:val="left" w:pos="1276"/>
        </w:tabs>
        <w:ind w:firstLine="567"/>
        <w:contextualSpacing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1.4. </w:t>
      </w:r>
      <w:r w:rsidRPr="004721C6">
        <w:rPr>
          <w:rFonts w:eastAsia="Calibri" w:cs="Times New Roman"/>
          <w:sz w:val="27"/>
          <w:szCs w:val="27"/>
        </w:rPr>
        <w:t>В приложении 4 к постановлению:</w:t>
      </w:r>
    </w:p>
    <w:p w:rsidR="004721C6" w:rsidRPr="004721C6" w:rsidRDefault="004721C6" w:rsidP="004721C6">
      <w:pPr>
        <w:tabs>
          <w:tab w:val="left" w:pos="1276"/>
        </w:tabs>
        <w:ind w:firstLine="567"/>
        <w:contextualSpacing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</w:rPr>
        <w:t xml:space="preserve">1.4.1. </w:t>
      </w:r>
      <w:r w:rsidRPr="004721C6">
        <w:rPr>
          <w:rFonts w:eastAsia="Calibri" w:cs="Times New Roman"/>
          <w:sz w:val="27"/>
          <w:szCs w:val="27"/>
        </w:rPr>
        <w:t>Подпункт 2.2.1 пункта 2.2 изложить в следующей редакции:</w:t>
      </w:r>
    </w:p>
    <w:p w:rsidR="004721C6" w:rsidRPr="004721C6" w:rsidRDefault="004721C6" w:rsidP="004721C6">
      <w:pPr>
        <w:tabs>
          <w:tab w:val="left" w:pos="1276"/>
        </w:tabs>
        <w:ind w:firstLine="567"/>
        <w:contextualSpacing/>
        <w:jc w:val="both"/>
        <w:rPr>
          <w:rFonts w:eastAsia="Calibri" w:cs="Times New Roman"/>
          <w:sz w:val="27"/>
          <w:szCs w:val="27"/>
        </w:rPr>
      </w:pPr>
      <w:r w:rsidRPr="004721C6">
        <w:rPr>
          <w:rFonts w:eastAsia="Calibri" w:cs="Times New Roman"/>
          <w:sz w:val="27"/>
          <w:szCs w:val="27"/>
        </w:rPr>
        <w:t>«2.2.1. Выплата работникам, занятым на работах с вредными и (или) опасными условиями труда:</w:t>
      </w:r>
    </w:p>
    <w:p w:rsidR="004721C6" w:rsidRPr="004721C6" w:rsidRDefault="004721C6" w:rsidP="004721C6">
      <w:pPr>
        <w:tabs>
          <w:tab w:val="left" w:pos="1276"/>
        </w:tabs>
        <w:ind w:firstLine="567"/>
        <w:contextualSpacing/>
        <w:jc w:val="both"/>
        <w:rPr>
          <w:rFonts w:eastAsia="Calibri" w:cs="Times New Roman"/>
          <w:sz w:val="27"/>
          <w:szCs w:val="27"/>
        </w:rPr>
      </w:pPr>
      <w:r w:rsidRPr="004721C6">
        <w:rPr>
          <w:rFonts w:eastAsia="Calibri" w:cs="Times New Roman"/>
          <w:sz w:val="27"/>
          <w:szCs w:val="27"/>
        </w:rPr>
        <w:t>- работникам, занятым на работах с вредными условиями труда, устанавливается выплата в размере до 12% от установленного должностного оклада (оклада)</w:t>
      </w:r>
      <w:r>
        <w:rPr>
          <w:rFonts w:eastAsia="Calibri" w:cs="Times New Roman"/>
          <w:sz w:val="27"/>
          <w:szCs w:val="27"/>
        </w:rPr>
        <w:t xml:space="preserve">              </w:t>
      </w:r>
      <w:r w:rsidRPr="004721C6">
        <w:rPr>
          <w:rFonts w:eastAsia="Calibri" w:cs="Times New Roman"/>
          <w:sz w:val="27"/>
          <w:szCs w:val="27"/>
        </w:rPr>
        <w:t xml:space="preserve"> за фактически отработанное в этих условиях время;</w:t>
      </w:r>
    </w:p>
    <w:p w:rsidR="004721C6" w:rsidRPr="004721C6" w:rsidRDefault="004721C6" w:rsidP="004721C6">
      <w:pPr>
        <w:tabs>
          <w:tab w:val="left" w:pos="1276"/>
        </w:tabs>
        <w:ind w:firstLine="567"/>
        <w:contextualSpacing/>
        <w:jc w:val="both"/>
        <w:rPr>
          <w:rFonts w:eastAsia="Calibri" w:cs="Times New Roman"/>
          <w:sz w:val="27"/>
          <w:szCs w:val="27"/>
        </w:rPr>
      </w:pPr>
      <w:r w:rsidRPr="004721C6">
        <w:rPr>
          <w:rFonts w:eastAsia="Calibri" w:cs="Times New Roman"/>
          <w:sz w:val="27"/>
          <w:szCs w:val="27"/>
        </w:rPr>
        <w:t xml:space="preserve">- работникам, занятым на работах с опасными условиями труда, устанавливается выплата в размере до 24% от установленного должностного оклада (оклада) </w:t>
      </w:r>
      <w:r>
        <w:rPr>
          <w:rFonts w:eastAsia="Calibri" w:cs="Times New Roman"/>
          <w:sz w:val="27"/>
          <w:szCs w:val="27"/>
        </w:rPr>
        <w:t xml:space="preserve">           </w:t>
      </w:r>
      <w:r w:rsidRPr="004721C6">
        <w:rPr>
          <w:rFonts w:eastAsia="Calibri" w:cs="Times New Roman"/>
          <w:sz w:val="27"/>
          <w:szCs w:val="27"/>
        </w:rPr>
        <w:t>за фактически отработанное в этих условиях время.</w:t>
      </w:r>
    </w:p>
    <w:p w:rsidR="004721C6" w:rsidRPr="004721C6" w:rsidRDefault="004721C6" w:rsidP="004721C6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  <w:lang w:eastAsia="ru-RU"/>
        </w:rPr>
      </w:pPr>
      <w:r w:rsidRPr="004721C6">
        <w:rPr>
          <w:rFonts w:eastAsia="Calibri" w:cs="Times New Roman"/>
          <w:sz w:val="27"/>
          <w:szCs w:val="27"/>
          <w:lang w:eastAsia="ru-RU"/>
        </w:rPr>
        <w:t xml:space="preserve">Конкретные размеры выплат устанавливаются работодателем в соответствии </w:t>
      </w:r>
      <w:r w:rsidRPr="004721C6">
        <w:rPr>
          <w:rFonts w:eastAsia="Calibri" w:cs="Times New Roman"/>
          <w:spacing w:val="-6"/>
          <w:sz w:val="27"/>
          <w:szCs w:val="27"/>
          <w:lang w:eastAsia="ru-RU"/>
        </w:rPr>
        <w:t xml:space="preserve">со </w:t>
      </w:r>
      <w:hyperlink r:id="rId19" w:history="1">
        <w:r w:rsidRPr="004721C6">
          <w:rPr>
            <w:rFonts w:eastAsia="Calibri" w:cs="Times New Roman"/>
            <w:spacing w:val="-6"/>
            <w:sz w:val="27"/>
            <w:szCs w:val="27"/>
            <w:lang w:eastAsia="ru-RU"/>
          </w:rPr>
          <w:t>статьей 147</w:t>
        </w:r>
      </w:hyperlink>
      <w:r w:rsidRPr="004721C6">
        <w:rPr>
          <w:rFonts w:eastAsia="Calibri" w:cs="Times New Roman"/>
          <w:spacing w:val="-6"/>
          <w:sz w:val="27"/>
          <w:szCs w:val="27"/>
          <w:lang w:eastAsia="ru-RU"/>
        </w:rPr>
        <w:t xml:space="preserve"> Трудового кодекса Российской Федерации по результатам специальной</w:t>
      </w:r>
      <w:r w:rsidRPr="004721C6">
        <w:rPr>
          <w:rFonts w:eastAsia="Calibri" w:cs="Times New Roman"/>
          <w:sz w:val="27"/>
          <w:szCs w:val="27"/>
          <w:lang w:eastAsia="ru-RU"/>
        </w:rPr>
        <w:t xml:space="preserve"> оценки условий труда.</w:t>
      </w:r>
    </w:p>
    <w:p w:rsidR="004721C6" w:rsidRPr="004721C6" w:rsidRDefault="004721C6" w:rsidP="004721C6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  <w:lang w:eastAsia="ru-RU"/>
        </w:rPr>
      </w:pPr>
      <w:r w:rsidRPr="004721C6">
        <w:rPr>
          <w:rFonts w:eastAsia="Calibri" w:cs="Times New Roman"/>
          <w:sz w:val="27"/>
          <w:szCs w:val="27"/>
          <w:lang w:eastAsia="ru-RU"/>
        </w:rPr>
        <w:t>Размер выплат работникам, занятым на работах с вредными и (или) опасными условиями труда, не может быть изменен по сравнению с размером, фактически установленным в отношении указанных работников по состоянию на 01.01.2014 при условии сохранения соответствующих условий труда на рабочем месте, явившихся основанием для назначения указанной выплаты.</w:t>
      </w:r>
    </w:p>
    <w:p w:rsidR="004721C6" w:rsidRPr="004721C6" w:rsidRDefault="004721C6" w:rsidP="004721C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 w:rsidRPr="004721C6">
        <w:rPr>
          <w:rFonts w:eastAsia="Calibri" w:cs="Times New Roman"/>
          <w:sz w:val="27"/>
          <w:szCs w:val="27"/>
          <w:lang w:eastAsia="ru-RU"/>
        </w:rPr>
        <w:t xml:space="preserve">При этом работодатель принимает меры по проведению специальной оценки условий труда с целью ослабления негативного воздействия на здоровье работников вредных и (или) опасных факторов производственной среды и трудового процесса. </w:t>
      </w:r>
    </w:p>
    <w:p w:rsidR="004721C6" w:rsidRDefault="004721C6" w:rsidP="004721C6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  <w:lang w:eastAsia="ru-RU"/>
        </w:rPr>
      </w:pPr>
      <w:r w:rsidRPr="004721C6">
        <w:rPr>
          <w:rFonts w:eastAsia="Calibri" w:cs="Times New Roman"/>
          <w:sz w:val="27"/>
          <w:szCs w:val="27"/>
          <w:lang w:eastAsia="ru-RU"/>
        </w:rPr>
        <w:t xml:space="preserve"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гарантии и компенсации работникам </w:t>
      </w:r>
      <w:r>
        <w:rPr>
          <w:rFonts w:eastAsia="Calibri" w:cs="Times New Roman"/>
          <w:sz w:val="27"/>
          <w:szCs w:val="27"/>
          <w:lang w:eastAsia="ru-RU"/>
        </w:rPr>
        <w:t xml:space="preserve">                      </w:t>
      </w:r>
      <w:r w:rsidRPr="004721C6">
        <w:rPr>
          <w:rFonts w:eastAsia="Calibri" w:cs="Times New Roman"/>
          <w:sz w:val="27"/>
          <w:szCs w:val="27"/>
          <w:lang w:eastAsia="ru-RU"/>
        </w:rPr>
        <w:t>не устанавливаются»</w:t>
      </w:r>
      <w:r>
        <w:rPr>
          <w:rFonts w:eastAsia="Calibri" w:cs="Times New Roman"/>
          <w:sz w:val="27"/>
          <w:szCs w:val="27"/>
          <w:lang w:eastAsia="ru-RU"/>
        </w:rPr>
        <w:t>.</w:t>
      </w:r>
    </w:p>
    <w:p w:rsidR="004721C6" w:rsidRPr="004721C6" w:rsidRDefault="004721C6" w:rsidP="004721C6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7"/>
          <w:szCs w:val="27"/>
          <w:lang w:eastAsia="ru-RU"/>
        </w:rPr>
      </w:pPr>
      <w:r>
        <w:rPr>
          <w:rFonts w:eastAsia="Calibri" w:cs="Times New Roman"/>
          <w:sz w:val="27"/>
          <w:szCs w:val="27"/>
          <w:lang w:eastAsia="ru-RU"/>
        </w:rPr>
        <w:t xml:space="preserve">1.4.2. </w:t>
      </w:r>
      <w:r w:rsidRPr="004721C6">
        <w:rPr>
          <w:rFonts w:eastAsia="Calibri" w:cs="Times New Roman"/>
          <w:sz w:val="27"/>
          <w:szCs w:val="27"/>
          <w:lang w:eastAsia="ru-RU"/>
        </w:rPr>
        <w:t xml:space="preserve">Абзац </w:t>
      </w:r>
      <w:r w:rsidR="000F329B">
        <w:rPr>
          <w:rFonts w:eastAsia="Calibri" w:cs="Times New Roman"/>
          <w:sz w:val="27"/>
          <w:szCs w:val="27"/>
          <w:lang w:eastAsia="ru-RU"/>
        </w:rPr>
        <w:t>четвертый</w:t>
      </w:r>
      <w:r w:rsidRPr="004721C6">
        <w:rPr>
          <w:rFonts w:eastAsia="Calibri" w:cs="Times New Roman"/>
          <w:sz w:val="27"/>
          <w:szCs w:val="27"/>
          <w:lang w:eastAsia="ru-RU"/>
        </w:rPr>
        <w:t xml:space="preserve"> подпункта 3.10.2 пункта 3.10 изложит</w:t>
      </w:r>
      <w:r>
        <w:rPr>
          <w:rFonts w:eastAsia="Calibri" w:cs="Times New Roman"/>
          <w:sz w:val="27"/>
          <w:szCs w:val="27"/>
          <w:lang w:eastAsia="ru-RU"/>
        </w:rPr>
        <w:t>ь</w:t>
      </w:r>
      <w:r w:rsidRPr="004721C6">
        <w:rPr>
          <w:rFonts w:eastAsia="Calibri" w:cs="Times New Roman"/>
          <w:sz w:val="27"/>
          <w:szCs w:val="27"/>
          <w:lang w:eastAsia="ru-RU"/>
        </w:rPr>
        <w:t xml:space="preserve"> следующей</w:t>
      </w:r>
      <w:r w:rsidR="000F329B">
        <w:rPr>
          <w:rFonts w:eastAsia="Calibri" w:cs="Times New Roman"/>
          <w:sz w:val="27"/>
          <w:szCs w:val="27"/>
          <w:lang w:eastAsia="ru-RU"/>
        </w:rPr>
        <w:t xml:space="preserve">           </w:t>
      </w:r>
      <w:r w:rsidRPr="004721C6">
        <w:rPr>
          <w:rFonts w:eastAsia="Calibri" w:cs="Times New Roman"/>
          <w:sz w:val="27"/>
          <w:szCs w:val="27"/>
          <w:lang w:eastAsia="ru-RU"/>
        </w:rPr>
        <w:t xml:space="preserve"> редакции:</w:t>
      </w:r>
    </w:p>
    <w:p w:rsidR="004721C6" w:rsidRDefault="004721C6" w:rsidP="004721C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 w:rsidRPr="004721C6">
        <w:rPr>
          <w:rFonts w:eastAsia="Calibri" w:cs="Times New Roman"/>
          <w:sz w:val="27"/>
          <w:szCs w:val="27"/>
          <w:lang w:eastAsia="ru-RU"/>
        </w:rPr>
        <w:t>«Премия по результатам работы за год</w:t>
      </w:r>
      <w:r w:rsidRPr="004721C6">
        <w:rPr>
          <w:rFonts w:ascii="Calibri" w:eastAsia="Calibri" w:hAnsi="Calibri" w:cs="Times New Roman"/>
          <w:sz w:val="27"/>
          <w:szCs w:val="27"/>
        </w:rPr>
        <w:t xml:space="preserve"> </w:t>
      </w:r>
      <w:r w:rsidRPr="004721C6">
        <w:rPr>
          <w:rFonts w:eastAsia="Calibri" w:cs="Times New Roman"/>
          <w:sz w:val="27"/>
          <w:szCs w:val="27"/>
          <w:lang w:eastAsia="ru-RU"/>
        </w:rPr>
        <w:t xml:space="preserve">выплачивается по итогам работы </w:t>
      </w:r>
      <w:r>
        <w:rPr>
          <w:rFonts w:eastAsia="Calibri" w:cs="Times New Roman"/>
          <w:sz w:val="27"/>
          <w:szCs w:val="27"/>
          <w:lang w:eastAsia="ru-RU"/>
        </w:rPr>
        <w:t xml:space="preserve">             </w:t>
      </w:r>
      <w:r w:rsidRPr="004721C6">
        <w:rPr>
          <w:rFonts w:eastAsia="Calibri" w:cs="Times New Roman"/>
          <w:sz w:val="27"/>
          <w:szCs w:val="27"/>
          <w:lang w:eastAsia="ru-RU"/>
        </w:rPr>
        <w:t>за 12 месяцев работникам муниципальных бюджетных и автономных учреждений до 31 декабря текущего календарного года, работникам муниципальных каз</w:t>
      </w:r>
      <w:r>
        <w:rPr>
          <w:rFonts w:eastAsia="Calibri" w:cs="Times New Roman"/>
          <w:sz w:val="27"/>
          <w:szCs w:val="27"/>
          <w:lang w:eastAsia="ru-RU"/>
        </w:rPr>
        <w:t>е</w:t>
      </w:r>
      <w:r w:rsidRPr="004721C6">
        <w:rPr>
          <w:rFonts w:eastAsia="Calibri" w:cs="Times New Roman"/>
          <w:sz w:val="27"/>
          <w:szCs w:val="27"/>
          <w:lang w:eastAsia="ru-RU"/>
        </w:rPr>
        <w:t xml:space="preserve">нных учреждений </w:t>
      </w:r>
      <w:r w:rsidR="000F329B">
        <w:rPr>
          <w:rFonts w:eastAsia="Calibri" w:cs="Times New Roman"/>
          <w:sz w:val="27"/>
          <w:szCs w:val="27"/>
          <w:lang w:eastAsia="ru-RU"/>
        </w:rPr>
        <w:t xml:space="preserve">– </w:t>
      </w:r>
      <w:r w:rsidRPr="004721C6">
        <w:rPr>
          <w:rFonts w:eastAsia="Calibri" w:cs="Times New Roman"/>
          <w:sz w:val="27"/>
          <w:szCs w:val="27"/>
          <w:lang w:eastAsia="ru-RU"/>
        </w:rPr>
        <w:t>с</w:t>
      </w:r>
      <w:r w:rsidR="000F329B">
        <w:rPr>
          <w:rFonts w:eastAsia="Calibri" w:cs="Times New Roman"/>
          <w:sz w:val="27"/>
          <w:szCs w:val="27"/>
          <w:lang w:eastAsia="ru-RU"/>
        </w:rPr>
        <w:t xml:space="preserve"> </w:t>
      </w:r>
      <w:r w:rsidRPr="004721C6">
        <w:rPr>
          <w:rFonts w:eastAsia="Calibri" w:cs="Times New Roman"/>
          <w:sz w:val="27"/>
          <w:szCs w:val="27"/>
          <w:lang w:eastAsia="ru-RU"/>
        </w:rPr>
        <w:t>20 декабря текущего года до 31 января года, следующего за отчетным годом»</w:t>
      </w:r>
      <w:r>
        <w:rPr>
          <w:rFonts w:eastAsia="Calibri" w:cs="Times New Roman"/>
          <w:sz w:val="27"/>
          <w:szCs w:val="27"/>
          <w:lang w:eastAsia="ru-RU"/>
        </w:rPr>
        <w:t>.</w:t>
      </w:r>
    </w:p>
    <w:p w:rsidR="00D46D47" w:rsidRDefault="004721C6" w:rsidP="00D46D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>
        <w:rPr>
          <w:rFonts w:eastAsia="Calibri" w:cs="Times New Roman"/>
          <w:sz w:val="27"/>
          <w:szCs w:val="27"/>
          <w:lang w:eastAsia="ru-RU"/>
        </w:rPr>
        <w:t xml:space="preserve">2. </w:t>
      </w:r>
      <w:r w:rsidRPr="004721C6">
        <w:rPr>
          <w:rFonts w:eastAsia="Calibri" w:cs="Times New Roman"/>
          <w:sz w:val="27"/>
          <w:szCs w:val="27"/>
          <w:lang w:eastAsia="ru-RU"/>
        </w:rPr>
        <w:t xml:space="preserve">Руководителям муниципальных учреждений </w:t>
      </w:r>
      <w:r w:rsidRPr="00D46D47">
        <w:rPr>
          <w:rFonts w:eastAsia="Calibri" w:cs="Times New Roman"/>
          <w:sz w:val="27"/>
          <w:szCs w:val="27"/>
          <w:lang w:eastAsia="ru-RU"/>
        </w:rPr>
        <w:t>с 01.01.2018</w:t>
      </w:r>
      <w:r>
        <w:rPr>
          <w:rFonts w:eastAsia="Calibri" w:cs="Times New Roman"/>
          <w:sz w:val="27"/>
          <w:szCs w:val="27"/>
          <w:lang w:eastAsia="ru-RU"/>
        </w:rPr>
        <w:t xml:space="preserve"> </w:t>
      </w:r>
      <w:r w:rsidRPr="004721C6">
        <w:rPr>
          <w:rFonts w:eastAsia="Calibri" w:cs="Times New Roman"/>
          <w:sz w:val="27"/>
          <w:szCs w:val="27"/>
          <w:lang w:eastAsia="ru-RU"/>
        </w:rPr>
        <w:t xml:space="preserve">обеспечить увеличение фонда оплаты труда работников, не подпадающих под действие </w:t>
      </w:r>
      <w:r w:rsidRPr="004721C6">
        <w:rPr>
          <w:rFonts w:eastAsia="Calibri" w:cs="Times New Roman"/>
          <w:sz w:val="27"/>
          <w:szCs w:val="27"/>
        </w:rPr>
        <w:t xml:space="preserve">Указов </w:t>
      </w:r>
      <w:r w:rsidR="00D46D47">
        <w:rPr>
          <w:rFonts w:eastAsia="Calibri" w:cs="Times New Roman"/>
          <w:sz w:val="27"/>
          <w:szCs w:val="27"/>
        </w:rPr>
        <w:t xml:space="preserve">            </w:t>
      </w:r>
      <w:r w:rsidRPr="004721C6">
        <w:rPr>
          <w:rFonts w:eastAsia="Calibri" w:cs="Times New Roman"/>
          <w:sz w:val="27"/>
          <w:szCs w:val="27"/>
        </w:rPr>
        <w:t xml:space="preserve">Президента </w:t>
      </w:r>
      <w:r w:rsidRPr="00D46D47">
        <w:rPr>
          <w:rFonts w:eastAsia="Calibri" w:cs="Times New Roman"/>
          <w:sz w:val="27"/>
          <w:szCs w:val="27"/>
        </w:rPr>
        <w:t xml:space="preserve">Российской Федерации </w:t>
      </w:r>
      <w:r w:rsidRPr="004721C6">
        <w:rPr>
          <w:rFonts w:eastAsia="Calibri" w:cs="Times New Roman"/>
          <w:sz w:val="27"/>
          <w:szCs w:val="27"/>
        </w:rPr>
        <w:t xml:space="preserve">от </w:t>
      </w:r>
      <w:r w:rsidR="00D46D47">
        <w:rPr>
          <w:rFonts w:eastAsia="Calibri" w:cs="Times New Roman"/>
          <w:sz w:val="27"/>
          <w:szCs w:val="27"/>
        </w:rPr>
        <w:t>0</w:t>
      </w:r>
      <w:r w:rsidRPr="004721C6">
        <w:rPr>
          <w:rFonts w:eastAsia="Calibri" w:cs="Times New Roman"/>
          <w:sz w:val="27"/>
          <w:szCs w:val="27"/>
        </w:rPr>
        <w:t>7</w:t>
      </w:r>
      <w:r w:rsidR="00D46D47">
        <w:rPr>
          <w:rFonts w:eastAsia="Calibri" w:cs="Times New Roman"/>
          <w:sz w:val="27"/>
          <w:szCs w:val="27"/>
        </w:rPr>
        <w:t>.05.</w:t>
      </w:r>
      <w:r w:rsidRPr="004721C6">
        <w:rPr>
          <w:rFonts w:eastAsia="Calibri" w:cs="Times New Roman"/>
          <w:sz w:val="27"/>
          <w:szCs w:val="27"/>
        </w:rPr>
        <w:t>2012 №</w:t>
      </w:r>
      <w:r w:rsidR="00D46D47">
        <w:rPr>
          <w:rFonts w:eastAsia="Calibri" w:cs="Times New Roman"/>
          <w:sz w:val="27"/>
          <w:szCs w:val="27"/>
        </w:rPr>
        <w:t xml:space="preserve"> </w:t>
      </w:r>
      <w:r w:rsidRPr="004721C6">
        <w:rPr>
          <w:rFonts w:eastAsia="Calibri" w:cs="Times New Roman"/>
          <w:sz w:val="27"/>
          <w:szCs w:val="27"/>
        </w:rPr>
        <w:t xml:space="preserve">597 «О мероприятиях </w:t>
      </w:r>
      <w:r w:rsidR="00D46D47">
        <w:rPr>
          <w:rFonts w:eastAsia="Calibri" w:cs="Times New Roman"/>
          <w:sz w:val="27"/>
          <w:szCs w:val="27"/>
        </w:rPr>
        <w:t xml:space="preserve">                             </w:t>
      </w:r>
      <w:r w:rsidRPr="004721C6">
        <w:rPr>
          <w:rFonts w:eastAsia="Calibri" w:cs="Times New Roman"/>
          <w:sz w:val="27"/>
          <w:szCs w:val="27"/>
        </w:rPr>
        <w:t xml:space="preserve">по реализации государственной социальной политики», от </w:t>
      </w:r>
      <w:r w:rsidR="00D46D47">
        <w:rPr>
          <w:rFonts w:eastAsia="Calibri" w:cs="Times New Roman"/>
          <w:sz w:val="27"/>
          <w:szCs w:val="27"/>
        </w:rPr>
        <w:t>0</w:t>
      </w:r>
      <w:r w:rsidRPr="004721C6">
        <w:rPr>
          <w:rFonts w:eastAsia="Calibri" w:cs="Times New Roman"/>
          <w:sz w:val="27"/>
          <w:szCs w:val="27"/>
        </w:rPr>
        <w:t>1</w:t>
      </w:r>
      <w:r w:rsidR="00D46D47">
        <w:rPr>
          <w:rFonts w:eastAsia="Calibri" w:cs="Times New Roman"/>
          <w:sz w:val="27"/>
          <w:szCs w:val="27"/>
        </w:rPr>
        <w:t>.06.</w:t>
      </w:r>
      <w:r w:rsidRPr="004721C6">
        <w:rPr>
          <w:rFonts w:eastAsia="Calibri" w:cs="Times New Roman"/>
          <w:sz w:val="27"/>
          <w:szCs w:val="27"/>
        </w:rPr>
        <w:t xml:space="preserve">2012 № 761 </w:t>
      </w:r>
      <w:r w:rsidR="00D46D47">
        <w:rPr>
          <w:rFonts w:eastAsia="Calibri" w:cs="Times New Roman"/>
          <w:sz w:val="27"/>
          <w:szCs w:val="27"/>
        </w:rPr>
        <w:t xml:space="preserve">                       </w:t>
      </w:r>
      <w:r w:rsidRPr="004721C6">
        <w:rPr>
          <w:rFonts w:eastAsia="Calibri" w:cs="Times New Roman"/>
          <w:sz w:val="27"/>
          <w:szCs w:val="27"/>
        </w:rPr>
        <w:t xml:space="preserve">«О Национальной стратегии действий в интересах детей на 2012 </w:t>
      </w:r>
      <w:r w:rsidR="00D46D47">
        <w:rPr>
          <w:rFonts w:eastAsia="Calibri" w:cs="Times New Roman"/>
          <w:sz w:val="27"/>
          <w:szCs w:val="27"/>
        </w:rPr>
        <w:t>–</w:t>
      </w:r>
      <w:r w:rsidRPr="004721C6">
        <w:rPr>
          <w:rFonts w:eastAsia="Calibri" w:cs="Times New Roman"/>
          <w:sz w:val="27"/>
          <w:szCs w:val="27"/>
        </w:rPr>
        <w:t xml:space="preserve"> 2017 годы», </w:t>
      </w:r>
      <w:r w:rsidR="00D46D47">
        <w:rPr>
          <w:rFonts w:eastAsia="Calibri" w:cs="Times New Roman"/>
          <w:sz w:val="27"/>
          <w:szCs w:val="27"/>
        </w:rPr>
        <w:t xml:space="preserve">                     </w:t>
      </w:r>
      <w:r w:rsidRPr="004721C6">
        <w:rPr>
          <w:rFonts w:eastAsia="Calibri" w:cs="Times New Roman"/>
          <w:sz w:val="27"/>
          <w:szCs w:val="27"/>
        </w:rPr>
        <w:t>от 28</w:t>
      </w:r>
      <w:r w:rsidR="00D46D47">
        <w:rPr>
          <w:rFonts w:eastAsia="Calibri" w:cs="Times New Roman"/>
          <w:sz w:val="27"/>
          <w:szCs w:val="27"/>
        </w:rPr>
        <w:t>.12.</w:t>
      </w:r>
      <w:r w:rsidRPr="004721C6">
        <w:rPr>
          <w:rFonts w:eastAsia="Calibri" w:cs="Times New Roman"/>
          <w:sz w:val="27"/>
          <w:szCs w:val="27"/>
        </w:rPr>
        <w:t>2012</w:t>
      </w:r>
      <w:r w:rsidR="00D46D47">
        <w:rPr>
          <w:rFonts w:eastAsia="Calibri" w:cs="Times New Roman"/>
          <w:sz w:val="27"/>
          <w:szCs w:val="27"/>
        </w:rPr>
        <w:t xml:space="preserve"> </w:t>
      </w:r>
      <w:r w:rsidRPr="004721C6">
        <w:rPr>
          <w:rFonts w:eastAsia="Calibri" w:cs="Times New Roman"/>
          <w:sz w:val="27"/>
          <w:szCs w:val="27"/>
        </w:rPr>
        <w:t>№</w:t>
      </w:r>
      <w:r w:rsidR="00D46D47">
        <w:rPr>
          <w:rFonts w:eastAsia="Calibri" w:cs="Times New Roman"/>
          <w:sz w:val="27"/>
          <w:szCs w:val="27"/>
        </w:rPr>
        <w:t xml:space="preserve"> </w:t>
      </w:r>
      <w:r w:rsidRPr="004721C6">
        <w:rPr>
          <w:rFonts w:eastAsia="Calibri" w:cs="Times New Roman"/>
          <w:sz w:val="27"/>
          <w:szCs w:val="27"/>
        </w:rPr>
        <w:t>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Pr="004721C6">
        <w:rPr>
          <w:rFonts w:eastAsia="Calibri" w:cs="Times New Roman"/>
          <w:sz w:val="27"/>
          <w:szCs w:val="27"/>
          <w:lang w:eastAsia="ru-RU"/>
        </w:rPr>
        <w:t>,</w:t>
      </w:r>
      <w:r w:rsidR="00D46D47">
        <w:rPr>
          <w:rFonts w:eastAsia="Calibri" w:cs="Times New Roman"/>
          <w:sz w:val="27"/>
          <w:szCs w:val="27"/>
          <w:lang w:eastAsia="ru-RU"/>
        </w:rPr>
        <w:t xml:space="preserve">              </w:t>
      </w:r>
      <w:r w:rsidRPr="004721C6">
        <w:rPr>
          <w:rFonts w:eastAsia="Calibri" w:cs="Times New Roman"/>
          <w:sz w:val="27"/>
          <w:szCs w:val="27"/>
          <w:lang w:eastAsia="ru-RU"/>
        </w:rPr>
        <w:t xml:space="preserve"> с 01.01.2018 на 4% к уровню </w:t>
      </w:r>
      <w:r w:rsidRPr="00D46D47">
        <w:rPr>
          <w:rFonts w:eastAsia="Calibri" w:cs="Times New Roman"/>
          <w:sz w:val="27"/>
          <w:szCs w:val="27"/>
          <w:lang w:eastAsia="ru-RU"/>
        </w:rPr>
        <w:t xml:space="preserve">фонда оплаты труда работников, достигнутого </w:t>
      </w:r>
      <w:r w:rsidR="00D46D47">
        <w:rPr>
          <w:rFonts w:eastAsia="Calibri" w:cs="Times New Roman"/>
          <w:sz w:val="27"/>
          <w:szCs w:val="27"/>
          <w:lang w:eastAsia="ru-RU"/>
        </w:rPr>
        <w:t xml:space="preserve">                  </w:t>
      </w:r>
      <w:r w:rsidRPr="00D46D47">
        <w:rPr>
          <w:rFonts w:eastAsia="Calibri" w:cs="Times New Roman"/>
          <w:sz w:val="27"/>
          <w:szCs w:val="27"/>
          <w:lang w:eastAsia="ru-RU"/>
        </w:rPr>
        <w:t xml:space="preserve">в 2017 </w:t>
      </w:r>
      <w:r w:rsidRPr="004721C6">
        <w:rPr>
          <w:rFonts w:eastAsia="Calibri" w:cs="Times New Roman"/>
          <w:sz w:val="27"/>
          <w:szCs w:val="27"/>
          <w:lang w:eastAsia="ru-RU"/>
        </w:rPr>
        <w:t>году.</w:t>
      </w:r>
    </w:p>
    <w:p w:rsidR="00606F80" w:rsidRDefault="00606F80" w:rsidP="00D46D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</w:p>
    <w:p w:rsidR="00D46D47" w:rsidRDefault="00D46D47" w:rsidP="00D46D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>
        <w:rPr>
          <w:rFonts w:eastAsia="Calibri" w:cs="Times New Roman"/>
          <w:sz w:val="27"/>
          <w:szCs w:val="27"/>
          <w:lang w:eastAsia="ru-RU"/>
        </w:rPr>
        <w:t xml:space="preserve">3. </w:t>
      </w:r>
      <w:r w:rsidR="004721C6" w:rsidRPr="004721C6">
        <w:rPr>
          <w:rFonts w:eastAsia="Calibri" w:cs="Times New Roman"/>
          <w:sz w:val="27"/>
          <w:szCs w:val="27"/>
          <w:lang w:eastAsia="ru-RU"/>
        </w:rPr>
        <w:t>Руководителям муниципальных учреждений по согласованию с кураторами муниципальных учреждений до 01.01.2018:</w:t>
      </w:r>
    </w:p>
    <w:p w:rsidR="00D46D47" w:rsidRDefault="00D46D47" w:rsidP="00D46D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7"/>
          <w:szCs w:val="27"/>
          <w:lang w:eastAsia="ru-RU"/>
        </w:rPr>
      </w:pPr>
      <w:r>
        <w:rPr>
          <w:rFonts w:eastAsia="Calibri" w:cs="Times New Roman"/>
          <w:sz w:val="27"/>
          <w:szCs w:val="27"/>
          <w:lang w:eastAsia="ru-RU"/>
        </w:rPr>
        <w:t>3.1.</w:t>
      </w:r>
      <w:r w:rsidR="004721C6" w:rsidRPr="004721C6">
        <w:rPr>
          <w:rFonts w:eastAsia="Calibri" w:cs="Times New Roman"/>
          <w:sz w:val="27"/>
          <w:szCs w:val="27"/>
          <w:lang w:eastAsia="ru-RU"/>
        </w:rPr>
        <w:t xml:space="preserve"> Сформировать и утвердить штатные расписания муниципальных учреж</w:t>
      </w:r>
      <w:r>
        <w:rPr>
          <w:rFonts w:eastAsia="Calibri" w:cs="Times New Roman"/>
          <w:sz w:val="27"/>
          <w:szCs w:val="27"/>
          <w:lang w:eastAsia="ru-RU"/>
        </w:rPr>
        <w:t>-</w:t>
      </w:r>
      <w:r w:rsidR="004721C6" w:rsidRPr="004721C6">
        <w:rPr>
          <w:rFonts w:eastAsia="Calibri" w:cs="Times New Roman"/>
          <w:sz w:val="27"/>
          <w:szCs w:val="27"/>
          <w:lang w:eastAsia="ru-RU"/>
        </w:rPr>
        <w:t>дений с учетом изменений</w:t>
      </w:r>
      <w:r w:rsidR="000F329B">
        <w:rPr>
          <w:rFonts w:eastAsia="Calibri" w:cs="Times New Roman"/>
          <w:sz w:val="27"/>
          <w:szCs w:val="27"/>
          <w:lang w:eastAsia="ru-RU"/>
        </w:rPr>
        <w:t>,</w:t>
      </w:r>
      <w:r w:rsidR="004721C6" w:rsidRPr="004721C6">
        <w:rPr>
          <w:rFonts w:eastAsia="Calibri" w:cs="Times New Roman"/>
          <w:sz w:val="27"/>
          <w:szCs w:val="27"/>
          <w:lang w:eastAsia="ru-RU"/>
        </w:rPr>
        <w:t xml:space="preserve"> вносимых настоящим постановлением.</w:t>
      </w:r>
    </w:p>
    <w:p w:rsidR="00D46D47" w:rsidRDefault="00D46D47" w:rsidP="00D46D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 w:val="27"/>
          <w:szCs w:val="27"/>
          <w:lang w:eastAsia="ru-RU"/>
        </w:rPr>
        <w:t>3.2. П</w:t>
      </w:r>
      <w:r w:rsidR="004721C6" w:rsidRPr="004721C6">
        <w:rPr>
          <w:rFonts w:eastAsia="Calibri" w:cs="Times New Roman"/>
          <w:sz w:val="27"/>
          <w:szCs w:val="27"/>
          <w:lang w:eastAsia="ru-RU"/>
        </w:rPr>
        <w:t xml:space="preserve">одготовить и внести изменения в действующие </w:t>
      </w:r>
      <w:r>
        <w:rPr>
          <w:rFonts w:eastAsia="Calibri" w:cs="Times New Roman"/>
          <w:sz w:val="27"/>
          <w:szCs w:val="27"/>
          <w:lang w:eastAsia="ru-RU"/>
        </w:rPr>
        <w:t>п</w:t>
      </w:r>
      <w:r w:rsidR="004721C6" w:rsidRPr="004721C6">
        <w:rPr>
          <w:rFonts w:eastAsia="Calibri" w:cs="Times New Roman"/>
          <w:sz w:val="27"/>
          <w:szCs w:val="27"/>
          <w:lang w:eastAsia="ru-RU"/>
        </w:rPr>
        <w:t xml:space="preserve">оложения об оплате труда работников учреждений (далее – </w:t>
      </w:r>
      <w:r>
        <w:rPr>
          <w:rFonts w:eastAsia="Calibri" w:cs="Times New Roman"/>
          <w:sz w:val="27"/>
          <w:szCs w:val="27"/>
          <w:lang w:eastAsia="ru-RU"/>
        </w:rPr>
        <w:t>п</w:t>
      </w:r>
      <w:r w:rsidR="004721C6" w:rsidRPr="004721C6">
        <w:rPr>
          <w:rFonts w:eastAsia="Calibri" w:cs="Times New Roman"/>
          <w:sz w:val="27"/>
          <w:szCs w:val="27"/>
          <w:lang w:eastAsia="ru-RU"/>
        </w:rPr>
        <w:t xml:space="preserve">оложение учреждения), сформированные </w:t>
      </w:r>
      <w:r w:rsidR="004721C6" w:rsidRPr="004721C6">
        <w:rPr>
          <w:rFonts w:eastAsia="Calibri" w:cs="Times New Roman"/>
          <w:sz w:val="27"/>
          <w:szCs w:val="27"/>
          <w:lang w:eastAsia="ru-RU"/>
        </w:rPr>
        <w:br/>
      </w:r>
      <w:r w:rsidR="004721C6" w:rsidRPr="004721C6">
        <w:rPr>
          <w:rFonts w:eastAsia="Calibri" w:cs="Times New Roman"/>
          <w:szCs w:val="28"/>
          <w:lang w:eastAsia="ru-RU"/>
        </w:rPr>
        <w:t>в соответствии с настоящим постановлением и прошедшие предварительную процедуру согласования в управлении кадров и муниципальной службы</w:t>
      </w:r>
      <w:r>
        <w:rPr>
          <w:rFonts w:eastAsia="Calibri" w:cs="Times New Roman"/>
          <w:szCs w:val="28"/>
          <w:lang w:eastAsia="ru-RU"/>
        </w:rPr>
        <w:t xml:space="preserve">,                      </w:t>
      </w:r>
      <w:r w:rsidR="004721C6" w:rsidRPr="004721C6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с</w:t>
      </w:r>
      <w:r w:rsidRPr="004721C6">
        <w:rPr>
          <w:rFonts w:eastAsia="Calibri" w:cs="Times New Roman"/>
          <w:sz w:val="27"/>
          <w:szCs w:val="27"/>
          <w:lang w:eastAsia="ru-RU"/>
        </w:rPr>
        <w:t xml:space="preserve"> учетом мнения профсоюзного органа работников муниципального учреждения</w:t>
      </w:r>
      <w:r w:rsidR="004721C6" w:rsidRPr="004721C6">
        <w:rPr>
          <w:rFonts w:eastAsia="Calibri" w:cs="Times New Roman"/>
          <w:szCs w:val="28"/>
          <w:lang w:eastAsia="ru-RU"/>
        </w:rPr>
        <w:t>.</w:t>
      </w:r>
    </w:p>
    <w:p w:rsidR="00D46D47" w:rsidRDefault="00D46D47" w:rsidP="00D46D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3.3. </w:t>
      </w:r>
      <w:r w:rsidR="004721C6" w:rsidRPr="004721C6">
        <w:rPr>
          <w:rFonts w:eastAsia="Calibri" w:cs="Times New Roman"/>
          <w:szCs w:val="28"/>
          <w:lang w:eastAsia="ru-RU"/>
        </w:rPr>
        <w:t xml:space="preserve">Уведомить работников муниципальных учреждений в письменной форме о предстоящих изменениях условий трудового договора, связанных </w:t>
      </w:r>
      <w:r>
        <w:rPr>
          <w:rFonts w:eastAsia="Calibri" w:cs="Times New Roman"/>
          <w:szCs w:val="28"/>
          <w:lang w:eastAsia="ru-RU"/>
        </w:rPr>
        <w:t xml:space="preserve">                               </w:t>
      </w:r>
      <w:r w:rsidR="004721C6" w:rsidRPr="004721C6">
        <w:rPr>
          <w:rFonts w:eastAsia="Calibri" w:cs="Times New Roman"/>
          <w:szCs w:val="28"/>
          <w:lang w:eastAsia="ru-RU"/>
        </w:rPr>
        <w:t>с изменением определенных сторонами существенных условий трудового договора по инициативе работодателя</w:t>
      </w:r>
      <w:r w:rsidR="00606F80">
        <w:rPr>
          <w:rFonts w:eastAsia="Calibri" w:cs="Times New Roman"/>
          <w:szCs w:val="28"/>
          <w:lang w:eastAsia="ru-RU"/>
        </w:rPr>
        <w:t>,</w:t>
      </w:r>
      <w:r w:rsidR="004721C6" w:rsidRPr="004721C6">
        <w:rPr>
          <w:rFonts w:eastAsia="Calibri" w:cs="Times New Roman"/>
          <w:szCs w:val="28"/>
          <w:lang w:eastAsia="ru-RU"/>
        </w:rPr>
        <w:t xml:space="preserve"> в установленные зако</w:t>
      </w:r>
      <w:r w:rsidR="00606F80">
        <w:rPr>
          <w:rFonts w:eastAsia="Calibri" w:cs="Times New Roman"/>
          <w:szCs w:val="28"/>
          <w:lang w:eastAsia="ru-RU"/>
        </w:rPr>
        <w:t>нодательством</w:t>
      </w:r>
      <w:r w:rsidR="004721C6" w:rsidRPr="004721C6">
        <w:rPr>
          <w:rFonts w:eastAsia="Calibri" w:cs="Times New Roman"/>
          <w:szCs w:val="28"/>
          <w:lang w:eastAsia="ru-RU"/>
        </w:rPr>
        <w:t xml:space="preserve"> сроки.</w:t>
      </w:r>
    </w:p>
    <w:p w:rsidR="00D46D47" w:rsidRDefault="00D46D47" w:rsidP="00D46D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4. </w:t>
      </w:r>
      <w:r w:rsidR="004721C6" w:rsidRPr="004721C6">
        <w:rPr>
          <w:rFonts w:eastAsia="Calibri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Calibri" w:cs="Times New Roman"/>
          <w:szCs w:val="28"/>
          <w:lang w:eastAsia="ru-RU"/>
        </w:rPr>
        <w:t xml:space="preserve">                   </w:t>
      </w:r>
      <w:r w:rsidR="004721C6" w:rsidRPr="004721C6">
        <w:rPr>
          <w:rFonts w:eastAsia="Calibri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Calibri" w:cs="Times New Roman"/>
          <w:szCs w:val="28"/>
          <w:lang w:eastAsia="ru-RU"/>
        </w:rPr>
        <w:t xml:space="preserve">                </w:t>
      </w:r>
      <w:r w:rsidR="004721C6" w:rsidRPr="004721C6">
        <w:rPr>
          <w:rFonts w:eastAsia="Calibri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D46D47" w:rsidRDefault="00D46D47" w:rsidP="00D46D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5. </w:t>
      </w:r>
      <w:r w:rsidR="004721C6" w:rsidRPr="004721C6">
        <w:rPr>
          <w:rFonts w:eastAsia="Calibri" w:cs="Times New Roman"/>
          <w:szCs w:val="28"/>
          <w:lang w:eastAsia="ru-RU"/>
        </w:rPr>
        <w:t xml:space="preserve">Настоящее постановление вступает в силу с 01.01.2018, </w:t>
      </w:r>
      <w:r w:rsidR="004721C6" w:rsidRPr="004721C6">
        <w:rPr>
          <w:rFonts w:eastAsia="Calibri" w:cs="Times New Roman"/>
          <w:color w:val="000000"/>
          <w:szCs w:val="28"/>
          <w:lang w:eastAsia="ru-RU"/>
        </w:rPr>
        <w:t xml:space="preserve">за исключением подпункта 1.4.2 пункта 1, пункта 3 настоящего постановления, вступающих 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 </w:t>
      </w:r>
      <w:r w:rsidR="004721C6" w:rsidRPr="004721C6">
        <w:rPr>
          <w:rFonts w:eastAsia="Calibri" w:cs="Times New Roman"/>
          <w:color w:val="000000"/>
          <w:szCs w:val="28"/>
          <w:lang w:eastAsia="ru-RU"/>
        </w:rPr>
        <w:t>в силу после официального опубликования.</w:t>
      </w:r>
    </w:p>
    <w:p w:rsidR="004721C6" w:rsidRPr="004721C6" w:rsidRDefault="00D46D47" w:rsidP="00D46D4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6. </w:t>
      </w:r>
      <w:r w:rsidR="004721C6" w:rsidRPr="004721C6">
        <w:rPr>
          <w:rFonts w:eastAsia="Calibri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4721C6" w:rsidRPr="004721C6" w:rsidRDefault="004721C6" w:rsidP="004721C6">
      <w:pPr>
        <w:tabs>
          <w:tab w:val="left" w:pos="993"/>
        </w:tabs>
        <w:ind w:left="720"/>
        <w:contextualSpacing/>
        <w:jc w:val="both"/>
        <w:rPr>
          <w:rFonts w:eastAsia="Calibri" w:cs="Times New Roman"/>
          <w:szCs w:val="28"/>
        </w:rPr>
      </w:pPr>
    </w:p>
    <w:p w:rsidR="004721C6" w:rsidRDefault="004721C6" w:rsidP="004721C6">
      <w:pPr>
        <w:tabs>
          <w:tab w:val="left" w:pos="993"/>
        </w:tabs>
        <w:ind w:left="720"/>
        <w:contextualSpacing/>
        <w:jc w:val="both"/>
        <w:rPr>
          <w:rFonts w:eastAsia="Calibri" w:cs="Times New Roman"/>
          <w:szCs w:val="28"/>
        </w:rPr>
      </w:pPr>
    </w:p>
    <w:p w:rsidR="00D46D47" w:rsidRPr="004721C6" w:rsidRDefault="00D46D47" w:rsidP="004721C6">
      <w:pPr>
        <w:tabs>
          <w:tab w:val="left" w:pos="993"/>
        </w:tabs>
        <w:ind w:left="720"/>
        <w:contextualSpacing/>
        <w:jc w:val="both"/>
        <w:rPr>
          <w:rFonts w:eastAsia="Calibri" w:cs="Times New Roman"/>
          <w:szCs w:val="28"/>
        </w:rPr>
      </w:pPr>
    </w:p>
    <w:p w:rsidR="004721C6" w:rsidRPr="004721C6" w:rsidRDefault="004721C6" w:rsidP="004721C6">
      <w:pPr>
        <w:jc w:val="both"/>
        <w:rPr>
          <w:rFonts w:eastAsia="Calibri" w:cs="Times New Roman"/>
          <w:szCs w:val="28"/>
        </w:rPr>
      </w:pPr>
      <w:r w:rsidRPr="004721C6">
        <w:rPr>
          <w:rFonts w:eastAsia="Calibri" w:cs="Times New Roman"/>
          <w:szCs w:val="28"/>
        </w:rPr>
        <w:t xml:space="preserve">Глава города </w:t>
      </w:r>
      <w:r w:rsidRPr="004721C6">
        <w:rPr>
          <w:rFonts w:eastAsia="Calibri" w:cs="Times New Roman"/>
          <w:szCs w:val="28"/>
        </w:rPr>
        <w:tab/>
      </w:r>
      <w:r w:rsidRPr="004721C6">
        <w:rPr>
          <w:rFonts w:eastAsia="Calibri" w:cs="Times New Roman"/>
          <w:szCs w:val="28"/>
        </w:rPr>
        <w:tab/>
      </w:r>
      <w:r w:rsidRPr="004721C6">
        <w:rPr>
          <w:rFonts w:eastAsia="Calibri" w:cs="Times New Roman"/>
          <w:szCs w:val="28"/>
        </w:rPr>
        <w:tab/>
      </w:r>
      <w:r w:rsidRPr="004721C6">
        <w:rPr>
          <w:rFonts w:eastAsia="Calibri" w:cs="Times New Roman"/>
          <w:szCs w:val="28"/>
        </w:rPr>
        <w:tab/>
      </w:r>
      <w:r w:rsidRPr="004721C6">
        <w:rPr>
          <w:rFonts w:eastAsia="Calibri" w:cs="Times New Roman"/>
          <w:szCs w:val="28"/>
        </w:rPr>
        <w:tab/>
      </w:r>
      <w:r w:rsidRPr="004721C6">
        <w:rPr>
          <w:rFonts w:eastAsia="Calibri" w:cs="Times New Roman"/>
          <w:szCs w:val="28"/>
        </w:rPr>
        <w:tab/>
      </w:r>
      <w:r w:rsidRPr="004721C6">
        <w:rPr>
          <w:rFonts w:eastAsia="Calibri" w:cs="Times New Roman"/>
          <w:szCs w:val="28"/>
        </w:rPr>
        <w:tab/>
      </w:r>
      <w:r w:rsidRPr="004721C6">
        <w:rPr>
          <w:rFonts w:eastAsia="Calibri" w:cs="Times New Roman"/>
          <w:szCs w:val="28"/>
        </w:rPr>
        <w:tab/>
      </w:r>
      <w:r w:rsidRPr="004721C6">
        <w:rPr>
          <w:rFonts w:eastAsia="Calibri" w:cs="Times New Roman"/>
          <w:szCs w:val="28"/>
        </w:rPr>
        <w:tab/>
      </w:r>
      <w:r w:rsidR="00D46D47">
        <w:rPr>
          <w:rFonts w:eastAsia="Calibri" w:cs="Times New Roman"/>
          <w:szCs w:val="28"/>
        </w:rPr>
        <w:t xml:space="preserve"> </w:t>
      </w:r>
      <w:r w:rsidRPr="004721C6">
        <w:rPr>
          <w:rFonts w:eastAsia="Calibri" w:cs="Times New Roman"/>
          <w:szCs w:val="28"/>
        </w:rPr>
        <w:t xml:space="preserve"> В.Н. Шувалов</w:t>
      </w:r>
    </w:p>
    <w:p w:rsidR="004721C6" w:rsidRPr="004721C6" w:rsidRDefault="004721C6" w:rsidP="004721C6">
      <w:pPr>
        <w:jc w:val="both"/>
        <w:rPr>
          <w:rFonts w:eastAsia="Calibri" w:cs="Times New Roman"/>
          <w:szCs w:val="28"/>
        </w:rPr>
      </w:pPr>
    </w:p>
    <w:p w:rsidR="007560C1" w:rsidRPr="004721C6" w:rsidRDefault="007560C1" w:rsidP="004721C6"/>
    <w:sectPr w:rsidR="007560C1" w:rsidRPr="004721C6" w:rsidSect="00FD56C1">
      <w:headerReference w:type="defaul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7E" w:rsidRDefault="00EC667E" w:rsidP="00D46D47">
      <w:r>
        <w:separator/>
      </w:r>
    </w:p>
  </w:endnote>
  <w:endnote w:type="continuationSeparator" w:id="0">
    <w:p w:rsidR="00EC667E" w:rsidRDefault="00EC667E" w:rsidP="00D4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7E" w:rsidRDefault="00EC667E" w:rsidP="00D46D47">
      <w:r>
        <w:separator/>
      </w:r>
    </w:p>
  </w:footnote>
  <w:footnote w:type="continuationSeparator" w:id="0">
    <w:p w:rsidR="00EC667E" w:rsidRDefault="00EC667E" w:rsidP="00D46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5300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46D47" w:rsidRPr="00D46D47" w:rsidRDefault="00D46D47">
        <w:pPr>
          <w:pStyle w:val="a5"/>
          <w:jc w:val="center"/>
          <w:rPr>
            <w:sz w:val="20"/>
            <w:szCs w:val="20"/>
          </w:rPr>
        </w:pPr>
        <w:r w:rsidRPr="00D46D47">
          <w:rPr>
            <w:sz w:val="20"/>
            <w:szCs w:val="20"/>
          </w:rPr>
          <w:fldChar w:fldCharType="begin"/>
        </w:r>
        <w:r w:rsidRPr="00D46D47">
          <w:rPr>
            <w:sz w:val="20"/>
            <w:szCs w:val="20"/>
          </w:rPr>
          <w:instrText>PAGE   \* MERGEFORMAT</w:instrText>
        </w:r>
        <w:r w:rsidRPr="00D46D47">
          <w:rPr>
            <w:sz w:val="20"/>
            <w:szCs w:val="20"/>
          </w:rPr>
          <w:fldChar w:fldCharType="separate"/>
        </w:r>
        <w:r w:rsidR="008633B9">
          <w:rPr>
            <w:noProof/>
            <w:sz w:val="20"/>
            <w:szCs w:val="20"/>
          </w:rPr>
          <w:t>1</w:t>
        </w:r>
        <w:r w:rsidRPr="00D46D4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86F2A"/>
    <w:multiLevelType w:val="multilevel"/>
    <w:tmpl w:val="E954C356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C6"/>
    <w:rsid w:val="000F329B"/>
    <w:rsid w:val="00211569"/>
    <w:rsid w:val="0029739B"/>
    <w:rsid w:val="004721C6"/>
    <w:rsid w:val="004867C1"/>
    <w:rsid w:val="00592B65"/>
    <w:rsid w:val="005D6B67"/>
    <w:rsid w:val="005E558A"/>
    <w:rsid w:val="00606F80"/>
    <w:rsid w:val="007560C1"/>
    <w:rsid w:val="008633B9"/>
    <w:rsid w:val="00A5590F"/>
    <w:rsid w:val="00AA3DD5"/>
    <w:rsid w:val="00D46D47"/>
    <w:rsid w:val="00D80BB2"/>
    <w:rsid w:val="00DA63D0"/>
    <w:rsid w:val="00E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625E9A-4268-4DCF-9EBE-7F150F0D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1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6D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6D4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46D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6D4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3459.0" TargetMode="External"/><Relationship Id="rId13" Type="http://schemas.openxmlformats.org/officeDocument/2006/relationships/hyperlink" Target="garantF1://91912.0" TargetMode="External"/><Relationship Id="rId18" Type="http://schemas.openxmlformats.org/officeDocument/2006/relationships/hyperlink" Target="garantF1://12062117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93507.0" TargetMode="External"/><Relationship Id="rId12" Type="http://schemas.openxmlformats.org/officeDocument/2006/relationships/hyperlink" Target="garantF1://93614.0" TargetMode="External"/><Relationship Id="rId17" Type="http://schemas.openxmlformats.org/officeDocument/2006/relationships/hyperlink" Target="garantF1://93458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93659.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3313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052556.0" TargetMode="External"/><Relationship Id="rId10" Type="http://schemas.openxmlformats.org/officeDocument/2006/relationships/hyperlink" Target="garantF1://12056056.0" TargetMode="External"/><Relationship Id="rId19" Type="http://schemas.openxmlformats.org/officeDocument/2006/relationships/hyperlink" Target="consultantplus://offline/ref=9F433D2DD4177B8EAAEA36C3725A29ED96FC398273CA5E1D8874F6F0EBBE14B09457A32A0EAF8ECC02l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9870.0" TargetMode="External"/><Relationship Id="rId14" Type="http://schemas.openxmlformats.org/officeDocument/2006/relationships/hyperlink" Target="garantF1://4086522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2510</Words>
  <Characters>14312</Characters>
  <Application>Microsoft Office Word</Application>
  <DocSecurity>0</DocSecurity>
  <Lines>119</Lines>
  <Paragraphs>33</Paragraphs>
  <ScaleCrop>false</ScaleCrop>
  <Company>Hewlett-Packard Company</Company>
  <LinksUpToDate>false</LinksUpToDate>
  <CharactersWithSpaces>16789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2017-12-20T05:26:00Z</cp:lastPrinted>
  <dcterms:created xsi:type="dcterms:W3CDTF">2018-01-18T04:59:00Z</dcterms:created>
  <dcterms:modified xsi:type="dcterms:W3CDTF">2018-01-18T04:59:00Z</dcterms:modified>
</cp:coreProperties>
</file>