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04" w:rsidRDefault="00AE5204" w:rsidP="00656C1A">
      <w:pPr>
        <w:spacing w:line="120" w:lineRule="atLeast"/>
        <w:jc w:val="center"/>
        <w:rPr>
          <w:sz w:val="24"/>
          <w:szCs w:val="24"/>
        </w:rPr>
      </w:pPr>
    </w:p>
    <w:p w:rsidR="008F3F10" w:rsidRDefault="00AE5204" w:rsidP="00656C1A">
      <w:pPr>
        <w:spacing w:line="1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,0-</w:t>
      </w:r>
    </w:p>
    <w:p w:rsidR="008F3F10" w:rsidRDefault="008F3F10" w:rsidP="00656C1A">
      <w:pPr>
        <w:spacing w:line="120" w:lineRule="atLeast"/>
        <w:jc w:val="center"/>
        <w:rPr>
          <w:sz w:val="24"/>
          <w:szCs w:val="24"/>
        </w:rPr>
      </w:pPr>
    </w:p>
    <w:p w:rsidR="008F3F10" w:rsidRPr="00852378" w:rsidRDefault="008F3F10" w:rsidP="00656C1A">
      <w:pPr>
        <w:spacing w:line="120" w:lineRule="atLeast"/>
        <w:jc w:val="center"/>
        <w:rPr>
          <w:sz w:val="10"/>
          <w:szCs w:val="10"/>
        </w:rPr>
      </w:pPr>
    </w:p>
    <w:p w:rsidR="008F3F10" w:rsidRDefault="008F3F10" w:rsidP="00656C1A">
      <w:pPr>
        <w:spacing w:line="120" w:lineRule="atLeast"/>
        <w:jc w:val="center"/>
        <w:rPr>
          <w:sz w:val="10"/>
          <w:szCs w:val="24"/>
        </w:rPr>
      </w:pPr>
    </w:p>
    <w:p w:rsidR="008F3F10" w:rsidRPr="005541F0" w:rsidRDefault="008F3F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F3F10" w:rsidRPr="005541F0" w:rsidRDefault="008F3F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F3F10" w:rsidRPr="005649E4" w:rsidRDefault="008F3F10" w:rsidP="00656C1A">
      <w:pPr>
        <w:spacing w:line="120" w:lineRule="atLeast"/>
        <w:jc w:val="center"/>
        <w:rPr>
          <w:sz w:val="18"/>
          <w:szCs w:val="24"/>
        </w:rPr>
      </w:pPr>
    </w:p>
    <w:p w:rsidR="008F3F10" w:rsidRPr="00656C1A" w:rsidRDefault="008F3F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F3F10" w:rsidRPr="005541F0" w:rsidRDefault="008F3F10" w:rsidP="00656C1A">
      <w:pPr>
        <w:spacing w:line="120" w:lineRule="atLeast"/>
        <w:jc w:val="center"/>
        <w:rPr>
          <w:sz w:val="18"/>
          <w:szCs w:val="24"/>
        </w:rPr>
      </w:pPr>
    </w:p>
    <w:p w:rsidR="008F3F10" w:rsidRPr="005541F0" w:rsidRDefault="008F3F10" w:rsidP="00656C1A">
      <w:pPr>
        <w:spacing w:line="120" w:lineRule="atLeast"/>
        <w:jc w:val="center"/>
        <w:rPr>
          <w:sz w:val="20"/>
          <w:szCs w:val="24"/>
        </w:rPr>
      </w:pPr>
    </w:p>
    <w:p w:rsidR="008F3F10" w:rsidRPr="00656C1A" w:rsidRDefault="008F3F1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F3F10" w:rsidRDefault="008F3F10" w:rsidP="00656C1A">
      <w:pPr>
        <w:spacing w:line="120" w:lineRule="atLeast"/>
        <w:jc w:val="center"/>
        <w:rPr>
          <w:sz w:val="30"/>
          <w:szCs w:val="24"/>
        </w:rPr>
      </w:pPr>
    </w:p>
    <w:p w:rsidR="008F3F10" w:rsidRPr="00656C1A" w:rsidRDefault="008F3F1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F3F1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F3F10" w:rsidRPr="00F8214F" w:rsidRDefault="008F3F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F3F10" w:rsidRPr="00F8214F" w:rsidRDefault="008561B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F3F10" w:rsidRPr="00F8214F" w:rsidRDefault="008F3F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F3F10" w:rsidRPr="00F8214F" w:rsidRDefault="008561B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F3F10" w:rsidRPr="00A63FB0" w:rsidRDefault="008F3F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F3F10" w:rsidRPr="00A3761A" w:rsidRDefault="008561B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8F3F10" w:rsidRPr="00F8214F" w:rsidRDefault="008F3F1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F3F10" w:rsidRPr="00F8214F" w:rsidRDefault="008F3F1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F3F10" w:rsidRPr="00AB4194" w:rsidRDefault="008F3F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F3F10" w:rsidRPr="00F8214F" w:rsidRDefault="008561B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11619</w:t>
            </w:r>
          </w:p>
        </w:tc>
      </w:tr>
    </w:tbl>
    <w:p w:rsidR="008F3F10" w:rsidRPr="00C725A6" w:rsidRDefault="008F3F10" w:rsidP="00C725A6">
      <w:pPr>
        <w:rPr>
          <w:rFonts w:cs="Times New Roman"/>
          <w:szCs w:val="28"/>
        </w:rPr>
      </w:pPr>
    </w:p>
    <w:p w:rsidR="008F3F10" w:rsidRPr="008F3F10" w:rsidRDefault="008F3F10" w:rsidP="00BE23ED">
      <w:pPr>
        <w:widowControl w:val="0"/>
        <w:outlineLvl w:val="1"/>
        <w:rPr>
          <w:rFonts w:eastAsia="Times New Roman" w:cs="Times New Roman"/>
          <w:szCs w:val="20"/>
          <w:lang w:eastAsia="ru-RU"/>
        </w:rPr>
      </w:pPr>
      <w:r w:rsidRPr="008F3F10">
        <w:rPr>
          <w:rFonts w:eastAsia="Times New Roman" w:cs="Times New Roman"/>
          <w:szCs w:val="20"/>
          <w:lang w:eastAsia="ru-RU"/>
        </w:rPr>
        <w:t>О внесении изменени</w:t>
      </w:r>
      <w:r w:rsidR="00431514">
        <w:rPr>
          <w:rFonts w:eastAsia="Times New Roman" w:cs="Times New Roman"/>
          <w:szCs w:val="20"/>
          <w:lang w:eastAsia="ru-RU"/>
        </w:rPr>
        <w:t>й</w:t>
      </w:r>
      <w:r w:rsidRPr="008F3F10">
        <w:rPr>
          <w:rFonts w:eastAsia="Times New Roman" w:cs="Times New Roman"/>
          <w:szCs w:val="20"/>
          <w:lang w:eastAsia="ru-RU"/>
        </w:rPr>
        <w:t xml:space="preserve"> в постановление </w:t>
      </w:r>
    </w:p>
    <w:p w:rsidR="008F3F10" w:rsidRPr="008F3F10" w:rsidRDefault="008F3F10" w:rsidP="00BE23ED">
      <w:pPr>
        <w:widowControl w:val="0"/>
        <w:outlineLvl w:val="1"/>
        <w:rPr>
          <w:rFonts w:eastAsia="Times New Roman" w:cs="Times New Roman"/>
          <w:szCs w:val="20"/>
          <w:lang w:eastAsia="ru-RU"/>
        </w:rPr>
      </w:pPr>
      <w:r w:rsidRPr="008F3F10">
        <w:rPr>
          <w:rFonts w:eastAsia="Times New Roman" w:cs="Times New Roman"/>
          <w:szCs w:val="20"/>
          <w:lang w:eastAsia="ru-RU"/>
        </w:rPr>
        <w:t xml:space="preserve">Администрации города от 12.12.2013 </w:t>
      </w:r>
    </w:p>
    <w:p w:rsidR="008F3F10" w:rsidRPr="008F3F10" w:rsidRDefault="008F3F10" w:rsidP="00BE23ED">
      <w:pPr>
        <w:widowControl w:val="0"/>
        <w:outlineLvl w:val="1"/>
        <w:rPr>
          <w:rFonts w:eastAsia="Times New Roman" w:cs="Times New Roman"/>
          <w:szCs w:val="20"/>
          <w:lang w:eastAsia="ru-RU"/>
        </w:rPr>
      </w:pPr>
      <w:r w:rsidRPr="008F3F10">
        <w:rPr>
          <w:rFonts w:eastAsia="Times New Roman" w:cs="Times New Roman"/>
          <w:szCs w:val="20"/>
          <w:lang w:eastAsia="ru-RU"/>
        </w:rPr>
        <w:t xml:space="preserve">№ 8965 «Об утверждении муниципальной </w:t>
      </w:r>
    </w:p>
    <w:p w:rsidR="008F3F10" w:rsidRPr="008F3F10" w:rsidRDefault="008F3F10" w:rsidP="00BE23ED">
      <w:pPr>
        <w:widowControl w:val="0"/>
        <w:outlineLvl w:val="1"/>
        <w:rPr>
          <w:rFonts w:eastAsia="Times New Roman" w:cs="Times New Roman"/>
          <w:szCs w:val="20"/>
          <w:lang w:eastAsia="ru-RU"/>
        </w:rPr>
      </w:pPr>
      <w:r w:rsidRPr="008F3F10">
        <w:rPr>
          <w:rFonts w:eastAsia="Times New Roman" w:cs="Times New Roman"/>
          <w:szCs w:val="20"/>
          <w:lang w:eastAsia="ru-RU"/>
        </w:rPr>
        <w:t xml:space="preserve">программы «Улучшение жилищных </w:t>
      </w:r>
    </w:p>
    <w:p w:rsidR="008F3F10" w:rsidRPr="008F3F10" w:rsidRDefault="008F3F10" w:rsidP="00BE23ED">
      <w:pPr>
        <w:widowControl w:val="0"/>
        <w:outlineLvl w:val="1"/>
        <w:rPr>
          <w:rFonts w:eastAsia="Times New Roman" w:cs="Times New Roman"/>
          <w:szCs w:val="20"/>
          <w:lang w:eastAsia="ru-RU"/>
        </w:rPr>
      </w:pPr>
      <w:r w:rsidRPr="008F3F10">
        <w:rPr>
          <w:rFonts w:eastAsia="Times New Roman" w:cs="Times New Roman"/>
          <w:szCs w:val="20"/>
          <w:lang w:eastAsia="ru-RU"/>
        </w:rPr>
        <w:t xml:space="preserve">условий населения города Сургута </w:t>
      </w:r>
    </w:p>
    <w:p w:rsidR="008F3F10" w:rsidRPr="008F3F10" w:rsidRDefault="008F3F10" w:rsidP="00BE23ED">
      <w:pPr>
        <w:widowControl w:val="0"/>
        <w:outlineLvl w:val="1"/>
        <w:rPr>
          <w:rFonts w:eastAsia="Times New Roman" w:cs="Times New Roman"/>
          <w:szCs w:val="20"/>
          <w:lang w:eastAsia="ru-RU"/>
        </w:rPr>
      </w:pPr>
      <w:r w:rsidRPr="008F3F10">
        <w:rPr>
          <w:rFonts w:eastAsia="Times New Roman" w:cs="Times New Roman"/>
          <w:szCs w:val="20"/>
          <w:lang w:eastAsia="ru-RU"/>
        </w:rPr>
        <w:t>на 2014 – 2030 годы»</w:t>
      </w:r>
    </w:p>
    <w:p w:rsidR="008F3F10" w:rsidRPr="008F3F10" w:rsidRDefault="008F3F10" w:rsidP="00BE23ED">
      <w:pPr>
        <w:widowControl w:val="0"/>
        <w:outlineLvl w:val="1"/>
        <w:rPr>
          <w:rFonts w:eastAsia="Times New Roman" w:cs="Times New Roman"/>
          <w:szCs w:val="20"/>
          <w:lang w:eastAsia="ru-RU"/>
        </w:rPr>
      </w:pPr>
    </w:p>
    <w:p w:rsidR="008F3F10" w:rsidRPr="008F3F10" w:rsidRDefault="008F3F10" w:rsidP="00BE23ED">
      <w:pPr>
        <w:widowControl w:val="0"/>
        <w:jc w:val="both"/>
        <w:rPr>
          <w:rFonts w:eastAsia="Times New Roman" w:cs="Times New Roman"/>
          <w:szCs w:val="20"/>
          <w:lang w:eastAsia="ru-RU"/>
        </w:rPr>
      </w:pPr>
    </w:p>
    <w:p w:rsidR="00BE23ED" w:rsidRDefault="008F3F10" w:rsidP="00BE23ED">
      <w:pPr>
        <w:widowControl w:val="0"/>
        <w:ind w:firstLine="567"/>
        <w:jc w:val="both"/>
        <w:rPr>
          <w:rFonts w:eastAsia="Calibri" w:cs="Times New Roman"/>
          <w:szCs w:val="28"/>
        </w:rPr>
      </w:pPr>
      <w:r w:rsidRPr="008F3F10">
        <w:rPr>
          <w:rFonts w:eastAsia="Calibri" w:cs="Times New Roman"/>
          <w:szCs w:val="28"/>
        </w:rPr>
        <w:t xml:space="preserve">В соответствии с постановлением Правительства Ханты-Мансийского автономного округа – Югры от 09.10.2013 № 408-п «О государственной программе Ханты-Мансийского автономного округа – Югры «Обеспечение доступным </w:t>
      </w:r>
      <w:r w:rsidR="00BE23ED">
        <w:rPr>
          <w:rFonts w:eastAsia="Calibri" w:cs="Times New Roman"/>
          <w:szCs w:val="28"/>
        </w:rPr>
        <w:t xml:space="preserve">                   </w:t>
      </w:r>
      <w:r w:rsidRPr="008F3F10">
        <w:rPr>
          <w:rFonts w:eastAsia="Calibri" w:cs="Times New Roman"/>
          <w:szCs w:val="28"/>
        </w:rPr>
        <w:t>и комфортным жильем жителей</w:t>
      </w:r>
      <w:r w:rsidRPr="008F3F10">
        <w:rPr>
          <w:rFonts w:eastAsia="Calibri" w:cs="Times New Roman"/>
        </w:rPr>
        <w:t xml:space="preserve"> </w:t>
      </w:r>
      <w:r w:rsidRPr="008F3F10">
        <w:rPr>
          <w:rFonts w:eastAsia="Calibri" w:cs="Times New Roman"/>
          <w:szCs w:val="28"/>
        </w:rPr>
        <w:t>Ханты-Мансийского автономного округа – Югры в 2016</w:t>
      </w:r>
      <w:r w:rsidR="00B96E0B">
        <w:rPr>
          <w:rFonts w:eastAsia="Calibri" w:cs="Times New Roman"/>
          <w:szCs w:val="28"/>
        </w:rPr>
        <w:t xml:space="preserve"> – </w:t>
      </w:r>
      <w:r w:rsidRPr="008F3F10">
        <w:rPr>
          <w:rFonts w:eastAsia="Calibri" w:cs="Times New Roman"/>
          <w:szCs w:val="28"/>
        </w:rPr>
        <w:t xml:space="preserve">2020 годах», постановлением Администрации города </w:t>
      </w:r>
      <w:r w:rsidR="00B96E0B">
        <w:rPr>
          <w:rFonts w:eastAsia="Calibri" w:cs="Times New Roman"/>
          <w:szCs w:val="28"/>
        </w:rPr>
        <w:t xml:space="preserve">                                   </w:t>
      </w:r>
      <w:r w:rsidRPr="008F3F10">
        <w:rPr>
          <w:rFonts w:eastAsia="Calibri" w:cs="Times New Roman"/>
          <w:szCs w:val="28"/>
        </w:rPr>
        <w:t xml:space="preserve">от 17.07.2013 </w:t>
      </w:r>
      <w:r w:rsidRPr="00BE23ED">
        <w:rPr>
          <w:rFonts w:eastAsia="Calibri" w:cs="Times New Roman"/>
          <w:spacing w:val="-4"/>
          <w:szCs w:val="28"/>
        </w:rPr>
        <w:t xml:space="preserve">№ 5159 «Об утверждении порядка принятия решений о разработке, формирования </w:t>
      </w:r>
      <w:r w:rsidRPr="008F3F10">
        <w:rPr>
          <w:rFonts w:eastAsia="Calibri" w:cs="Times New Roman"/>
          <w:szCs w:val="28"/>
        </w:rPr>
        <w:t xml:space="preserve">и реализации муниципальных программ городского округа город Сургут», </w:t>
      </w:r>
      <w:r w:rsidR="00B96E0B">
        <w:rPr>
          <w:rFonts w:eastAsia="Calibri" w:cs="Times New Roman"/>
          <w:szCs w:val="28"/>
        </w:rPr>
        <w:t>р</w:t>
      </w:r>
      <w:r w:rsidRPr="008F3F10">
        <w:rPr>
          <w:rFonts w:eastAsia="Calibri" w:cs="Times New Roman"/>
          <w:szCs w:val="28"/>
        </w:rPr>
        <w:t xml:space="preserve">аспоряжением Администрации города от 30.12.2005 № 3686 </w:t>
      </w:r>
      <w:r w:rsidR="00B96E0B">
        <w:rPr>
          <w:rFonts w:eastAsia="Calibri" w:cs="Times New Roman"/>
          <w:szCs w:val="28"/>
        </w:rPr>
        <w:t xml:space="preserve">                          </w:t>
      </w:r>
      <w:r w:rsidRPr="008F3F10">
        <w:rPr>
          <w:rFonts w:eastAsia="Calibri" w:cs="Times New Roman"/>
          <w:szCs w:val="28"/>
        </w:rPr>
        <w:t>«Об утверждении</w:t>
      </w:r>
      <w:r w:rsidR="00BE23ED">
        <w:rPr>
          <w:rFonts w:eastAsia="Calibri" w:cs="Times New Roman"/>
          <w:szCs w:val="28"/>
        </w:rPr>
        <w:t xml:space="preserve"> Р</w:t>
      </w:r>
      <w:r w:rsidRPr="008F3F10">
        <w:rPr>
          <w:rFonts w:eastAsia="Calibri" w:cs="Times New Roman"/>
          <w:szCs w:val="28"/>
        </w:rPr>
        <w:t>егламента Администрации города»:</w:t>
      </w:r>
    </w:p>
    <w:p w:rsidR="008F3F10" w:rsidRPr="008F3F10" w:rsidRDefault="008F3F10" w:rsidP="00BE23ED">
      <w:pPr>
        <w:widowControl w:val="0"/>
        <w:ind w:firstLine="567"/>
        <w:jc w:val="both"/>
        <w:rPr>
          <w:rFonts w:eastAsia="Calibri" w:cs="Times New Roman"/>
          <w:szCs w:val="28"/>
        </w:rPr>
      </w:pPr>
    </w:p>
    <w:p w:rsidR="008F3F10" w:rsidRDefault="008F3F10" w:rsidP="00431514">
      <w:pPr>
        <w:widowControl w:val="0"/>
        <w:ind w:firstLine="567"/>
        <w:jc w:val="both"/>
        <w:outlineLvl w:val="1"/>
        <w:rPr>
          <w:rFonts w:eastAsia="Times New Roman" w:cs="Times New Roman"/>
          <w:szCs w:val="20"/>
          <w:lang w:eastAsia="ru-RU"/>
        </w:rPr>
      </w:pPr>
      <w:r w:rsidRPr="008F3F10">
        <w:rPr>
          <w:rFonts w:eastAsia="Times New Roman" w:cs="Times New Roman"/>
          <w:szCs w:val="20"/>
          <w:lang w:eastAsia="ru-RU"/>
        </w:rPr>
        <w:t xml:space="preserve">1. Внести в постановление Администрации города от 12.12.2013 № 8965           «Об утверждении муниципальной программы «Улучшение жилищных                   условий населения города Сургута на 2014 – 2030 годы» (с изменениями                     от 18.04.2014 № 2614, 02.07.2014 № 4454, 22.09.2014 № 6491, 12.12.2014                       № 8378, 15.12.2014 № 8413, 10.07.2015 № 4754, 06.10.2015 № 7006, 21.10.2015 </w:t>
      </w:r>
      <w:r w:rsidR="00BE23ED">
        <w:rPr>
          <w:rFonts w:eastAsia="Times New Roman" w:cs="Times New Roman"/>
          <w:szCs w:val="20"/>
          <w:lang w:eastAsia="ru-RU"/>
        </w:rPr>
        <w:t xml:space="preserve"> </w:t>
      </w:r>
      <w:r w:rsidRPr="008F3F10">
        <w:rPr>
          <w:rFonts w:eastAsia="Times New Roman" w:cs="Times New Roman"/>
          <w:szCs w:val="20"/>
          <w:lang w:eastAsia="ru-RU"/>
        </w:rPr>
        <w:t xml:space="preserve">№ 7415, 03.12.2015 № 8349, 09.12.2015 № 8522, 07.04.2016 № 2618, 09.06.2016 </w:t>
      </w:r>
      <w:r w:rsidR="00BE23ED">
        <w:rPr>
          <w:rFonts w:eastAsia="Times New Roman" w:cs="Times New Roman"/>
          <w:szCs w:val="20"/>
          <w:lang w:eastAsia="ru-RU"/>
        </w:rPr>
        <w:t xml:space="preserve">          </w:t>
      </w:r>
      <w:r w:rsidRPr="008F3F10">
        <w:rPr>
          <w:rFonts w:eastAsia="Times New Roman" w:cs="Times New Roman"/>
          <w:szCs w:val="20"/>
          <w:lang w:eastAsia="ru-RU"/>
        </w:rPr>
        <w:t xml:space="preserve">№ 4364, 21.06.2016 № 4619, 12.09.2016 № 6818, 29.11.2016 № 8714, 14.02.2017 </w:t>
      </w:r>
      <w:r w:rsidR="00BE23ED">
        <w:rPr>
          <w:rFonts w:eastAsia="Times New Roman" w:cs="Times New Roman"/>
          <w:szCs w:val="20"/>
          <w:lang w:eastAsia="ru-RU"/>
        </w:rPr>
        <w:t xml:space="preserve">         </w:t>
      </w:r>
      <w:r w:rsidRPr="00BE23ED">
        <w:rPr>
          <w:rFonts w:eastAsia="Times New Roman" w:cs="Times New Roman"/>
          <w:spacing w:val="-6"/>
          <w:szCs w:val="20"/>
          <w:lang w:eastAsia="ru-RU"/>
        </w:rPr>
        <w:t>№ 858, 17.08.2017 № 72</w:t>
      </w:r>
      <w:r w:rsidR="00000FF9">
        <w:rPr>
          <w:rFonts w:eastAsia="Times New Roman" w:cs="Times New Roman"/>
          <w:spacing w:val="-6"/>
          <w:szCs w:val="20"/>
          <w:lang w:eastAsia="ru-RU"/>
        </w:rPr>
        <w:t>52, 17.08.2017 № 7253) изменени</w:t>
      </w:r>
      <w:r w:rsidR="007E33EB">
        <w:rPr>
          <w:rFonts w:eastAsia="Times New Roman" w:cs="Times New Roman"/>
          <w:spacing w:val="-6"/>
          <w:szCs w:val="20"/>
          <w:lang w:eastAsia="ru-RU"/>
        </w:rPr>
        <w:t>я</w:t>
      </w:r>
      <w:r w:rsidRPr="00BE23ED">
        <w:rPr>
          <w:rFonts w:eastAsia="Times New Roman" w:cs="Times New Roman"/>
          <w:spacing w:val="-6"/>
          <w:szCs w:val="20"/>
          <w:lang w:eastAsia="ru-RU"/>
        </w:rPr>
        <w:t>, изложив приложени</w:t>
      </w:r>
      <w:r w:rsidR="00431514">
        <w:rPr>
          <w:rFonts w:eastAsia="Times New Roman" w:cs="Times New Roman"/>
          <w:spacing w:val="-6"/>
          <w:szCs w:val="20"/>
          <w:lang w:eastAsia="ru-RU"/>
        </w:rPr>
        <w:t>я</w:t>
      </w:r>
      <w:r w:rsidRPr="00BE23ED">
        <w:rPr>
          <w:rFonts w:eastAsia="Times New Roman" w:cs="Times New Roman"/>
          <w:spacing w:val="-6"/>
          <w:szCs w:val="20"/>
          <w:lang w:eastAsia="ru-RU"/>
        </w:rPr>
        <w:t xml:space="preserve"> 2, 3</w:t>
      </w:r>
      <w:r w:rsidRPr="008F3F10">
        <w:rPr>
          <w:rFonts w:eastAsia="Times New Roman" w:cs="Times New Roman"/>
          <w:szCs w:val="20"/>
          <w:lang w:eastAsia="ru-RU"/>
        </w:rPr>
        <w:t xml:space="preserve"> к муниципальной программе </w:t>
      </w:r>
      <w:r w:rsidR="00431514" w:rsidRPr="008F3F10">
        <w:rPr>
          <w:rFonts w:eastAsia="Times New Roman" w:cs="Times New Roman"/>
          <w:szCs w:val="20"/>
          <w:lang w:eastAsia="ru-RU"/>
        </w:rPr>
        <w:t>«Улучшение жилищных условий населения города Сургута на 2014 – 2030 годы»</w:t>
      </w:r>
      <w:r w:rsidR="00431514">
        <w:rPr>
          <w:rFonts w:eastAsia="Times New Roman" w:cs="Times New Roman"/>
          <w:szCs w:val="20"/>
          <w:lang w:eastAsia="ru-RU"/>
        </w:rPr>
        <w:t xml:space="preserve"> </w:t>
      </w:r>
      <w:r w:rsidRPr="008F3F10">
        <w:rPr>
          <w:rFonts w:eastAsia="Times New Roman" w:cs="Times New Roman"/>
          <w:szCs w:val="20"/>
          <w:lang w:eastAsia="ru-RU"/>
        </w:rPr>
        <w:t>в новой редакции согласно</w:t>
      </w:r>
      <w:r w:rsidR="007E33EB">
        <w:rPr>
          <w:rFonts w:eastAsia="Times New Roman" w:cs="Times New Roman"/>
          <w:szCs w:val="20"/>
          <w:lang w:eastAsia="ru-RU"/>
        </w:rPr>
        <w:t xml:space="preserve"> </w:t>
      </w:r>
      <w:r w:rsidRPr="008F3F10">
        <w:rPr>
          <w:rFonts w:eastAsia="Times New Roman" w:cs="Times New Roman"/>
          <w:szCs w:val="20"/>
          <w:lang w:eastAsia="ru-RU"/>
        </w:rPr>
        <w:t>приложени</w:t>
      </w:r>
      <w:r w:rsidR="00431514">
        <w:rPr>
          <w:rFonts w:eastAsia="Times New Roman" w:cs="Times New Roman"/>
          <w:szCs w:val="20"/>
          <w:lang w:eastAsia="ru-RU"/>
        </w:rPr>
        <w:t>ям</w:t>
      </w:r>
      <w:r w:rsidRPr="008F3F10">
        <w:rPr>
          <w:rFonts w:eastAsia="Times New Roman" w:cs="Times New Roman"/>
          <w:szCs w:val="20"/>
          <w:lang w:eastAsia="ru-RU"/>
        </w:rPr>
        <w:t xml:space="preserve"> 1, 2 </w:t>
      </w:r>
      <w:r w:rsidR="00D1572B">
        <w:rPr>
          <w:rFonts w:eastAsia="Times New Roman" w:cs="Times New Roman"/>
          <w:szCs w:val="20"/>
          <w:lang w:eastAsia="ru-RU"/>
        </w:rPr>
        <w:t xml:space="preserve">                        </w:t>
      </w:r>
      <w:r w:rsidRPr="008F3F10">
        <w:rPr>
          <w:rFonts w:eastAsia="Times New Roman" w:cs="Times New Roman"/>
          <w:szCs w:val="20"/>
          <w:lang w:eastAsia="ru-RU"/>
        </w:rPr>
        <w:t>к настоящему постановлению</w:t>
      </w:r>
      <w:r w:rsidR="00D1572B">
        <w:rPr>
          <w:rFonts w:eastAsia="Times New Roman" w:cs="Times New Roman"/>
          <w:szCs w:val="20"/>
          <w:lang w:eastAsia="ru-RU"/>
        </w:rPr>
        <w:t xml:space="preserve"> соответственно</w:t>
      </w:r>
      <w:r w:rsidRPr="008F3F10">
        <w:rPr>
          <w:rFonts w:eastAsia="Times New Roman" w:cs="Times New Roman"/>
          <w:szCs w:val="20"/>
          <w:lang w:eastAsia="ru-RU"/>
        </w:rPr>
        <w:t>.</w:t>
      </w:r>
    </w:p>
    <w:p w:rsidR="00BE23ED" w:rsidRDefault="00BE23ED" w:rsidP="00BE23ED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BE23ED" w:rsidRDefault="00BE23ED" w:rsidP="00BE23ED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2. </w:t>
      </w:r>
      <w:r w:rsidRPr="008F3F10">
        <w:rPr>
          <w:rFonts w:eastAsia="Times New Roman" w:cs="Times New Roman"/>
          <w:szCs w:val="20"/>
          <w:lang w:eastAsia="ru-RU"/>
        </w:rPr>
        <w:t>Управлению по связям с общественностью и средствам</w:t>
      </w:r>
      <w:r w:rsidR="00431514">
        <w:rPr>
          <w:rFonts w:eastAsia="Times New Roman" w:cs="Times New Roman"/>
          <w:szCs w:val="20"/>
          <w:lang w:eastAsia="ru-RU"/>
        </w:rPr>
        <w:t>и</w:t>
      </w:r>
      <w:r w:rsidRPr="008F3F10">
        <w:rPr>
          <w:rFonts w:eastAsia="Times New Roman" w:cs="Times New Roman"/>
          <w:szCs w:val="20"/>
          <w:lang w:eastAsia="ru-RU"/>
        </w:rPr>
        <w:t xml:space="preserve"> массовой </w:t>
      </w:r>
      <w:r>
        <w:rPr>
          <w:rFonts w:eastAsia="Times New Roman" w:cs="Times New Roman"/>
          <w:szCs w:val="20"/>
          <w:lang w:eastAsia="ru-RU"/>
        </w:rPr>
        <w:t xml:space="preserve">                           </w:t>
      </w:r>
      <w:r w:rsidRPr="008F3F10">
        <w:rPr>
          <w:rFonts w:eastAsia="Times New Roman" w:cs="Times New Roman"/>
          <w:szCs w:val="20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0"/>
          <w:lang w:eastAsia="ru-RU"/>
        </w:rPr>
        <w:t xml:space="preserve">                          </w:t>
      </w:r>
      <w:r w:rsidRPr="008F3F10">
        <w:rPr>
          <w:rFonts w:eastAsia="Times New Roman" w:cs="Times New Roman"/>
          <w:szCs w:val="20"/>
          <w:lang w:eastAsia="ru-RU"/>
        </w:rPr>
        <w:t>информации и разместить на официальном портале Администрации города</w:t>
      </w:r>
      <w:r w:rsidR="00C03697">
        <w:rPr>
          <w:rFonts w:eastAsia="Times New Roman" w:cs="Times New Roman"/>
          <w:szCs w:val="20"/>
          <w:lang w:eastAsia="ru-RU"/>
        </w:rPr>
        <w:t>.</w:t>
      </w:r>
    </w:p>
    <w:p w:rsidR="00000FF9" w:rsidRDefault="00000FF9" w:rsidP="00BE23ED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8F3F10" w:rsidRPr="008F3F10" w:rsidRDefault="00BE23ED" w:rsidP="00BE23ED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3</w:t>
      </w:r>
      <w:r w:rsidR="008F3F10" w:rsidRPr="008F3F10">
        <w:rPr>
          <w:rFonts w:eastAsia="Times New Roman" w:cs="Times New Roman"/>
          <w:szCs w:val="20"/>
          <w:lang w:eastAsia="ru-RU"/>
        </w:rPr>
        <w:t>. Настоящее постановление вступает в силу с момента подписания                         и распространяет свое действие на правоотношения, возникшие с 17.08.2017.</w:t>
      </w:r>
    </w:p>
    <w:p w:rsidR="008F3F10" w:rsidRPr="008F3F10" w:rsidRDefault="008F3F10" w:rsidP="00BE23ED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</w:p>
    <w:p w:rsidR="008F3F10" w:rsidRPr="008F3F10" w:rsidRDefault="008F3F10" w:rsidP="00BE23ED">
      <w:pPr>
        <w:widowControl w:val="0"/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8F3F10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Кривцова Н.Н.</w:t>
      </w:r>
    </w:p>
    <w:p w:rsidR="008F3F10" w:rsidRPr="008F3F10" w:rsidRDefault="008F3F10" w:rsidP="008F3F10">
      <w:pPr>
        <w:rPr>
          <w:rFonts w:eastAsia="Times New Roman" w:cs="Times New Roman"/>
          <w:szCs w:val="20"/>
          <w:lang w:eastAsia="ru-RU"/>
        </w:rPr>
      </w:pPr>
    </w:p>
    <w:p w:rsidR="008F3F10" w:rsidRPr="008F3F10" w:rsidRDefault="008F3F10" w:rsidP="008F3F10">
      <w:pPr>
        <w:rPr>
          <w:rFonts w:eastAsia="Times New Roman" w:cs="Times New Roman"/>
          <w:szCs w:val="20"/>
          <w:lang w:eastAsia="ru-RU"/>
        </w:rPr>
      </w:pPr>
    </w:p>
    <w:p w:rsidR="008F3F10" w:rsidRPr="008F3F10" w:rsidRDefault="008F3F10" w:rsidP="008F3F10">
      <w:pPr>
        <w:rPr>
          <w:rFonts w:eastAsia="Times New Roman" w:cs="Times New Roman"/>
          <w:szCs w:val="20"/>
          <w:lang w:eastAsia="ru-RU"/>
        </w:rPr>
      </w:pPr>
    </w:p>
    <w:p w:rsidR="008F3F10" w:rsidRPr="008F3F10" w:rsidRDefault="008F3F10" w:rsidP="00BE23ED">
      <w:pPr>
        <w:jc w:val="both"/>
        <w:rPr>
          <w:rFonts w:eastAsia="Times New Roman" w:cs="Times New Roman"/>
          <w:szCs w:val="20"/>
          <w:lang w:eastAsia="ru-RU"/>
        </w:rPr>
      </w:pPr>
      <w:r w:rsidRPr="008F3F10">
        <w:rPr>
          <w:rFonts w:eastAsia="Times New Roman" w:cs="Times New Roman"/>
          <w:szCs w:val="20"/>
          <w:lang w:eastAsia="ru-RU"/>
        </w:rPr>
        <w:t xml:space="preserve">Глава города                                                    </w:t>
      </w:r>
      <w:r w:rsidR="00BE23ED">
        <w:rPr>
          <w:rFonts w:eastAsia="Times New Roman" w:cs="Times New Roman"/>
          <w:szCs w:val="20"/>
          <w:lang w:eastAsia="ru-RU"/>
        </w:rPr>
        <w:t xml:space="preserve">     </w:t>
      </w:r>
      <w:r w:rsidRPr="008F3F10">
        <w:rPr>
          <w:rFonts w:eastAsia="Times New Roman" w:cs="Times New Roman"/>
          <w:szCs w:val="20"/>
          <w:lang w:eastAsia="ru-RU"/>
        </w:rPr>
        <w:t xml:space="preserve">                                       В.Н. Шувалов</w:t>
      </w:r>
    </w:p>
    <w:p w:rsidR="008F3F10" w:rsidRPr="008F3F10" w:rsidRDefault="008F3F10" w:rsidP="008F3F10">
      <w:pPr>
        <w:rPr>
          <w:rFonts w:eastAsia="Times New Roman" w:cs="Times New Roman"/>
          <w:szCs w:val="20"/>
          <w:lang w:eastAsia="ru-RU"/>
        </w:rPr>
      </w:pPr>
    </w:p>
    <w:p w:rsidR="008F3F10" w:rsidRPr="008F3F10" w:rsidRDefault="008F3F10" w:rsidP="008F3F10">
      <w:pPr>
        <w:rPr>
          <w:rFonts w:eastAsia="Times New Roman" w:cs="Times New Roman"/>
          <w:szCs w:val="20"/>
          <w:lang w:eastAsia="ru-RU"/>
        </w:rPr>
      </w:pPr>
    </w:p>
    <w:p w:rsidR="008F3F10" w:rsidRPr="008F3F10" w:rsidRDefault="008F3F10" w:rsidP="008F3F10">
      <w:pPr>
        <w:rPr>
          <w:rFonts w:eastAsia="Times New Roman" w:cs="Times New Roman"/>
          <w:szCs w:val="20"/>
          <w:lang w:eastAsia="ru-RU"/>
        </w:rPr>
      </w:pPr>
    </w:p>
    <w:p w:rsidR="0060767A" w:rsidRDefault="0060767A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8F3F10" w:rsidRDefault="008F3F10" w:rsidP="008F3F10"/>
    <w:p w:rsidR="00000FF9" w:rsidRDefault="00000FF9" w:rsidP="008F3F10"/>
    <w:p w:rsidR="00BE23ED" w:rsidRDefault="008F3F10" w:rsidP="00BE23ED">
      <w:pPr>
        <w:shd w:val="clear" w:color="auto" w:fill="FFFFFF"/>
        <w:tabs>
          <w:tab w:val="left" w:pos="1512"/>
        </w:tabs>
        <w:ind w:left="6237"/>
        <w:rPr>
          <w:rFonts w:cs="Times New Roman"/>
          <w:szCs w:val="28"/>
        </w:rPr>
      </w:pPr>
      <w:r w:rsidRPr="00BF0836">
        <w:rPr>
          <w:rFonts w:cs="Times New Roman"/>
          <w:szCs w:val="28"/>
        </w:rPr>
        <w:lastRenderedPageBreak/>
        <w:t>Приложение</w:t>
      </w:r>
      <w:r>
        <w:rPr>
          <w:rFonts w:cs="Times New Roman"/>
          <w:szCs w:val="28"/>
        </w:rPr>
        <w:t xml:space="preserve"> 1</w:t>
      </w:r>
      <w:r w:rsidR="00BE23ED">
        <w:rPr>
          <w:rFonts w:cs="Times New Roman"/>
          <w:szCs w:val="28"/>
        </w:rPr>
        <w:t xml:space="preserve"> </w:t>
      </w:r>
    </w:p>
    <w:p w:rsidR="008F3F10" w:rsidRDefault="008F3F10" w:rsidP="00BE23ED">
      <w:pPr>
        <w:shd w:val="clear" w:color="auto" w:fill="FFFFFF"/>
        <w:tabs>
          <w:tab w:val="left" w:pos="1512"/>
        </w:tabs>
        <w:ind w:left="6237"/>
        <w:rPr>
          <w:rFonts w:cs="Times New Roman"/>
          <w:szCs w:val="28"/>
        </w:rPr>
      </w:pPr>
      <w:r w:rsidRPr="00BF0836">
        <w:rPr>
          <w:rFonts w:cs="Times New Roman"/>
          <w:szCs w:val="28"/>
        </w:rPr>
        <w:t>к постановлению</w:t>
      </w:r>
    </w:p>
    <w:p w:rsidR="008F3F10" w:rsidRDefault="008F3F10" w:rsidP="00BE23ED">
      <w:pPr>
        <w:shd w:val="clear" w:color="auto" w:fill="FFFFFF"/>
        <w:tabs>
          <w:tab w:val="left" w:pos="1512"/>
        </w:tabs>
        <w:ind w:left="6237"/>
        <w:rPr>
          <w:rFonts w:cs="Times New Roman"/>
          <w:szCs w:val="28"/>
        </w:rPr>
      </w:pPr>
      <w:r w:rsidRPr="00BF0836">
        <w:rPr>
          <w:rFonts w:cs="Times New Roman"/>
          <w:szCs w:val="28"/>
        </w:rPr>
        <w:t>Администрации города</w:t>
      </w:r>
      <w:r>
        <w:rPr>
          <w:rFonts w:cs="Times New Roman"/>
          <w:szCs w:val="28"/>
        </w:rPr>
        <w:t xml:space="preserve"> </w:t>
      </w:r>
    </w:p>
    <w:p w:rsidR="008F3F10" w:rsidRPr="00BF0836" w:rsidRDefault="008F3F10" w:rsidP="00BE23ED">
      <w:pPr>
        <w:shd w:val="clear" w:color="auto" w:fill="FFFFFF"/>
        <w:tabs>
          <w:tab w:val="left" w:pos="1512"/>
        </w:tabs>
        <w:ind w:left="6237"/>
        <w:rPr>
          <w:rFonts w:cs="Times New Roman"/>
          <w:szCs w:val="28"/>
        </w:rPr>
      </w:pPr>
      <w:r>
        <w:rPr>
          <w:rFonts w:cs="Times New Roman"/>
          <w:szCs w:val="28"/>
        </w:rPr>
        <w:t>от _________</w:t>
      </w:r>
      <w:r w:rsidR="00BE23ED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 xml:space="preserve"> № __</w:t>
      </w:r>
      <w:r w:rsidRPr="00BF0836">
        <w:rPr>
          <w:rFonts w:cs="Times New Roman"/>
          <w:szCs w:val="28"/>
        </w:rPr>
        <w:t>_</w:t>
      </w:r>
      <w:r w:rsidR="00BE23ED">
        <w:rPr>
          <w:rFonts w:cs="Times New Roman"/>
          <w:szCs w:val="28"/>
        </w:rPr>
        <w:t>____</w:t>
      </w:r>
    </w:p>
    <w:p w:rsidR="008F3F10" w:rsidRPr="00B2415D" w:rsidRDefault="008F3F10" w:rsidP="008F3F10">
      <w:pPr>
        <w:shd w:val="clear" w:color="auto" w:fill="FFFFFF"/>
        <w:tabs>
          <w:tab w:val="left" w:pos="1512"/>
        </w:tabs>
        <w:rPr>
          <w:rFonts w:cs="Times New Roman"/>
          <w:szCs w:val="28"/>
        </w:rPr>
      </w:pPr>
    </w:p>
    <w:p w:rsidR="008F3F10" w:rsidRDefault="008F3F10" w:rsidP="008F3F10">
      <w:pPr>
        <w:shd w:val="clear" w:color="auto" w:fill="FFFFFF"/>
        <w:tabs>
          <w:tab w:val="left" w:pos="1512"/>
        </w:tabs>
        <w:jc w:val="center"/>
        <w:rPr>
          <w:rFonts w:cs="Times New Roman"/>
          <w:szCs w:val="28"/>
        </w:rPr>
      </w:pPr>
    </w:p>
    <w:p w:rsidR="008F3F10" w:rsidRPr="00B2415D" w:rsidRDefault="008F3F10" w:rsidP="008F3F10">
      <w:pPr>
        <w:shd w:val="clear" w:color="auto" w:fill="FFFFFF"/>
        <w:tabs>
          <w:tab w:val="left" w:pos="1512"/>
        </w:tabs>
        <w:jc w:val="center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 xml:space="preserve">Порядок, </w:t>
      </w:r>
    </w:p>
    <w:p w:rsidR="008F3F10" w:rsidRPr="00B2415D" w:rsidRDefault="008F3F10" w:rsidP="008F3F10">
      <w:pPr>
        <w:shd w:val="clear" w:color="auto" w:fill="FFFFFF"/>
        <w:tabs>
          <w:tab w:val="left" w:pos="1512"/>
        </w:tabs>
        <w:jc w:val="center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 xml:space="preserve">предусматривающий различные способы расселения из приспособленных </w:t>
      </w:r>
    </w:p>
    <w:p w:rsidR="008F3F10" w:rsidRPr="00B2415D" w:rsidRDefault="008F3F10" w:rsidP="008F3F10">
      <w:pPr>
        <w:shd w:val="clear" w:color="auto" w:fill="FFFFFF"/>
        <w:tabs>
          <w:tab w:val="left" w:pos="1512"/>
        </w:tabs>
        <w:jc w:val="center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>для проживания строений</w:t>
      </w:r>
    </w:p>
    <w:p w:rsidR="008F3F10" w:rsidRPr="00B2415D" w:rsidRDefault="008F3F10" w:rsidP="008F3F10">
      <w:pPr>
        <w:shd w:val="clear" w:color="auto" w:fill="FFFFFF"/>
        <w:tabs>
          <w:tab w:val="left" w:pos="1512"/>
        </w:tabs>
        <w:ind w:firstLine="709"/>
        <w:jc w:val="both"/>
        <w:rPr>
          <w:rFonts w:cs="Times New Roman"/>
          <w:szCs w:val="28"/>
        </w:rPr>
      </w:pPr>
    </w:p>
    <w:p w:rsidR="008F3F10" w:rsidRDefault="008F3F10" w:rsidP="00BE23ED">
      <w:pPr>
        <w:shd w:val="clear" w:color="auto" w:fill="FFFFFF"/>
        <w:tabs>
          <w:tab w:val="left" w:pos="1512"/>
        </w:tabs>
        <w:ind w:firstLine="567"/>
        <w:jc w:val="both"/>
        <w:rPr>
          <w:rFonts w:cs="Times New Roman"/>
          <w:spacing w:val="-1"/>
          <w:szCs w:val="28"/>
        </w:rPr>
      </w:pPr>
      <w:r w:rsidRPr="00B2415D">
        <w:rPr>
          <w:rFonts w:cs="Times New Roman"/>
          <w:spacing w:val="-1"/>
          <w:szCs w:val="28"/>
        </w:rPr>
        <w:t>Раздел I. Участники подпрограммы «Ликвидация и расселение приспособленных для проживания строений»</w:t>
      </w:r>
    </w:p>
    <w:p w:rsidR="008F3F10" w:rsidRDefault="008F3F10" w:rsidP="00BE23ED">
      <w:pPr>
        <w:shd w:val="clear" w:color="auto" w:fill="FFFFFF"/>
        <w:tabs>
          <w:tab w:val="left" w:pos="1512"/>
        </w:tabs>
        <w:ind w:firstLine="567"/>
        <w:jc w:val="both"/>
        <w:rPr>
          <w:rFonts w:cs="Times New Roman"/>
          <w:spacing w:val="-1"/>
          <w:szCs w:val="28"/>
        </w:rPr>
      </w:pPr>
      <w:r>
        <w:rPr>
          <w:rFonts w:cs="Times New Roman"/>
          <w:spacing w:val="-1"/>
          <w:szCs w:val="28"/>
        </w:rPr>
        <w:t xml:space="preserve">1. Способами расселения из </w:t>
      </w:r>
      <w:r w:rsidRPr="00320AF9">
        <w:rPr>
          <w:rFonts w:cs="Times New Roman"/>
          <w:spacing w:val="-1"/>
          <w:szCs w:val="28"/>
        </w:rPr>
        <w:t>приспосо</w:t>
      </w:r>
      <w:r>
        <w:rPr>
          <w:rFonts w:cs="Times New Roman"/>
          <w:spacing w:val="-1"/>
          <w:szCs w:val="28"/>
        </w:rPr>
        <w:t>бленных для проживания строений</w:t>
      </w:r>
      <w:r w:rsidRPr="00320AF9">
        <w:rPr>
          <w:rFonts w:cs="Times New Roman"/>
          <w:spacing w:val="-1"/>
          <w:szCs w:val="28"/>
        </w:rPr>
        <w:t>, включенных в Реестр приспособленных для проживания строений</w:t>
      </w:r>
      <w:r>
        <w:rPr>
          <w:rFonts w:cs="Times New Roman"/>
          <w:spacing w:val="-1"/>
          <w:szCs w:val="28"/>
        </w:rPr>
        <w:t>, являются:</w:t>
      </w:r>
    </w:p>
    <w:p w:rsidR="008F3F10" w:rsidRDefault="008F3F10" w:rsidP="00BE23ED">
      <w:pPr>
        <w:shd w:val="clear" w:color="auto" w:fill="FFFFFF"/>
        <w:tabs>
          <w:tab w:val="left" w:pos="1512"/>
        </w:tabs>
        <w:ind w:firstLine="567"/>
        <w:jc w:val="both"/>
        <w:rPr>
          <w:rFonts w:cs="Times New Roman"/>
          <w:spacing w:val="-1"/>
          <w:szCs w:val="28"/>
        </w:rPr>
      </w:pPr>
      <w:r>
        <w:rPr>
          <w:rFonts w:cs="Times New Roman"/>
          <w:spacing w:val="-1"/>
          <w:szCs w:val="28"/>
        </w:rPr>
        <w:t>- предоставление субсидии (социальной выплаты);</w:t>
      </w:r>
    </w:p>
    <w:p w:rsidR="008F3F10" w:rsidRPr="00320AF9" w:rsidRDefault="008F3F10" w:rsidP="00BE23ED">
      <w:pPr>
        <w:shd w:val="clear" w:color="auto" w:fill="FFFFFF"/>
        <w:tabs>
          <w:tab w:val="left" w:pos="1512"/>
        </w:tabs>
        <w:ind w:firstLine="567"/>
        <w:jc w:val="both"/>
        <w:rPr>
          <w:rFonts w:cs="Times New Roman"/>
          <w:spacing w:val="-1"/>
          <w:szCs w:val="28"/>
        </w:rPr>
      </w:pPr>
      <w:r>
        <w:rPr>
          <w:rFonts w:cs="Times New Roman"/>
          <w:spacing w:val="-1"/>
          <w:szCs w:val="28"/>
        </w:rPr>
        <w:t>- предоставление жилого помещения по договору коммерческого найма.</w:t>
      </w:r>
    </w:p>
    <w:p w:rsidR="008F3F10" w:rsidRPr="00520668" w:rsidRDefault="008F3F10" w:rsidP="00BE23ED">
      <w:pPr>
        <w:shd w:val="clear" w:color="auto" w:fill="FFFFFF"/>
        <w:tabs>
          <w:tab w:val="left" w:pos="851"/>
          <w:tab w:val="left" w:pos="1512"/>
        </w:tabs>
        <w:ind w:firstLine="567"/>
        <w:jc w:val="both"/>
        <w:rPr>
          <w:rFonts w:cs="Times New Roman"/>
          <w:spacing w:val="-6"/>
          <w:szCs w:val="28"/>
        </w:rPr>
      </w:pPr>
      <w:r>
        <w:rPr>
          <w:rFonts w:cs="Times New Roman"/>
          <w:spacing w:val="-4"/>
          <w:szCs w:val="28"/>
        </w:rPr>
        <w:t>2</w:t>
      </w:r>
      <w:r w:rsidRPr="00B2415D">
        <w:rPr>
          <w:rFonts w:cs="Times New Roman"/>
          <w:spacing w:val="-4"/>
          <w:szCs w:val="28"/>
        </w:rPr>
        <w:t>. Участниками подпрограммы признаются граждане Российской Федерации,</w:t>
      </w:r>
      <w:r w:rsidRPr="00B2415D">
        <w:rPr>
          <w:rFonts w:cs="Times New Roman"/>
          <w:spacing w:val="-6"/>
          <w:szCs w:val="28"/>
        </w:rPr>
        <w:t xml:space="preserve"> проживающие в приспособленных для проживания строениях, </w:t>
      </w:r>
      <w:r w:rsidRPr="00B2415D">
        <w:rPr>
          <w:rFonts w:cs="Times New Roman"/>
          <w:spacing w:val="2"/>
          <w:szCs w:val="28"/>
        </w:rPr>
        <w:t xml:space="preserve">включенных </w:t>
      </w:r>
      <w:r w:rsidR="00BE23ED">
        <w:rPr>
          <w:rFonts w:cs="Times New Roman"/>
          <w:spacing w:val="2"/>
          <w:szCs w:val="28"/>
        </w:rPr>
        <w:t xml:space="preserve">                        </w:t>
      </w:r>
      <w:r w:rsidR="00431514">
        <w:rPr>
          <w:rFonts w:cs="Times New Roman"/>
          <w:spacing w:val="-6"/>
          <w:szCs w:val="28"/>
        </w:rPr>
        <w:t>в р</w:t>
      </w:r>
      <w:r w:rsidRPr="00B2415D">
        <w:rPr>
          <w:rFonts w:cs="Times New Roman"/>
          <w:spacing w:val="-6"/>
          <w:szCs w:val="28"/>
        </w:rPr>
        <w:t>еестр приспособленных для проживания строений (приложение 3 к настоящей</w:t>
      </w:r>
      <w:r w:rsidRPr="00B2415D">
        <w:rPr>
          <w:rFonts w:cs="Times New Roman"/>
          <w:szCs w:val="28"/>
        </w:rPr>
        <w:t xml:space="preserve"> муниципальной программе</w:t>
      </w:r>
      <w:r w:rsidRPr="00B2415D">
        <w:rPr>
          <w:rFonts w:cs="Times New Roman"/>
          <w:spacing w:val="2"/>
          <w:szCs w:val="28"/>
        </w:rPr>
        <w:t xml:space="preserve">), не имеющие жилых </w:t>
      </w:r>
      <w:r w:rsidRPr="00B2415D">
        <w:rPr>
          <w:rFonts w:cs="Times New Roman"/>
          <w:spacing w:val="-5"/>
          <w:szCs w:val="28"/>
        </w:rPr>
        <w:t xml:space="preserve">помещений, принадлежащих </w:t>
      </w:r>
      <w:r w:rsidR="00BE23ED">
        <w:rPr>
          <w:rFonts w:cs="Times New Roman"/>
          <w:spacing w:val="-5"/>
          <w:szCs w:val="28"/>
        </w:rPr>
        <w:t xml:space="preserve">                    </w:t>
      </w:r>
      <w:r w:rsidRPr="00B2415D">
        <w:rPr>
          <w:rFonts w:cs="Times New Roman"/>
          <w:spacing w:val="-5"/>
          <w:szCs w:val="28"/>
        </w:rPr>
        <w:t xml:space="preserve">им на праве </w:t>
      </w:r>
      <w:r w:rsidRPr="00B2415D">
        <w:rPr>
          <w:rFonts w:cs="Times New Roman"/>
          <w:spacing w:val="-2"/>
          <w:szCs w:val="28"/>
        </w:rPr>
        <w:t xml:space="preserve">собственности или предоставленных по договорам социального найма на </w:t>
      </w:r>
      <w:r>
        <w:rPr>
          <w:rFonts w:cs="Times New Roman"/>
          <w:spacing w:val="-6"/>
          <w:szCs w:val="28"/>
        </w:rPr>
        <w:t xml:space="preserve">территории Российской Федерации, </w:t>
      </w:r>
      <w:r>
        <w:rPr>
          <w:rFonts w:cs="Times New Roman"/>
          <w:szCs w:val="28"/>
        </w:rPr>
        <w:t>включенные</w:t>
      </w:r>
      <w:r w:rsidRPr="00520668">
        <w:rPr>
          <w:rFonts w:cs="Times New Roman"/>
          <w:szCs w:val="28"/>
        </w:rPr>
        <w:t xml:space="preserve"> в реестр строений</w:t>
      </w:r>
      <w:r>
        <w:rPr>
          <w:rFonts w:cs="Times New Roman"/>
          <w:szCs w:val="28"/>
        </w:rPr>
        <w:t>,</w:t>
      </w:r>
      <w:r w:rsidRPr="00520668">
        <w:rPr>
          <w:rFonts w:cs="Times New Roman"/>
          <w:szCs w:val="28"/>
        </w:rPr>
        <w:t xml:space="preserve"> приспособленных для проживания на </w:t>
      </w:r>
      <w:r>
        <w:rPr>
          <w:rFonts w:cs="Times New Roman"/>
          <w:szCs w:val="28"/>
        </w:rPr>
        <w:t>01 января 2012 года.</w:t>
      </w:r>
      <w:r w:rsidRPr="00520668">
        <w:rPr>
          <w:rFonts w:cs="Times New Roman"/>
          <w:szCs w:val="28"/>
        </w:rPr>
        <w:t xml:space="preserve"> </w:t>
      </w:r>
    </w:p>
    <w:p w:rsidR="008F3F10" w:rsidRDefault="008F3F10" w:rsidP="00BE23ED">
      <w:pPr>
        <w:shd w:val="clear" w:color="auto" w:fill="FFFFFF"/>
        <w:tabs>
          <w:tab w:val="left" w:pos="851"/>
          <w:tab w:val="left" w:pos="1560"/>
        </w:tabs>
        <w:ind w:firstLine="567"/>
        <w:jc w:val="both"/>
        <w:rPr>
          <w:rFonts w:cs="Times New Roman"/>
          <w:spacing w:val="-5"/>
          <w:szCs w:val="28"/>
        </w:rPr>
      </w:pPr>
      <w:r>
        <w:rPr>
          <w:rFonts w:cs="Times New Roman"/>
          <w:spacing w:val="-9"/>
          <w:szCs w:val="28"/>
        </w:rPr>
        <w:t>3</w:t>
      </w:r>
      <w:r w:rsidRPr="00B2415D">
        <w:rPr>
          <w:rFonts w:cs="Times New Roman"/>
          <w:spacing w:val="-9"/>
          <w:szCs w:val="28"/>
        </w:rPr>
        <w:t xml:space="preserve">. </w:t>
      </w:r>
      <w:r w:rsidRPr="00B2415D">
        <w:rPr>
          <w:rFonts w:cs="Times New Roman"/>
          <w:spacing w:val="-5"/>
          <w:szCs w:val="28"/>
        </w:rPr>
        <w:t>К участникам подпрограммы не относятся:</w:t>
      </w:r>
    </w:p>
    <w:p w:rsidR="008F3F10" w:rsidRPr="00B2415D" w:rsidRDefault="008F3F10" w:rsidP="00BE23ED">
      <w:pPr>
        <w:shd w:val="clear" w:color="auto" w:fill="FFFFFF"/>
        <w:tabs>
          <w:tab w:val="left" w:pos="851"/>
          <w:tab w:val="left" w:pos="1560"/>
        </w:tabs>
        <w:ind w:firstLine="567"/>
        <w:jc w:val="both"/>
        <w:rPr>
          <w:rFonts w:cs="Times New Roman"/>
          <w:spacing w:val="-5"/>
          <w:szCs w:val="28"/>
        </w:rPr>
      </w:pPr>
      <w:r>
        <w:rPr>
          <w:rFonts w:cs="Times New Roman"/>
          <w:spacing w:val="-5"/>
          <w:szCs w:val="28"/>
        </w:rPr>
        <w:t>- граждане, проживающие в строениях, установленных на земельных участках, относящихся к частным домовладениям</w:t>
      </w:r>
      <w:r w:rsidR="00B96E0B">
        <w:rPr>
          <w:rFonts w:cs="Times New Roman"/>
          <w:spacing w:val="-5"/>
          <w:szCs w:val="28"/>
        </w:rPr>
        <w:t>;</w:t>
      </w:r>
    </w:p>
    <w:p w:rsidR="008F3F10" w:rsidRPr="00B2415D" w:rsidRDefault="008F3F10" w:rsidP="00BE23ED">
      <w:pPr>
        <w:widowControl w:val="0"/>
        <w:shd w:val="clear" w:color="auto" w:fill="FFFFFF"/>
        <w:tabs>
          <w:tab w:val="left" w:pos="851"/>
          <w:tab w:val="left" w:pos="1560"/>
        </w:tabs>
        <w:suppressAutoHyphens/>
        <w:autoSpaceDE w:val="0"/>
        <w:ind w:firstLine="567"/>
        <w:jc w:val="both"/>
        <w:rPr>
          <w:rFonts w:cs="Times New Roman"/>
          <w:spacing w:val="-6"/>
          <w:szCs w:val="28"/>
        </w:rPr>
      </w:pPr>
      <w:r w:rsidRPr="00B2415D">
        <w:rPr>
          <w:rFonts w:cs="Times New Roman"/>
          <w:szCs w:val="28"/>
        </w:rPr>
        <w:t xml:space="preserve">- граждане, проживающие в приспособленных для проживания строениях, имеющие </w:t>
      </w:r>
      <w:r w:rsidRPr="00B2415D">
        <w:rPr>
          <w:rFonts w:cs="Times New Roman"/>
          <w:spacing w:val="2"/>
          <w:szCs w:val="28"/>
        </w:rPr>
        <w:t xml:space="preserve">жилые </w:t>
      </w:r>
      <w:r w:rsidRPr="00B2415D">
        <w:rPr>
          <w:rFonts w:cs="Times New Roman"/>
          <w:spacing w:val="-5"/>
          <w:szCs w:val="28"/>
        </w:rPr>
        <w:t xml:space="preserve">помещения, принадлежащие им на праве </w:t>
      </w:r>
      <w:r w:rsidRPr="00B2415D">
        <w:rPr>
          <w:rFonts w:cs="Times New Roman"/>
          <w:spacing w:val="-2"/>
          <w:szCs w:val="28"/>
        </w:rPr>
        <w:t xml:space="preserve">собственности </w:t>
      </w:r>
      <w:r w:rsidR="00BE23ED">
        <w:rPr>
          <w:rFonts w:cs="Times New Roman"/>
          <w:spacing w:val="-2"/>
          <w:szCs w:val="28"/>
        </w:rPr>
        <w:t xml:space="preserve">                         </w:t>
      </w:r>
      <w:r w:rsidRPr="00B2415D">
        <w:rPr>
          <w:rFonts w:cs="Times New Roman"/>
          <w:spacing w:val="-2"/>
          <w:szCs w:val="28"/>
        </w:rPr>
        <w:t xml:space="preserve">или предоставленные по договорам социального найма на </w:t>
      </w:r>
      <w:r w:rsidR="00B96E0B">
        <w:rPr>
          <w:rFonts w:cs="Times New Roman"/>
          <w:spacing w:val="-6"/>
          <w:szCs w:val="28"/>
        </w:rPr>
        <w:t>территории Российской Федерации;</w:t>
      </w:r>
    </w:p>
    <w:p w:rsidR="008F3F10" w:rsidRPr="00B2415D" w:rsidRDefault="00B96E0B" w:rsidP="00BE23ED">
      <w:pPr>
        <w:widowControl w:val="0"/>
        <w:shd w:val="clear" w:color="auto" w:fill="FFFFFF"/>
        <w:tabs>
          <w:tab w:val="left" w:pos="851"/>
          <w:tab w:val="left" w:pos="1560"/>
        </w:tabs>
        <w:suppressAutoHyphens/>
        <w:autoSpaceDE w:val="0"/>
        <w:ind w:firstLine="567"/>
        <w:jc w:val="both"/>
        <w:rPr>
          <w:rFonts w:cs="Times New Roman"/>
          <w:spacing w:val="-6"/>
          <w:szCs w:val="28"/>
        </w:rPr>
      </w:pPr>
      <w:r>
        <w:rPr>
          <w:rFonts w:cs="Times New Roman"/>
          <w:spacing w:val="-6"/>
          <w:szCs w:val="28"/>
        </w:rPr>
        <w:t>- граждане или члены их семей</w:t>
      </w:r>
      <w:r w:rsidR="008F3F10" w:rsidRPr="00B2415D">
        <w:rPr>
          <w:rFonts w:cs="Times New Roman"/>
          <w:spacing w:val="-6"/>
          <w:szCs w:val="28"/>
        </w:rPr>
        <w:t xml:space="preserve">, </w:t>
      </w:r>
      <w:r w:rsidR="008F3F10" w:rsidRPr="00B2415D">
        <w:rPr>
          <w:rFonts w:cs="Times New Roman"/>
          <w:szCs w:val="28"/>
        </w:rPr>
        <w:t xml:space="preserve">проживающие в приспособленных </w:t>
      </w:r>
      <w:r w:rsidR="00BE23ED">
        <w:rPr>
          <w:rFonts w:cs="Times New Roman"/>
          <w:szCs w:val="28"/>
        </w:rPr>
        <w:t xml:space="preserve">                            </w:t>
      </w:r>
      <w:r w:rsidR="008F3F10" w:rsidRPr="00B2415D">
        <w:rPr>
          <w:rFonts w:cs="Times New Roman"/>
          <w:szCs w:val="28"/>
        </w:rPr>
        <w:t>для проживания строениях,</w:t>
      </w:r>
      <w:r w:rsidR="008F3F10" w:rsidRPr="00B2415D">
        <w:rPr>
          <w:rFonts w:cs="Times New Roman"/>
          <w:spacing w:val="-6"/>
          <w:szCs w:val="28"/>
        </w:rPr>
        <w:t xml:space="preserve"> ухудшившие свои жилищные условия </w:t>
      </w:r>
      <w:r w:rsidR="008F3F10" w:rsidRPr="00B2415D">
        <w:rPr>
          <w:rFonts w:cs="Times New Roman"/>
          <w:szCs w:val="28"/>
        </w:rPr>
        <w:t xml:space="preserve">в течение </w:t>
      </w:r>
      <w:r w:rsidR="00BE23ED">
        <w:rPr>
          <w:rFonts w:cs="Times New Roman"/>
          <w:szCs w:val="28"/>
        </w:rPr>
        <w:t>пяти</w:t>
      </w:r>
      <w:r w:rsidR="008F3F10" w:rsidRPr="00B2415D">
        <w:rPr>
          <w:rFonts w:cs="Times New Roman"/>
          <w:szCs w:val="28"/>
        </w:rPr>
        <w:t xml:space="preserve"> лет</w:t>
      </w:r>
      <w:r w:rsidR="008F3F10" w:rsidRPr="00B2415D">
        <w:rPr>
          <w:rFonts w:cs="Times New Roman"/>
          <w:spacing w:val="-6"/>
          <w:szCs w:val="28"/>
        </w:rPr>
        <w:t>, предшествующих выдаче уведомл</w:t>
      </w:r>
      <w:r w:rsidR="008F3F10">
        <w:rPr>
          <w:rFonts w:cs="Times New Roman"/>
          <w:spacing w:val="-6"/>
          <w:szCs w:val="28"/>
        </w:rPr>
        <w:t>ения о предоставлении субсидии (</w:t>
      </w:r>
      <w:r w:rsidR="008F3F10" w:rsidRPr="00B2415D">
        <w:rPr>
          <w:rFonts w:cs="Times New Roman"/>
          <w:spacing w:val="-6"/>
          <w:szCs w:val="28"/>
        </w:rPr>
        <w:t>социальной выплаты</w:t>
      </w:r>
      <w:r w:rsidR="008F3F10">
        <w:rPr>
          <w:rFonts w:cs="Times New Roman"/>
          <w:spacing w:val="-6"/>
          <w:szCs w:val="28"/>
        </w:rPr>
        <w:t>)</w:t>
      </w:r>
      <w:r w:rsidR="008F3F10" w:rsidRPr="00B2415D">
        <w:rPr>
          <w:rFonts w:cs="Times New Roman"/>
          <w:spacing w:val="-6"/>
          <w:szCs w:val="28"/>
        </w:rPr>
        <w:t xml:space="preserve">, путем </w:t>
      </w:r>
      <w:r w:rsidR="008F3F10" w:rsidRPr="00B2415D">
        <w:rPr>
          <w:rFonts w:cs="Times New Roman"/>
          <w:szCs w:val="28"/>
        </w:rPr>
        <w:t>продажи, дарения или отчуждения иным способом жилого помещения</w:t>
      </w:r>
      <w:r w:rsidR="008F3F10" w:rsidRPr="00B2415D">
        <w:rPr>
          <w:rFonts w:cs="Times New Roman"/>
          <w:spacing w:val="-6"/>
          <w:szCs w:val="28"/>
        </w:rPr>
        <w:t>, принадлежащего гражданину или членам его семьи на праве собственности на те</w:t>
      </w:r>
      <w:r w:rsidR="008F3F10">
        <w:rPr>
          <w:rFonts w:cs="Times New Roman"/>
          <w:spacing w:val="-6"/>
          <w:szCs w:val="28"/>
        </w:rPr>
        <w:t>рритории Российской Федерации, е</w:t>
      </w:r>
      <w:r w:rsidR="008F3F10" w:rsidRPr="00B2415D">
        <w:rPr>
          <w:rFonts w:cs="Times New Roman"/>
          <w:spacing w:val="-6"/>
          <w:szCs w:val="28"/>
        </w:rPr>
        <w:t>сли общая площадь отчуждаемого жилого помещения превышала норму (п</w:t>
      </w:r>
      <w:r w:rsidR="00BE23ED">
        <w:rPr>
          <w:rFonts w:cs="Times New Roman"/>
          <w:spacing w:val="-6"/>
          <w:szCs w:val="28"/>
        </w:rPr>
        <w:t xml:space="preserve">ункт </w:t>
      </w:r>
      <w:r w:rsidR="008F3F10" w:rsidRPr="00B2415D">
        <w:rPr>
          <w:rFonts w:cs="Times New Roman"/>
          <w:spacing w:val="-6"/>
          <w:szCs w:val="28"/>
        </w:rPr>
        <w:t xml:space="preserve">4 раздела </w:t>
      </w:r>
      <w:r w:rsidR="008F3F10" w:rsidRPr="00B2415D">
        <w:rPr>
          <w:rFonts w:cs="Times New Roman"/>
          <w:spacing w:val="-6"/>
          <w:szCs w:val="28"/>
          <w:lang w:val="en-US"/>
        </w:rPr>
        <w:t>II</w:t>
      </w:r>
      <w:r w:rsidR="00431514">
        <w:rPr>
          <w:rFonts w:cs="Times New Roman"/>
          <w:spacing w:val="-6"/>
          <w:szCs w:val="28"/>
        </w:rPr>
        <w:t xml:space="preserve"> настоящего порядка</w:t>
      </w:r>
      <w:r w:rsidR="008F3F10" w:rsidRPr="00B2415D">
        <w:rPr>
          <w:rFonts w:cs="Times New Roman"/>
          <w:spacing w:val="-6"/>
          <w:szCs w:val="28"/>
        </w:rPr>
        <w:t>) предоставления общей площади жилого помещения</w:t>
      </w:r>
      <w:r>
        <w:rPr>
          <w:rFonts w:cs="Times New Roman"/>
          <w:spacing w:val="-6"/>
          <w:szCs w:val="28"/>
        </w:rPr>
        <w:t>;</w:t>
      </w:r>
    </w:p>
    <w:p w:rsidR="008F3F10" w:rsidRPr="00B2415D" w:rsidRDefault="008F3F10" w:rsidP="00BE23ED">
      <w:pPr>
        <w:widowControl w:val="0"/>
        <w:shd w:val="clear" w:color="auto" w:fill="FFFFFF"/>
        <w:tabs>
          <w:tab w:val="left" w:pos="851"/>
          <w:tab w:val="left" w:pos="1560"/>
        </w:tabs>
        <w:suppressAutoHyphens/>
        <w:autoSpaceDE w:val="0"/>
        <w:ind w:firstLine="567"/>
        <w:jc w:val="both"/>
        <w:rPr>
          <w:rFonts w:cs="Times New Roman"/>
          <w:spacing w:val="-6"/>
          <w:szCs w:val="28"/>
        </w:rPr>
      </w:pPr>
      <w:r w:rsidRPr="00B2415D">
        <w:rPr>
          <w:rFonts w:cs="Times New Roman"/>
          <w:spacing w:val="-6"/>
          <w:szCs w:val="28"/>
        </w:rPr>
        <w:t xml:space="preserve">- граждане или члены его семьи, </w:t>
      </w:r>
      <w:r w:rsidRPr="00B2415D">
        <w:rPr>
          <w:rFonts w:cs="Times New Roman"/>
          <w:szCs w:val="28"/>
        </w:rPr>
        <w:t xml:space="preserve">проживающие в приспособленных </w:t>
      </w:r>
      <w:r>
        <w:rPr>
          <w:rFonts w:cs="Times New Roman"/>
          <w:szCs w:val="28"/>
        </w:rPr>
        <w:t xml:space="preserve">                       </w:t>
      </w:r>
      <w:r w:rsidRPr="00B2415D">
        <w:rPr>
          <w:rFonts w:cs="Times New Roman"/>
          <w:szCs w:val="28"/>
        </w:rPr>
        <w:t>для проживания строениях</w:t>
      </w:r>
      <w:r w:rsidRPr="00B2415D">
        <w:rPr>
          <w:rFonts w:cs="Times New Roman"/>
          <w:spacing w:val="-6"/>
          <w:szCs w:val="28"/>
        </w:rPr>
        <w:t xml:space="preserve">, воспользовавшиеся финансовой поддержкой </w:t>
      </w:r>
      <w:r>
        <w:rPr>
          <w:rFonts w:cs="Times New Roman"/>
          <w:spacing w:val="-6"/>
          <w:szCs w:val="28"/>
        </w:rPr>
        <w:t xml:space="preserve">                        </w:t>
      </w:r>
      <w:r w:rsidRPr="00B2415D">
        <w:rPr>
          <w:rFonts w:cs="Times New Roman"/>
          <w:spacing w:val="-6"/>
          <w:szCs w:val="28"/>
        </w:rPr>
        <w:t xml:space="preserve">на улучшение жилищных условий за счет средств бюджетной системы Российской Федерации (за исключением получения материнского (семейного) капитала </w:t>
      </w:r>
      <w:r w:rsidR="00BE23ED">
        <w:rPr>
          <w:rFonts w:cs="Times New Roman"/>
          <w:spacing w:val="-6"/>
          <w:szCs w:val="28"/>
        </w:rPr>
        <w:t xml:space="preserve">                              </w:t>
      </w:r>
      <w:r w:rsidRPr="00B2415D">
        <w:rPr>
          <w:rFonts w:cs="Times New Roman"/>
          <w:spacing w:val="-6"/>
          <w:szCs w:val="28"/>
        </w:rPr>
        <w:t>и (или) компенсации процентной ставки по полученному ипотечному кредиту (займу) для приобретения (строительства) жилья</w:t>
      </w:r>
      <w:r>
        <w:rPr>
          <w:rFonts w:cs="Times New Roman"/>
          <w:spacing w:val="-6"/>
          <w:szCs w:val="28"/>
        </w:rPr>
        <w:t>)</w:t>
      </w:r>
      <w:r w:rsidR="00B96E0B">
        <w:rPr>
          <w:rFonts w:cs="Times New Roman"/>
          <w:spacing w:val="-6"/>
          <w:szCs w:val="28"/>
        </w:rPr>
        <w:t>.</w:t>
      </w:r>
      <w:r w:rsidRPr="00B2415D">
        <w:rPr>
          <w:rFonts w:cs="Times New Roman"/>
          <w:spacing w:val="-6"/>
          <w:szCs w:val="28"/>
        </w:rPr>
        <w:t xml:space="preserve"> </w:t>
      </w:r>
    </w:p>
    <w:p w:rsidR="008F3F10" w:rsidRDefault="008F3F10" w:rsidP="00BE23ED">
      <w:pPr>
        <w:shd w:val="clear" w:color="auto" w:fill="FFFFFF"/>
        <w:tabs>
          <w:tab w:val="left" w:pos="851"/>
          <w:tab w:val="left" w:pos="1694"/>
        </w:tabs>
        <w:ind w:firstLine="567"/>
        <w:jc w:val="both"/>
        <w:rPr>
          <w:rFonts w:cs="Times New Roman"/>
          <w:spacing w:val="-6"/>
          <w:szCs w:val="28"/>
        </w:rPr>
      </w:pPr>
      <w:r>
        <w:rPr>
          <w:rFonts w:cs="Times New Roman"/>
          <w:spacing w:val="-6"/>
          <w:szCs w:val="28"/>
        </w:rPr>
        <w:t>4</w:t>
      </w:r>
      <w:r w:rsidRPr="00B2415D">
        <w:rPr>
          <w:rFonts w:cs="Times New Roman"/>
          <w:spacing w:val="-6"/>
          <w:szCs w:val="28"/>
        </w:rPr>
        <w:t>. Датой вселения в приспособленное для проживания строение считаются                  сведения о регистрации по месту жительства в паспорте участников подпрограммы; решение суда об установлении юридического факта прожива</w:t>
      </w:r>
      <w:r>
        <w:rPr>
          <w:rFonts w:cs="Times New Roman"/>
          <w:spacing w:val="-6"/>
          <w:szCs w:val="28"/>
        </w:rPr>
        <w:t>ния; справка с места жительства, ордер, поквартирная карточка</w:t>
      </w:r>
      <w:r w:rsidRPr="00B2415D">
        <w:rPr>
          <w:rFonts w:cs="Times New Roman"/>
          <w:spacing w:val="-6"/>
          <w:szCs w:val="28"/>
        </w:rPr>
        <w:t>.</w:t>
      </w:r>
    </w:p>
    <w:p w:rsidR="008F3F10" w:rsidRDefault="00BE23ED" w:rsidP="00BE23ED">
      <w:pPr>
        <w:shd w:val="clear" w:color="auto" w:fill="FFFFFF"/>
        <w:tabs>
          <w:tab w:val="left" w:pos="851"/>
          <w:tab w:val="left" w:pos="1694"/>
        </w:tabs>
        <w:ind w:firstLine="567"/>
        <w:jc w:val="both"/>
        <w:rPr>
          <w:rFonts w:cs="Times New Roman"/>
          <w:szCs w:val="28"/>
        </w:rPr>
      </w:pPr>
      <w:r w:rsidRPr="00BE23ED">
        <w:rPr>
          <w:rFonts w:cs="Times New Roman"/>
          <w:spacing w:val="-4"/>
          <w:szCs w:val="28"/>
        </w:rPr>
        <w:t>В случае</w:t>
      </w:r>
      <w:r w:rsidR="008F3F10" w:rsidRPr="00BE23ED">
        <w:rPr>
          <w:rFonts w:cs="Times New Roman"/>
          <w:spacing w:val="-4"/>
          <w:szCs w:val="28"/>
        </w:rPr>
        <w:t xml:space="preserve"> если участниками подпрограммы являются совместно проживающие</w:t>
      </w:r>
      <w:r w:rsidR="008F3F10">
        <w:rPr>
          <w:rFonts w:cs="Times New Roman"/>
          <w:szCs w:val="28"/>
        </w:rPr>
        <w:t xml:space="preserve"> с заявителем</w:t>
      </w:r>
      <w:r w:rsidR="008F3F10" w:rsidRPr="00520668">
        <w:rPr>
          <w:rFonts w:cs="Times New Roman"/>
          <w:szCs w:val="28"/>
        </w:rPr>
        <w:t xml:space="preserve"> члены семьи, фактическая дата вселения которых</w:t>
      </w:r>
      <w:r w:rsidR="008F3F10">
        <w:rPr>
          <w:rFonts w:cs="Times New Roman"/>
          <w:szCs w:val="28"/>
        </w:rPr>
        <w:t xml:space="preserve"> позже даты </w:t>
      </w:r>
      <w:r>
        <w:rPr>
          <w:rFonts w:cs="Times New Roman"/>
          <w:szCs w:val="28"/>
        </w:rPr>
        <w:t xml:space="preserve">                     </w:t>
      </w:r>
      <w:r w:rsidR="008F3F10">
        <w:rPr>
          <w:rFonts w:cs="Times New Roman"/>
          <w:szCs w:val="28"/>
        </w:rPr>
        <w:t>вселения заявителя,</w:t>
      </w:r>
      <w:r w:rsidR="008F3F10" w:rsidRPr="00520668">
        <w:rPr>
          <w:rFonts w:cs="Times New Roman"/>
          <w:szCs w:val="28"/>
        </w:rPr>
        <w:t xml:space="preserve"> датой их вселения</w:t>
      </w:r>
      <w:r w:rsidR="008F3F10">
        <w:rPr>
          <w:rFonts w:cs="Times New Roman"/>
          <w:szCs w:val="28"/>
        </w:rPr>
        <w:t xml:space="preserve"> </w:t>
      </w:r>
      <w:r w:rsidR="008F3F10" w:rsidRPr="00520668">
        <w:rPr>
          <w:rFonts w:cs="Times New Roman"/>
          <w:szCs w:val="28"/>
        </w:rPr>
        <w:t xml:space="preserve">для определения размера субсидии </w:t>
      </w:r>
      <w:r w:rsidR="008F3F10">
        <w:rPr>
          <w:rFonts w:cs="Times New Roman"/>
          <w:szCs w:val="28"/>
        </w:rPr>
        <w:t>(</w:t>
      </w:r>
      <w:r w:rsidR="008F3F10" w:rsidRPr="00520668">
        <w:rPr>
          <w:rFonts w:cs="Times New Roman"/>
          <w:szCs w:val="28"/>
        </w:rPr>
        <w:t>социальной выплаты</w:t>
      </w:r>
      <w:r w:rsidR="008F3F10">
        <w:rPr>
          <w:rFonts w:cs="Times New Roman"/>
          <w:szCs w:val="28"/>
        </w:rPr>
        <w:t>)</w:t>
      </w:r>
      <w:r w:rsidR="008F3F10" w:rsidRPr="00520668">
        <w:rPr>
          <w:rFonts w:cs="Times New Roman"/>
          <w:szCs w:val="28"/>
        </w:rPr>
        <w:t xml:space="preserve"> считается дата вселения заявителя.</w:t>
      </w:r>
    </w:p>
    <w:p w:rsidR="008F3F10" w:rsidRPr="00520668" w:rsidRDefault="008F3F10" w:rsidP="00BE23ED">
      <w:pPr>
        <w:shd w:val="clear" w:color="auto" w:fill="FFFFFF"/>
        <w:tabs>
          <w:tab w:val="left" w:pos="851"/>
          <w:tab w:val="left" w:pos="1694"/>
        </w:tabs>
        <w:ind w:firstLine="567"/>
        <w:jc w:val="both"/>
        <w:rPr>
          <w:rFonts w:cs="Times New Roman"/>
          <w:spacing w:val="-6"/>
          <w:szCs w:val="28"/>
        </w:rPr>
      </w:pPr>
      <w:r>
        <w:rPr>
          <w:rFonts w:cs="Times New Roman"/>
          <w:szCs w:val="28"/>
        </w:rPr>
        <w:t xml:space="preserve">К членам семьи заявителя в целях настоящего порядка относятся граждане, зарегистрированные в приспособленном строении совместно с заявителем </w:t>
      </w:r>
      <w:r w:rsidR="00BE23ED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>и являющиеся участниками подпрограммы.</w:t>
      </w:r>
    </w:p>
    <w:p w:rsidR="008F3F10" w:rsidRPr="00B2415D" w:rsidRDefault="008F3F10" w:rsidP="00BE23ED">
      <w:pPr>
        <w:shd w:val="clear" w:color="auto" w:fill="FFFFFF"/>
        <w:tabs>
          <w:tab w:val="left" w:pos="993"/>
          <w:tab w:val="left" w:pos="1560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8"/>
          <w:szCs w:val="28"/>
        </w:rPr>
        <w:t>5</w:t>
      </w:r>
      <w:r w:rsidRPr="00B2415D">
        <w:rPr>
          <w:rFonts w:cs="Times New Roman"/>
          <w:spacing w:val="-8"/>
          <w:szCs w:val="28"/>
        </w:rPr>
        <w:t xml:space="preserve">. </w:t>
      </w:r>
      <w:r w:rsidRPr="00B2415D">
        <w:rPr>
          <w:rFonts w:cs="Times New Roman"/>
          <w:szCs w:val="28"/>
        </w:rPr>
        <w:t xml:space="preserve">Для участия в подпрограмме граждане в течение 15-и календарных дней с момента получения уведомления об участии в подпрограмме, представляют </w:t>
      </w:r>
      <w:r w:rsidR="00BE23ED">
        <w:rPr>
          <w:rFonts w:cs="Times New Roman"/>
          <w:szCs w:val="28"/>
        </w:rPr>
        <w:t xml:space="preserve">                   </w:t>
      </w:r>
      <w:r w:rsidRPr="00B2415D">
        <w:rPr>
          <w:rFonts w:cs="Times New Roman"/>
          <w:szCs w:val="28"/>
        </w:rPr>
        <w:t>в департамент городского хозяйства следующие документы:</w:t>
      </w:r>
    </w:p>
    <w:p w:rsidR="008F3F10" w:rsidRPr="00B2415D" w:rsidRDefault="008F3F10" w:rsidP="00BE23ED">
      <w:pPr>
        <w:shd w:val="clear" w:color="auto" w:fill="FFFFFF"/>
        <w:tabs>
          <w:tab w:val="left" w:pos="426"/>
          <w:tab w:val="left" w:pos="993"/>
        </w:tabs>
        <w:suppressAutoHyphens/>
        <w:ind w:firstLine="567"/>
        <w:jc w:val="both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>- заявление о выборе способа расселения, подписанное всеми совершеннолетними участниками подпрограммы, по форме, установленной департаментом городского хозяйства;</w:t>
      </w:r>
    </w:p>
    <w:p w:rsidR="008F3F10" w:rsidRPr="00B2415D" w:rsidRDefault="008F3F10" w:rsidP="00BE23ED">
      <w:pPr>
        <w:shd w:val="clear" w:color="auto" w:fill="FFFFFF"/>
        <w:tabs>
          <w:tab w:val="left" w:pos="426"/>
          <w:tab w:val="left" w:pos="993"/>
        </w:tabs>
        <w:suppressAutoHyphens/>
        <w:ind w:firstLine="567"/>
        <w:jc w:val="both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>- копии паспортов или иных документов, удостоверяющих личность участников подпрограммы (с предъявлением оригиналов);</w:t>
      </w:r>
    </w:p>
    <w:p w:rsidR="008F3F10" w:rsidRPr="00B2415D" w:rsidRDefault="008F3F10" w:rsidP="00BE23ED">
      <w:pPr>
        <w:shd w:val="clear" w:color="auto" w:fill="FFFFFF"/>
        <w:tabs>
          <w:tab w:val="left" w:pos="426"/>
          <w:tab w:val="left" w:pos="993"/>
        </w:tabs>
        <w:suppressAutoHyphens/>
        <w:ind w:firstLine="567"/>
        <w:jc w:val="both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>- копии документов, удостоверяющих личность несовершеннолетних участников подпрограммы (с предъявлением оригинала);</w:t>
      </w:r>
    </w:p>
    <w:p w:rsidR="008F3F10" w:rsidRPr="00B2415D" w:rsidRDefault="008F3F10" w:rsidP="00BE23ED">
      <w:pPr>
        <w:shd w:val="clear" w:color="auto" w:fill="FFFFFF"/>
        <w:tabs>
          <w:tab w:val="left" w:pos="426"/>
          <w:tab w:val="left" w:pos="993"/>
        </w:tabs>
        <w:suppressAutoHyphens/>
        <w:ind w:firstLine="567"/>
        <w:jc w:val="both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>- при наличии</w:t>
      </w:r>
      <w:r>
        <w:rPr>
          <w:rFonts w:cs="Times New Roman"/>
          <w:szCs w:val="28"/>
        </w:rPr>
        <w:t>,</w:t>
      </w:r>
      <w:r w:rsidRPr="00B2415D">
        <w:rPr>
          <w:rFonts w:cs="Times New Roman"/>
          <w:szCs w:val="28"/>
        </w:rPr>
        <w:t xml:space="preserve"> документ, подтверждающий вселение в приспособленное                     для проживания строение (ордер</w:t>
      </w:r>
      <w:r>
        <w:rPr>
          <w:rFonts w:cs="Times New Roman"/>
          <w:szCs w:val="28"/>
        </w:rPr>
        <w:t>,</w:t>
      </w:r>
      <w:r w:rsidRPr="00B2415D">
        <w:rPr>
          <w:rFonts w:cs="Times New Roman"/>
          <w:szCs w:val="28"/>
        </w:rPr>
        <w:t xml:space="preserve"> договор на оказание </w:t>
      </w:r>
      <w:r w:rsidRPr="00B2415D">
        <w:rPr>
          <w:rFonts w:cs="Times New Roman"/>
          <w:spacing w:val="-4"/>
          <w:kern w:val="28"/>
          <w:szCs w:val="28"/>
        </w:rPr>
        <w:t>коммунальн</w:t>
      </w:r>
      <w:r>
        <w:rPr>
          <w:rFonts w:cs="Times New Roman"/>
          <w:spacing w:val="-4"/>
          <w:kern w:val="28"/>
          <w:szCs w:val="28"/>
        </w:rPr>
        <w:t>ых услуг</w:t>
      </w:r>
      <w:r w:rsidRPr="00B2415D">
        <w:rPr>
          <w:rFonts w:cs="Times New Roman"/>
          <w:spacing w:val="-4"/>
          <w:kern w:val="28"/>
          <w:szCs w:val="28"/>
        </w:rPr>
        <w:t>);</w:t>
      </w:r>
    </w:p>
    <w:p w:rsidR="008F3F10" w:rsidRPr="00B2415D" w:rsidRDefault="008F3F10" w:rsidP="00BE23ED">
      <w:pPr>
        <w:shd w:val="clear" w:color="auto" w:fill="FFFFFF"/>
        <w:tabs>
          <w:tab w:val="left" w:pos="426"/>
          <w:tab w:val="left" w:pos="993"/>
        </w:tabs>
        <w:suppressAutoHyphens/>
        <w:ind w:firstLine="567"/>
        <w:jc w:val="both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>- обязательство об освобождении занимаемого строения, подписанное всеми совершеннолетними участниками подпрограммы;</w:t>
      </w:r>
    </w:p>
    <w:p w:rsidR="008F3F10" w:rsidRPr="00B2415D" w:rsidRDefault="008F3F10" w:rsidP="00BE23ED">
      <w:pPr>
        <w:shd w:val="clear" w:color="auto" w:fill="FFFFFF"/>
        <w:tabs>
          <w:tab w:val="left" w:pos="426"/>
          <w:tab w:val="left" w:pos="993"/>
        </w:tabs>
        <w:suppressAutoHyphens/>
        <w:ind w:firstLine="567"/>
        <w:jc w:val="both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 xml:space="preserve">- обязательство об освобождении занимаемого строения гражданами, проживающими в приспособленном для проживания строении, </w:t>
      </w:r>
      <w:r>
        <w:rPr>
          <w:rFonts w:cs="Times New Roman"/>
          <w:szCs w:val="28"/>
        </w:rPr>
        <w:t xml:space="preserve">                                              </w:t>
      </w:r>
      <w:r w:rsidRPr="00B2415D">
        <w:rPr>
          <w:rFonts w:cs="Times New Roman"/>
          <w:szCs w:val="28"/>
        </w:rPr>
        <w:t>но не являющимися участниками подпрограммы</w:t>
      </w:r>
      <w:r w:rsidR="00431514">
        <w:rPr>
          <w:rFonts w:cs="Times New Roman"/>
          <w:szCs w:val="28"/>
        </w:rPr>
        <w:t>.</w:t>
      </w:r>
    </w:p>
    <w:p w:rsidR="008F3F10" w:rsidRPr="00B2415D" w:rsidRDefault="008F3F10" w:rsidP="00BE23ED">
      <w:pPr>
        <w:shd w:val="clear" w:color="auto" w:fill="FFFFFF"/>
        <w:tabs>
          <w:tab w:val="left" w:pos="709"/>
          <w:tab w:val="left" w:pos="993"/>
        </w:tabs>
        <w:ind w:firstLine="567"/>
        <w:jc w:val="both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>Департамент городского хозяйства:</w:t>
      </w:r>
    </w:p>
    <w:p w:rsidR="008F3F10" w:rsidRPr="00B2415D" w:rsidRDefault="008F3F10" w:rsidP="00BE23ED">
      <w:pPr>
        <w:widowControl w:val="0"/>
        <w:shd w:val="clear" w:color="auto" w:fill="FFFFFF"/>
        <w:tabs>
          <w:tab w:val="left" w:pos="709"/>
          <w:tab w:val="left" w:pos="993"/>
        </w:tabs>
        <w:suppressAutoHyphens/>
        <w:autoSpaceDE w:val="0"/>
        <w:ind w:firstLine="567"/>
        <w:jc w:val="both"/>
        <w:rPr>
          <w:rFonts w:cs="Times New Roman"/>
          <w:szCs w:val="28"/>
        </w:rPr>
      </w:pPr>
      <w:r w:rsidRPr="00BF0836">
        <w:rPr>
          <w:rFonts w:cs="Times New Roman"/>
          <w:szCs w:val="28"/>
        </w:rPr>
        <w:t xml:space="preserve">- оформляет акт обследования жилищно-бытовых условий граждан, который подписывается основным квартиросъемщиком приспособленного </w:t>
      </w:r>
      <w:r w:rsidR="00BE23ED">
        <w:rPr>
          <w:rFonts w:cs="Times New Roman"/>
          <w:szCs w:val="28"/>
        </w:rPr>
        <w:t xml:space="preserve">                      </w:t>
      </w:r>
      <w:r w:rsidRPr="00BF0836">
        <w:rPr>
          <w:rFonts w:cs="Times New Roman"/>
          <w:szCs w:val="28"/>
        </w:rPr>
        <w:t>для проживания строения;</w:t>
      </w:r>
    </w:p>
    <w:p w:rsidR="008F3F10" w:rsidRPr="00B2415D" w:rsidRDefault="008F3F10" w:rsidP="00BE23ED">
      <w:pPr>
        <w:widowControl w:val="0"/>
        <w:shd w:val="clear" w:color="auto" w:fill="FFFFFF"/>
        <w:tabs>
          <w:tab w:val="left" w:pos="993"/>
        </w:tabs>
        <w:suppressAutoHyphens/>
        <w:autoSpaceDE w:val="0"/>
        <w:ind w:firstLine="567"/>
        <w:jc w:val="both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>- запрашивает справки из органа, осуществляющего государственную регистрацию прав, о наличии или отсутствии на территории Российской Федерации жилых помещений в собственности участника</w:t>
      </w:r>
      <w:r>
        <w:rPr>
          <w:rFonts w:cs="Times New Roman"/>
          <w:szCs w:val="28"/>
        </w:rPr>
        <w:t>(-ов)</w:t>
      </w:r>
      <w:r w:rsidRPr="00B2415D">
        <w:rPr>
          <w:rFonts w:cs="Times New Roman"/>
          <w:szCs w:val="28"/>
        </w:rPr>
        <w:t xml:space="preserve"> подпрограммы                           и совместно проживающих с ним членов семьи, в том числе на ранее существовавшее имя в случае изменения фамилии, имени, отчества (выписка                     из Единого государственного реестра прав на недвижимое имущество и сделок       с ним о зарегистрированных и прекращенных правах);</w:t>
      </w:r>
    </w:p>
    <w:p w:rsidR="008F3F10" w:rsidRDefault="008F3F10" w:rsidP="00BE23ED">
      <w:pPr>
        <w:widowControl w:val="0"/>
        <w:shd w:val="clear" w:color="auto" w:fill="FFFFFF"/>
        <w:tabs>
          <w:tab w:val="left" w:pos="993"/>
        </w:tabs>
        <w:suppressAutoHyphens/>
        <w:autoSpaceDE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запрашивает справку</w:t>
      </w:r>
      <w:r w:rsidRPr="00B2415D">
        <w:rPr>
          <w:rFonts w:cs="Times New Roman"/>
          <w:szCs w:val="28"/>
        </w:rPr>
        <w:t xml:space="preserve"> с места жительства участников подпрограммы                          о составе семьи с указанием родственных отношений и времени регистрации                 по месту жительства.</w:t>
      </w:r>
    </w:p>
    <w:p w:rsidR="008F3F10" w:rsidRDefault="008F3F10" w:rsidP="00BE23ED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B2415D">
        <w:rPr>
          <w:rFonts w:cs="Times New Roman"/>
          <w:szCs w:val="28"/>
        </w:rPr>
        <w:t>. Участ</w:t>
      </w:r>
      <w:r>
        <w:rPr>
          <w:rFonts w:cs="Times New Roman"/>
          <w:szCs w:val="28"/>
        </w:rPr>
        <w:t>никам подпрограммы предоставля</w:t>
      </w:r>
      <w:r w:rsidR="00B96E0B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тся</w:t>
      </w:r>
      <w:r w:rsidRPr="00B241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субсидия (</w:t>
      </w:r>
      <w:r>
        <w:rPr>
          <w:rFonts w:cs="Times New Roman"/>
          <w:spacing w:val="-6"/>
          <w:szCs w:val="28"/>
        </w:rPr>
        <w:t xml:space="preserve">социальная </w:t>
      </w:r>
      <w:r w:rsidR="00BE23ED">
        <w:rPr>
          <w:rFonts w:cs="Times New Roman"/>
          <w:spacing w:val="-6"/>
          <w:szCs w:val="28"/>
        </w:rPr>
        <w:t xml:space="preserve">                    </w:t>
      </w:r>
      <w:r>
        <w:rPr>
          <w:rFonts w:cs="Times New Roman"/>
          <w:spacing w:val="-6"/>
          <w:szCs w:val="28"/>
        </w:rPr>
        <w:t>выплата)</w:t>
      </w:r>
      <w:r w:rsidRPr="00B2415D">
        <w:rPr>
          <w:rFonts w:cs="Times New Roman"/>
          <w:szCs w:val="28"/>
        </w:rPr>
        <w:t xml:space="preserve"> на приобретение жилого помещения в собственность как </w:t>
      </w:r>
      <w:r w:rsidRPr="00520668">
        <w:rPr>
          <w:rFonts w:cs="Times New Roman"/>
          <w:szCs w:val="28"/>
        </w:rPr>
        <w:t>на территории города Сургута</w:t>
      </w:r>
      <w:r>
        <w:rPr>
          <w:rFonts w:cs="Times New Roman"/>
          <w:szCs w:val="28"/>
        </w:rPr>
        <w:t>,</w:t>
      </w:r>
      <w:r w:rsidRPr="00520668">
        <w:rPr>
          <w:rFonts w:cs="Times New Roman"/>
          <w:szCs w:val="28"/>
        </w:rPr>
        <w:t xml:space="preserve"> так</w:t>
      </w:r>
      <w:r>
        <w:rPr>
          <w:rFonts w:cs="Times New Roman"/>
          <w:szCs w:val="28"/>
        </w:rPr>
        <w:t xml:space="preserve"> и на территории</w:t>
      </w:r>
      <w:r w:rsidRPr="00B241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Ханты-Мансийского автономного округа </w:t>
      </w:r>
      <w:r w:rsidR="00BE23ED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Югры</w:t>
      </w:r>
      <w:r w:rsidR="00BE23ED">
        <w:rPr>
          <w:rFonts w:cs="Times New Roman"/>
          <w:szCs w:val="28"/>
        </w:rPr>
        <w:t>.</w:t>
      </w:r>
    </w:p>
    <w:p w:rsidR="00BE23ED" w:rsidRPr="00B2415D" w:rsidRDefault="00BE23ED" w:rsidP="00BE23ED">
      <w:pPr>
        <w:shd w:val="clear" w:color="auto" w:fill="FFFFFF"/>
        <w:tabs>
          <w:tab w:val="left" w:pos="993"/>
        </w:tabs>
        <w:ind w:firstLine="567"/>
        <w:jc w:val="both"/>
        <w:rPr>
          <w:rFonts w:cs="Times New Roman"/>
          <w:szCs w:val="28"/>
        </w:rPr>
      </w:pPr>
    </w:p>
    <w:p w:rsidR="008F3F10" w:rsidRPr="00B2415D" w:rsidRDefault="008F3F10" w:rsidP="00BE23ED">
      <w:pPr>
        <w:pStyle w:val="ConsPlusNormal"/>
        <w:tabs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 xml:space="preserve">Раздел II. </w:t>
      </w:r>
      <w:r>
        <w:rPr>
          <w:rFonts w:ascii="Times New Roman" w:hAnsi="Times New Roman" w:cs="Times New Roman"/>
          <w:sz w:val="28"/>
          <w:szCs w:val="28"/>
        </w:rPr>
        <w:t>Порядок предоставления субсидии (</w:t>
      </w:r>
      <w:r w:rsidRPr="00B2415D">
        <w:rPr>
          <w:rFonts w:ascii="Times New Roman" w:hAnsi="Times New Roman" w:cs="Times New Roman"/>
          <w:spacing w:val="-6"/>
          <w:sz w:val="28"/>
          <w:szCs w:val="28"/>
        </w:rPr>
        <w:t>социальной выплаты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2415D">
        <w:rPr>
          <w:rFonts w:ascii="Times New Roman" w:hAnsi="Times New Roman" w:cs="Times New Roman"/>
          <w:sz w:val="28"/>
          <w:szCs w:val="28"/>
        </w:rPr>
        <w:t xml:space="preserve"> участникам подпрограммы</w:t>
      </w:r>
    </w:p>
    <w:p w:rsidR="008F3F10" w:rsidRPr="00B2415D" w:rsidRDefault="008F3F10" w:rsidP="00BE23ED">
      <w:pPr>
        <w:pStyle w:val="ConsPlusNormal"/>
        <w:tabs>
          <w:tab w:val="left" w:pos="851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Субсидия (</w:t>
      </w:r>
      <w:r w:rsidRPr="00B2415D">
        <w:rPr>
          <w:rFonts w:ascii="Times New Roman" w:hAnsi="Times New Roman" w:cs="Times New Roman"/>
          <w:sz w:val="28"/>
          <w:szCs w:val="28"/>
        </w:rPr>
        <w:t>с</w:t>
      </w:r>
      <w:r w:rsidRPr="00B2415D">
        <w:rPr>
          <w:rFonts w:ascii="Times New Roman" w:hAnsi="Times New Roman" w:cs="Times New Roman"/>
          <w:spacing w:val="-6"/>
          <w:sz w:val="28"/>
          <w:szCs w:val="28"/>
        </w:rPr>
        <w:t>оциальная выплата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2415D">
        <w:rPr>
          <w:rFonts w:ascii="Times New Roman" w:hAnsi="Times New Roman" w:cs="Times New Roman"/>
          <w:sz w:val="28"/>
          <w:szCs w:val="28"/>
        </w:rPr>
        <w:t xml:space="preserve"> носит целевой характер. Может быть использована участни</w:t>
      </w:r>
      <w:r>
        <w:rPr>
          <w:rFonts w:ascii="Times New Roman" w:hAnsi="Times New Roman" w:cs="Times New Roman"/>
          <w:sz w:val="28"/>
          <w:szCs w:val="28"/>
        </w:rPr>
        <w:t xml:space="preserve">ками подпрограммы </w:t>
      </w:r>
      <w:r w:rsidRPr="00B2415D">
        <w:rPr>
          <w:rFonts w:ascii="Times New Roman" w:hAnsi="Times New Roman" w:cs="Times New Roman"/>
          <w:sz w:val="28"/>
          <w:szCs w:val="28"/>
        </w:rPr>
        <w:t>на:</w:t>
      </w:r>
    </w:p>
    <w:p w:rsidR="008F3F10" w:rsidRPr="00B2415D" w:rsidRDefault="008F3F10" w:rsidP="00BE23ED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>- приобретение в собственность индивидуального жилого дома или жилого помещения в многоквартирном жило</w:t>
      </w:r>
      <w:r>
        <w:rPr>
          <w:rFonts w:ascii="Times New Roman" w:hAnsi="Times New Roman" w:cs="Times New Roman"/>
          <w:sz w:val="28"/>
          <w:szCs w:val="28"/>
        </w:rPr>
        <w:t>м доме, отвечающего санитарно-техническим требованиям, предъявляемы</w:t>
      </w:r>
      <w:r w:rsidR="00B96E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 жилым помещениям</w:t>
      </w:r>
      <w:r w:rsidRPr="00B2415D">
        <w:rPr>
          <w:rFonts w:ascii="Times New Roman" w:hAnsi="Times New Roman" w:cs="Times New Roman"/>
          <w:sz w:val="28"/>
          <w:szCs w:val="28"/>
        </w:rPr>
        <w:t>;</w:t>
      </w:r>
    </w:p>
    <w:p w:rsidR="008F3F10" w:rsidRPr="00B2415D" w:rsidRDefault="008F3F10" w:rsidP="00BE23ED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836">
        <w:rPr>
          <w:rFonts w:ascii="Times New Roman" w:hAnsi="Times New Roman" w:cs="Times New Roman"/>
          <w:sz w:val="28"/>
          <w:szCs w:val="28"/>
        </w:rPr>
        <w:t xml:space="preserve">- приобретение жилого помещения в собственность по договору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F0836">
        <w:rPr>
          <w:rFonts w:ascii="Times New Roman" w:hAnsi="Times New Roman" w:cs="Times New Roman"/>
          <w:sz w:val="28"/>
          <w:szCs w:val="28"/>
        </w:rPr>
        <w:t xml:space="preserve">о долевом участии в строительстве жилья со сроком сдачи объекта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F0836">
        <w:rPr>
          <w:rFonts w:ascii="Times New Roman" w:hAnsi="Times New Roman" w:cs="Times New Roman"/>
          <w:sz w:val="28"/>
          <w:szCs w:val="28"/>
        </w:rPr>
        <w:t xml:space="preserve">в эксплуатацию не позднее </w:t>
      </w:r>
      <w:r w:rsidRPr="00BF083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0836">
        <w:rPr>
          <w:rFonts w:ascii="Times New Roman" w:hAnsi="Times New Roman" w:cs="Times New Roman"/>
          <w:sz w:val="28"/>
          <w:szCs w:val="28"/>
        </w:rPr>
        <w:t xml:space="preserve"> квартала 2018 года.</w:t>
      </w:r>
    </w:p>
    <w:p w:rsidR="008F3F10" w:rsidRPr="000B6BDE" w:rsidRDefault="008F3F10" w:rsidP="00BE23ED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BDE">
        <w:rPr>
          <w:rFonts w:ascii="Times New Roman" w:hAnsi="Times New Roman" w:cs="Times New Roman"/>
          <w:sz w:val="28"/>
          <w:szCs w:val="28"/>
        </w:rPr>
        <w:t>2. Размер субсидии (</w:t>
      </w:r>
      <w:r w:rsidRPr="000B6BDE">
        <w:rPr>
          <w:rFonts w:ascii="Times New Roman" w:hAnsi="Times New Roman" w:cs="Times New Roman"/>
          <w:spacing w:val="-6"/>
          <w:sz w:val="28"/>
          <w:szCs w:val="28"/>
        </w:rPr>
        <w:t>социальной выплаты)</w:t>
      </w:r>
      <w:r w:rsidRPr="000B6BDE"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 в собственность участнику подпрограммы, вселенному                                  до 01 января 1995 года в приспособленное для проживания строение, соответствует 100% расчетной (средней) стоимости жилья, за исключением случая, если фактическая стоимость жилья меньше этой стоимости.</w:t>
      </w:r>
    </w:p>
    <w:p w:rsidR="008F3F10" w:rsidRPr="000B6BDE" w:rsidRDefault="008F3F10" w:rsidP="00BE23ED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 субсидии (</w:t>
      </w:r>
      <w:r w:rsidRPr="00B2415D">
        <w:rPr>
          <w:rFonts w:ascii="Times New Roman" w:hAnsi="Times New Roman" w:cs="Times New Roman"/>
          <w:spacing w:val="-6"/>
          <w:sz w:val="28"/>
          <w:szCs w:val="28"/>
        </w:rPr>
        <w:t>социальной выплаты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2415D"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 в собственность участнику подпрограммы, вселенному после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2415D">
        <w:rPr>
          <w:rFonts w:ascii="Times New Roman" w:hAnsi="Times New Roman" w:cs="Times New Roman"/>
          <w:sz w:val="28"/>
          <w:szCs w:val="28"/>
        </w:rPr>
        <w:t>01 января 1995 года в приспособленное для проживания строение, соответствует 90% расчетной (средней) стоимости жилья</w:t>
      </w:r>
      <w:r w:rsidRPr="00572CF2">
        <w:rPr>
          <w:rFonts w:ascii="Times New Roman" w:hAnsi="Times New Roman" w:cs="Times New Roman"/>
          <w:sz w:val="28"/>
          <w:szCs w:val="28"/>
        </w:rPr>
        <w:t>,</w:t>
      </w:r>
      <w:r w:rsidRPr="00572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CF2">
        <w:rPr>
          <w:rFonts w:ascii="Times New Roman" w:hAnsi="Times New Roman" w:cs="Times New Roman"/>
          <w:sz w:val="28"/>
          <w:szCs w:val="28"/>
        </w:rPr>
        <w:t>за исключением случая, если фактическая стоимость жилья меньше этой стоимости.</w:t>
      </w:r>
    </w:p>
    <w:p w:rsidR="008F3F10" w:rsidRPr="00B2415D" w:rsidRDefault="008F3F10" w:rsidP="00BE23ED">
      <w:pPr>
        <w:tabs>
          <w:tab w:val="left" w:pos="709"/>
          <w:tab w:val="left" w:pos="851"/>
        </w:tabs>
        <w:ind w:firstLine="567"/>
        <w:jc w:val="both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>4. Норма предоставления общей площади жилого помещения:</w:t>
      </w:r>
    </w:p>
    <w:p w:rsidR="008F3F10" w:rsidRPr="00B2415D" w:rsidRDefault="008F3F10" w:rsidP="00BE23ED">
      <w:pPr>
        <w:tabs>
          <w:tab w:val="left" w:pos="426"/>
          <w:tab w:val="left" w:pos="851"/>
          <w:tab w:val="left" w:pos="993"/>
        </w:tabs>
        <w:suppressAutoHyphens/>
        <w:autoSpaceDE w:val="0"/>
        <w:ind w:firstLine="567"/>
        <w:jc w:val="both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>- 33 кв. м</w:t>
      </w:r>
      <w:r w:rsidR="00BE23ED">
        <w:rPr>
          <w:rFonts w:cs="Times New Roman"/>
          <w:szCs w:val="28"/>
        </w:rPr>
        <w:t>етра</w:t>
      </w:r>
      <w:r w:rsidRPr="00B2415D">
        <w:rPr>
          <w:rFonts w:cs="Times New Roman"/>
          <w:szCs w:val="28"/>
        </w:rPr>
        <w:t xml:space="preserve"> общей площади жилого помещения – для семьи, состоящей                   из одного человека;</w:t>
      </w:r>
    </w:p>
    <w:p w:rsidR="008F3F10" w:rsidRPr="00B2415D" w:rsidRDefault="008F3F10" w:rsidP="00BE23ED">
      <w:pPr>
        <w:tabs>
          <w:tab w:val="left" w:pos="426"/>
          <w:tab w:val="left" w:pos="851"/>
          <w:tab w:val="left" w:pos="993"/>
        </w:tabs>
        <w:suppressAutoHyphens/>
        <w:autoSpaceDE w:val="0"/>
        <w:ind w:firstLine="567"/>
        <w:jc w:val="both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>- 42 кв. м</w:t>
      </w:r>
      <w:r w:rsidR="00BE23ED">
        <w:rPr>
          <w:rFonts w:cs="Times New Roman"/>
          <w:szCs w:val="28"/>
        </w:rPr>
        <w:t>етра</w:t>
      </w:r>
      <w:r w:rsidRPr="00B2415D">
        <w:rPr>
          <w:rFonts w:cs="Times New Roman"/>
          <w:szCs w:val="28"/>
        </w:rPr>
        <w:t xml:space="preserve"> общей площади жилого помещения – для семьи, состоящей                         из двух человек;</w:t>
      </w:r>
    </w:p>
    <w:p w:rsidR="008F3F10" w:rsidRPr="00B2415D" w:rsidRDefault="008F3F10" w:rsidP="00BE23ED">
      <w:pPr>
        <w:tabs>
          <w:tab w:val="left" w:pos="426"/>
          <w:tab w:val="left" w:pos="851"/>
          <w:tab w:val="left" w:pos="993"/>
        </w:tabs>
        <w:suppressAutoHyphens/>
        <w:autoSpaceDE w:val="0"/>
        <w:ind w:firstLine="567"/>
        <w:jc w:val="both"/>
        <w:rPr>
          <w:rFonts w:cs="Times New Roman"/>
          <w:szCs w:val="28"/>
        </w:rPr>
      </w:pPr>
      <w:r w:rsidRPr="00BE23ED">
        <w:rPr>
          <w:rFonts w:cs="Times New Roman"/>
          <w:spacing w:val="-4"/>
          <w:szCs w:val="28"/>
        </w:rPr>
        <w:t>- 18 кв. м</w:t>
      </w:r>
      <w:r w:rsidR="00BE23ED" w:rsidRPr="00BE23ED">
        <w:rPr>
          <w:rFonts w:cs="Times New Roman"/>
          <w:spacing w:val="-4"/>
          <w:szCs w:val="28"/>
        </w:rPr>
        <w:t>етров</w:t>
      </w:r>
      <w:r w:rsidRPr="00BE23ED">
        <w:rPr>
          <w:rFonts w:cs="Times New Roman"/>
          <w:spacing w:val="-4"/>
          <w:szCs w:val="28"/>
        </w:rPr>
        <w:t xml:space="preserve"> общей площади жилого помещения на каждого члена семьи –</w:t>
      </w:r>
      <w:r w:rsidRPr="00B2415D">
        <w:rPr>
          <w:rFonts w:cs="Times New Roman"/>
          <w:szCs w:val="28"/>
        </w:rPr>
        <w:t xml:space="preserve"> для семьи, состоящей из трех и/или более человек.</w:t>
      </w:r>
    </w:p>
    <w:p w:rsidR="008F3F10" w:rsidRPr="00B2415D" w:rsidRDefault="00B5302C" w:rsidP="00BE23ED">
      <w:pPr>
        <w:tabs>
          <w:tab w:val="left" w:pos="426"/>
          <w:tab w:val="left" w:pos="851"/>
          <w:tab w:val="left" w:pos="993"/>
        </w:tabs>
        <w:suppressAutoHyphens/>
        <w:autoSpaceDE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8F3F10">
        <w:rPr>
          <w:rFonts w:cs="Times New Roman"/>
          <w:spacing w:val="-6"/>
          <w:szCs w:val="28"/>
        </w:rPr>
        <w:t>частники подпрограммы, проживающие в приспос</w:t>
      </w:r>
      <w:r w:rsidR="00431514">
        <w:rPr>
          <w:rFonts w:cs="Times New Roman"/>
          <w:spacing w:val="-6"/>
          <w:szCs w:val="28"/>
        </w:rPr>
        <w:t>обленных для проживания строениях</w:t>
      </w:r>
      <w:r w:rsidR="008F3F10">
        <w:rPr>
          <w:rFonts w:cs="Times New Roman"/>
          <w:spacing w:val="-6"/>
          <w:szCs w:val="28"/>
        </w:rPr>
        <w:t>, ухудшившие</w:t>
      </w:r>
      <w:r w:rsidR="008F3F10" w:rsidRPr="00B2415D">
        <w:rPr>
          <w:rFonts w:cs="Times New Roman"/>
          <w:spacing w:val="-6"/>
          <w:szCs w:val="28"/>
        </w:rPr>
        <w:t xml:space="preserve"> свои жилищные условия </w:t>
      </w:r>
      <w:r w:rsidR="008F3F10" w:rsidRPr="00B2415D">
        <w:rPr>
          <w:rFonts w:cs="Times New Roman"/>
          <w:szCs w:val="28"/>
        </w:rPr>
        <w:t xml:space="preserve">в течение </w:t>
      </w:r>
      <w:r w:rsidR="00BE23ED">
        <w:rPr>
          <w:rFonts w:cs="Times New Roman"/>
          <w:szCs w:val="28"/>
        </w:rPr>
        <w:t>пяти</w:t>
      </w:r>
      <w:r w:rsidR="008F3F10" w:rsidRPr="00B2415D">
        <w:rPr>
          <w:rFonts w:cs="Times New Roman"/>
          <w:szCs w:val="28"/>
        </w:rPr>
        <w:t xml:space="preserve"> лет</w:t>
      </w:r>
      <w:r w:rsidR="008F3F10" w:rsidRPr="00B2415D">
        <w:rPr>
          <w:rFonts w:cs="Times New Roman"/>
          <w:spacing w:val="-6"/>
          <w:szCs w:val="28"/>
        </w:rPr>
        <w:t>, предшествующих выдаче уведомления</w:t>
      </w:r>
      <w:r w:rsidR="008F3F10">
        <w:rPr>
          <w:rFonts w:cs="Times New Roman"/>
          <w:spacing w:val="-6"/>
          <w:szCs w:val="28"/>
        </w:rPr>
        <w:t xml:space="preserve"> </w:t>
      </w:r>
      <w:r w:rsidR="008F3F10" w:rsidRPr="00B2415D">
        <w:rPr>
          <w:rFonts w:cs="Times New Roman"/>
          <w:spacing w:val="-6"/>
          <w:szCs w:val="28"/>
        </w:rPr>
        <w:t>о предоставлении субсидии</w:t>
      </w:r>
      <w:r w:rsidR="008F3F10">
        <w:rPr>
          <w:rFonts w:cs="Times New Roman"/>
          <w:spacing w:val="-6"/>
          <w:szCs w:val="28"/>
        </w:rPr>
        <w:t xml:space="preserve"> (социальной выплаты)</w:t>
      </w:r>
      <w:r w:rsidR="008F3F10" w:rsidRPr="00B2415D">
        <w:rPr>
          <w:rFonts w:cs="Times New Roman"/>
          <w:spacing w:val="-6"/>
          <w:szCs w:val="28"/>
        </w:rPr>
        <w:t xml:space="preserve"> путем </w:t>
      </w:r>
      <w:r w:rsidR="008F3F10" w:rsidRPr="00B2415D">
        <w:rPr>
          <w:rFonts w:cs="Times New Roman"/>
          <w:szCs w:val="28"/>
        </w:rPr>
        <w:t>продажи, дарения или отчуждения иным способом жилого помещения</w:t>
      </w:r>
      <w:r w:rsidR="008F3F10" w:rsidRPr="00B2415D">
        <w:rPr>
          <w:rFonts w:cs="Times New Roman"/>
          <w:spacing w:val="-6"/>
          <w:szCs w:val="28"/>
        </w:rPr>
        <w:t>, принадлежащего на праве собственности на территории Российской Федерации</w:t>
      </w:r>
      <w:r w:rsidR="008F3F10">
        <w:rPr>
          <w:rFonts w:cs="Times New Roman"/>
          <w:spacing w:val="-6"/>
          <w:szCs w:val="28"/>
        </w:rPr>
        <w:t>,</w:t>
      </w:r>
      <w:r w:rsidR="008F3F10" w:rsidRPr="00B2415D">
        <w:rPr>
          <w:rFonts w:cs="Times New Roman"/>
          <w:spacing w:val="-6"/>
          <w:szCs w:val="28"/>
        </w:rPr>
        <w:t xml:space="preserve"> норма предоставления общей площади жилого помещения</w:t>
      </w:r>
      <w:r w:rsidR="008F3F10">
        <w:rPr>
          <w:rFonts w:cs="Times New Roman"/>
          <w:spacing w:val="-6"/>
          <w:szCs w:val="28"/>
        </w:rPr>
        <w:t xml:space="preserve"> </w:t>
      </w:r>
      <w:r w:rsidR="008F3F10" w:rsidRPr="008E2E0E">
        <w:rPr>
          <w:rFonts w:cs="Times New Roman"/>
          <w:spacing w:val="-6"/>
          <w:szCs w:val="28"/>
        </w:rPr>
        <w:t>определяется</w:t>
      </w:r>
      <w:r w:rsidR="008F3F10" w:rsidRPr="00B2415D">
        <w:rPr>
          <w:rFonts w:cs="Times New Roman"/>
          <w:spacing w:val="-6"/>
          <w:szCs w:val="28"/>
        </w:rPr>
        <w:t xml:space="preserve"> за вычетом общей площади отчужденного жилого помещения.</w:t>
      </w:r>
    </w:p>
    <w:p w:rsidR="008F3F10" w:rsidRPr="00B2415D" w:rsidRDefault="00B5302C" w:rsidP="00BE23ED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F3F10" w:rsidRPr="00B2415D">
        <w:rPr>
          <w:rFonts w:ascii="Times New Roman" w:hAnsi="Times New Roman" w:cs="Times New Roman"/>
          <w:sz w:val="28"/>
          <w:szCs w:val="28"/>
        </w:rPr>
        <w:t xml:space="preserve">частник подпрограммы имеет право приобрести жилое помещение площадью больше нормы предоставления. В этом случае сверхнормативная площадь жилого помещения </w:t>
      </w:r>
      <w:r w:rsidR="008F3F10" w:rsidRPr="008E2E0E">
        <w:rPr>
          <w:rFonts w:ascii="Times New Roman" w:hAnsi="Times New Roman" w:cs="Times New Roman"/>
          <w:sz w:val="28"/>
          <w:szCs w:val="28"/>
        </w:rPr>
        <w:t>оплачивается за счет</w:t>
      </w:r>
      <w:r w:rsidR="008F3F10">
        <w:rPr>
          <w:rFonts w:ascii="Times New Roman" w:hAnsi="Times New Roman" w:cs="Times New Roman"/>
          <w:sz w:val="28"/>
          <w:szCs w:val="28"/>
        </w:rPr>
        <w:t xml:space="preserve"> собственных средств участников подпрограммы (в части превышения фактической стоимости жилья над расчетной (средней) стоимостью жилья с учетом п</w:t>
      </w:r>
      <w:r w:rsidR="00BE23ED">
        <w:rPr>
          <w:rFonts w:ascii="Times New Roman" w:hAnsi="Times New Roman" w:cs="Times New Roman"/>
          <w:sz w:val="28"/>
          <w:szCs w:val="28"/>
        </w:rPr>
        <w:t>ункта</w:t>
      </w:r>
      <w:r w:rsidR="008F3F10">
        <w:rPr>
          <w:rFonts w:ascii="Times New Roman" w:hAnsi="Times New Roman" w:cs="Times New Roman"/>
          <w:sz w:val="28"/>
          <w:szCs w:val="28"/>
        </w:rPr>
        <w:t xml:space="preserve"> 5 </w:t>
      </w:r>
      <w:r w:rsidR="0043151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43151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3151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F3F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3F10" w:rsidRPr="00B2415D" w:rsidRDefault="008F3F10" w:rsidP="00BE23ED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>- участник подпрограммы вправе приобрести жилое помещение, общая площадь которого меньше нормы предоставления, но не менее 14-и кв. м</w:t>
      </w:r>
      <w:r w:rsidR="00BE23ED">
        <w:rPr>
          <w:rFonts w:ascii="Times New Roman" w:hAnsi="Times New Roman" w:cs="Times New Roman"/>
          <w:sz w:val="28"/>
          <w:szCs w:val="28"/>
        </w:rPr>
        <w:t>етров</w:t>
      </w:r>
      <w:r w:rsidRPr="00B2415D">
        <w:rPr>
          <w:rFonts w:ascii="Times New Roman" w:hAnsi="Times New Roman" w:cs="Times New Roman"/>
          <w:sz w:val="28"/>
          <w:szCs w:val="28"/>
        </w:rPr>
        <w:t xml:space="preserve"> общей площади на каждого члена семьи – участника подпрограммы. В этом случае размер субсидии</w:t>
      </w:r>
      <w:r>
        <w:rPr>
          <w:rFonts w:ascii="Times New Roman" w:hAnsi="Times New Roman" w:cs="Times New Roman"/>
          <w:sz w:val="28"/>
          <w:szCs w:val="28"/>
        </w:rPr>
        <w:t xml:space="preserve"> (социальной выплаты)</w:t>
      </w:r>
      <w:r w:rsidRPr="00B2415D">
        <w:rPr>
          <w:rFonts w:ascii="Times New Roman" w:hAnsi="Times New Roman" w:cs="Times New Roman"/>
          <w:sz w:val="28"/>
          <w:szCs w:val="28"/>
        </w:rPr>
        <w:t xml:space="preserve"> производится из фактической площади приобретаемого жилого помещения.</w:t>
      </w:r>
    </w:p>
    <w:p w:rsidR="005C0EC9" w:rsidRDefault="008F3F10" w:rsidP="00BE23ED">
      <w:pPr>
        <w:pStyle w:val="a4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BDE">
        <w:rPr>
          <w:rFonts w:ascii="Times New Roman" w:hAnsi="Times New Roman" w:cs="Times New Roman"/>
          <w:sz w:val="28"/>
          <w:szCs w:val="28"/>
        </w:rPr>
        <w:t>5. Субсидия (социальная выплата) предоставляется в размере не более</w:t>
      </w:r>
      <w:r w:rsidR="00BE23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B6BDE">
        <w:rPr>
          <w:rFonts w:ascii="Times New Roman" w:hAnsi="Times New Roman" w:cs="Times New Roman"/>
          <w:sz w:val="28"/>
          <w:szCs w:val="28"/>
        </w:rPr>
        <w:t xml:space="preserve"> фактической стоимости жилого помещения.  Если расчетная (средняя) стоимость жилья при предоставлении субсидии/социальной выплаты (определ</w:t>
      </w:r>
      <w:r w:rsidR="00BE23ED">
        <w:rPr>
          <w:rFonts w:ascii="Times New Roman" w:hAnsi="Times New Roman" w:cs="Times New Roman"/>
          <w:sz w:val="28"/>
          <w:szCs w:val="28"/>
        </w:rPr>
        <w:t>е</w:t>
      </w:r>
      <w:r w:rsidRPr="000B6BDE">
        <w:rPr>
          <w:rFonts w:ascii="Times New Roman" w:hAnsi="Times New Roman" w:cs="Times New Roman"/>
          <w:sz w:val="28"/>
          <w:szCs w:val="28"/>
        </w:rPr>
        <w:t xml:space="preserve">нная </w:t>
      </w:r>
      <w:r w:rsidR="00BE23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E23ED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разделом </w:t>
      </w:r>
      <w:r w:rsidRPr="00BE23ED">
        <w:rPr>
          <w:rFonts w:ascii="Times New Roman" w:hAnsi="Times New Roman" w:cs="Times New Roman"/>
          <w:spacing w:val="-4"/>
          <w:sz w:val="28"/>
          <w:szCs w:val="28"/>
          <w:lang w:val="en-US"/>
        </w:rPr>
        <w:t>III</w:t>
      </w:r>
      <w:r w:rsidRPr="00BE23ED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порядка) меньше фактической стоимости</w:t>
      </w:r>
      <w:r w:rsidRPr="000B6BDE">
        <w:rPr>
          <w:rFonts w:ascii="Times New Roman" w:hAnsi="Times New Roman" w:cs="Times New Roman"/>
          <w:sz w:val="28"/>
          <w:szCs w:val="28"/>
        </w:rPr>
        <w:t xml:space="preserve"> жилого помещения, фактическая стоимость квадратного метра при расч</w:t>
      </w:r>
      <w:r w:rsidR="00BE23ED">
        <w:rPr>
          <w:rFonts w:ascii="Times New Roman" w:hAnsi="Times New Roman" w:cs="Times New Roman"/>
          <w:sz w:val="28"/>
          <w:szCs w:val="28"/>
        </w:rPr>
        <w:t>е</w:t>
      </w:r>
      <w:r w:rsidRPr="000B6BDE">
        <w:rPr>
          <w:rFonts w:ascii="Times New Roman" w:hAnsi="Times New Roman" w:cs="Times New Roman"/>
          <w:sz w:val="28"/>
          <w:szCs w:val="28"/>
        </w:rPr>
        <w:t xml:space="preserve">те </w:t>
      </w:r>
      <w:r w:rsidR="00BE23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6BDE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сидии</w:t>
      </w:r>
      <w:r w:rsidRPr="000B6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B6BDE">
        <w:rPr>
          <w:rFonts w:ascii="Times New Roman" w:hAnsi="Times New Roman" w:cs="Times New Roman"/>
          <w:sz w:val="28"/>
          <w:szCs w:val="28"/>
        </w:rPr>
        <w:t>социальной выплаты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6BDE">
        <w:rPr>
          <w:rFonts w:ascii="Times New Roman" w:hAnsi="Times New Roman" w:cs="Times New Roman"/>
          <w:sz w:val="28"/>
          <w:szCs w:val="28"/>
        </w:rPr>
        <w:t xml:space="preserve"> не учитывается.</w:t>
      </w:r>
    </w:p>
    <w:p w:rsidR="008F3F10" w:rsidRPr="000B6BDE" w:rsidRDefault="008F3F10" w:rsidP="00BE23ED">
      <w:pPr>
        <w:pStyle w:val="a4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F10" w:rsidRDefault="008F3F10" w:rsidP="00BE23ED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>Раздел I</w:t>
      </w:r>
      <w:r w:rsidRPr="00B2415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I. Порядок </w:t>
      </w:r>
      <w:r w:rsidRPr="00E45D77">
        <w:rPr>
          <w:rFonts w:ascii="Times New Roman" w:hAnsi="Times New Roman" w:cs="Times New Roman"/>
          <w:sz w:val="28"/>
          <w:szCs w:val="28"/>
        </w:rPr>
        <w:t>расч</w:t>
      </w:r>
      <w:r w:rsidR="00BE23ED">
        <w:rPr>
          <w:rFonts w:ascii="Times New Roman" w:hAnsi="Times New Roman" w:cs="Times New Roman"/>
          <w:sz w:val="28"/>
          <w:szCs w:val="28"/>
        </w:rPr>
        <w:t>е</w:t>
      </w:r>
      <w:r w:rsidRPr="00E45D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субсидии (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социальной </w:t>
      </w:r>
      <w:r w:rsidRPr="00B2415D">
        <w:rPr>
          <w:rFonts w:ascii="Times New Roman" w:hAnsi="Times New Roman" w:cs="Times New Roman"/>
          <w:spacing w:val="-6"/>
          <w:sz w:val="28"/>
          <w:szCs w:val="28"/>
        </w:rPr>
        <w:t>выплаты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) на приобретение жилья </w:t>
      </w:r>
      <w:r w:rsidRPr="00B2415D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15D">
        <w:rPr>
          <w:rFonts w:ascii="Times New Roman" w:hAnsi="Times New Roman" w:cs="Times New Roman"/>
          <w:sz w:val="28"/>
          <w:szCs w:val="28"/>
        </w:rPr>
        <w:t>софинансирования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Pr="00B24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B2415D">
        <w:rPr>
          <w:rFonts w:ascii="Times New Roman" w:hAnsi="Times New Roman" w:cs="Times New Roman"/>
          <w:sz w:val="28"/>
          <w:szCs w:val="28"/>
        </w:rPr>
        <w:t>авто</w:t>
      </w:r>
      <w:r w:rsidR="005C0EC9">
        <w:rPr>
          <w:rFonts w:ascii="Times New Roman" w:hAnsi="Times New Roman" w:cs="Times New Roman"/>
          <w:sz w:val="28"/>
          <w:szCs w:val="28"/>
        </w:rPr>
        <w:t>-</w:t>
      </w:r>
      <w:r w:rsidRPr="00B2415D">
        <w:rPr>
          <w:rFonts w:ascii="Times New Roman" w:hAnsi="Times New Roman" w:cs="Times New Roman"/>
          <w:sz w:val="28"/>
          <w:szCs w:val="28"/>
        </w:rPr>
        <w:t>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Югры, Тюменской области и</w:t>
      </w:r>
      <w:r w:rsidRPr="00B241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 город Сургут</w:t>
      </w:r>
    </w:p>
    <w:p w:rsidR="008F3F10" w:rsidRPr="00B2415D" w:rsidRDefault="008F3F10" w:rsidP="00BE23ED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Расчетная </w:t>
      </w:r>
      <w:r w:rsidRPr="00B2415D">
        <w:rPr>
          <w:rFonts w:ascii="Times New Roman" w:hAnsi="Times New Roman" w:cs="Times New Roman"/>
          <w:sz w:val="28"/>
          <w:szCs w:val="28"/>
        </w:rPr>
        <w:t>стоимость жилья при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(социальной выплаты)</w:t>
      </w:r>
      <w:r w:rsidRPr="00B2415D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8F3F10" w:rsidRPr="00B2415D" w:rsidRDefault="008F3F10" w:rsidP="00BE23ED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F3F10" w:rsidRPr="00B2415D" w:rsidRDefault="008F3F10" w:rsidP="00BE23ED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СтЖ = Н *</w:t>
      </w:r>
      <w:r w:rsidRPr="00B2415D">
        <w:rPr>
          <w:rFonts w:ascii="Times New Roman" w:hAnsi="Times New Roman" w:cs="Times New Roman"/>
          <w:sz w:val="28"/>
          <w:szCs w:val="28"/>
        </w:rPr>
        <w:t xml:space="preserve"> РЖ, где: </w:t>
      </w:r>
    </w:p>
    <w:p w:rsidR="008F3F10" w:rsidRPr="00B2415D" w:rsidRDefault="008F3F10" w:rsidP="00BE23ED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F3F10" w:rsidRPr="00B2415D" w:rsidRDefault="008F3F10" w:rsidP="00BE23ED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>СтЖ – размер субсидии</w:t>
      </w:r>
      <w:r>
        <w:rPr>
          <w:rFonts w:ascii="Times New Roman" w:hAnsi="Times New Roman" w:cs="Times New Roman"/>
          <w:sz w:val="28"/>
          <w:szCs w:val="28"/>
        </w:rPr>
        <w:t xml:space="preserve"> (социальной выплаты)</w:t>
      </w:r>
      <w:r w:rsidRPr="00B241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F10" w:rsidRDefault="008F3F10" w:rsidP="00BE23ED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>РЖ – норма предоставления общей пл</w:t>
      </w:r>
      <w:r>
        <w:rPr>
          <w:rFonts w:ascii="Times New Roman" w:hAnsi="Times New Roman" w:cs="Times New Roman"/>
          <w:sz w:val="28"/>
          <w:szCs w:val="28"/>
        </w:rPr>
        <w:t>ощади жилого помещения, установ</w:t>
      </w:r>
      <w:r w:rsidRPr="00B2415D">
        <w:rPr>
          <w:rFonts w:ascii="Times New Roman" w:hAnsi="Times New Roman" w:cs="Times New Roman"/>
          <w:sz w:val="28"/>
          <w:szCs w:val="28"/>
        </w:rPr>
        <w:t>ленная для семей разной численности,</w:t>
      </w:r>
      <w:r w:rsidRPr="001758C8">
        <w:rPr>
          <w:rFonts w:ascii="Times New Roman" w:hAnsi="Times New Roman" w:cs="Times New Roman"/>
          <w:sz w:val="28"/>
          <w:szCs w:val="28"/>
        </w:rPr>
        <w:t xml:space="preserve"> указанная</w:t>
      </w:r>
      <w:r w:rsidRPr="00B2415D">
        <w:rPr>
          <w:rFonts w:ascii="Times New Roman" w:hAnsi="Times New Roman" w:cs="Times New Roman"/>
          <w:sz w:val="28"/>
          <w:szCs w:val="28"/>
        </w:rPr>
        <w:t xml:space="preserve"> в пункте 4 раздела II настоящего порядка.</w:t>
      </w:r>
    </w:p>
    <w:p w:rsidR="008F3F10" w:rsidRDefault="008F3F10" w:rsidP="00BE23ED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 xml:space="preserve">Н – </w:t>
      </w:r>
      <w:r>
        <w:rPr>
          <w:rFonts w:ascii="Times New Roman" w:hAnsi="Times New Roman" w:cs="Times New Roman"/>
          <w:sz w:val="28"/>
          <w:szCs w:val="28"/>
        </w:rPr>
        <w:t>расчетная стоимость одного квадратного метра жилья при предо</w:t>
      </w:r>
      <w:r w:rsidR="005C0E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ставлении субсидии (социальной выплаты) на приобретение жилья рассчи</w:t>
      </w:r>
      <w:r w:rsidR="005C0E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тывается по формуле</w:t>
      </w:r>
      <w:r w:rsidRPr="004360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F10" w:rsidRPr="004360C7" w:rsidRDefault="008F3F10" w:rsidP="00BE23ED">
      <w:pPr>
        <w:tabs>
          <w:tab w:val="left" w:pos="851"/>
          <w:tab w:val="left" w:pos="1080"/>
        </w:tabs>
        <w:suppressAutoHyphens/>
        <w:autoSpaceDE w:val="0"/>
        <w:ind w:firstLine="567"/>
        <w:jc w:val="both"/>
        <w:rPr>
          <w:rFonts w:eastAsia="Times New Roman" w:cs="Times New Roman"/>
          <w:sz w:val="20"/>
          <w:szCs w:val="20"/>
          <w:lang w:eastAsia="zh-CN"/>
        </w:rPr>
      </w:pPr>
      <w:r w:rsidRPr="004360C7">
        <w:rPr>
          <w:rFonts w:eastAsia="Times New Roman" w:cs="Times New Roman"/>
          <w:szCs w:val="28"/>
          <w:lang w:eastAsia="zh-CN"/>
        </w:rPr>
        <w:t>Н= (Н</w:t>
      </w:r>
      <w:r w:rsidRPr="004360C7">
        <w:rPr>
          <w:rFonts w:eastAsia="Times New Roman" w:cs="Times New Roman"/>
          <w:sz w:val="20"/>
          <w:szCs w:val="20"/>
          <w:lang w:eastAsia="zh-CN"/>
        </w:rPr>
        <w:t>округ</w:t>
      </w:r>
      <w:r>
        <w:rPr>
          <w:rFonts w:eastAsia="Times New Roman" w:cs="Times New Roman"/>
          <w:sz w:val="20"/>
          <w:szCs w:val="20"/>
          <w:lang w:eastAsia="zh-CN"/>
        </w:rPr>
        <w:t>/Тюм.</w:t>
      </w:r>
      <w:r w:rsidRPr="004360C7">
        <w:rPr>
          <w:rFonts w:eastAsia="Times New Roman" w:cs="Times New Roman"/>
          <w:sz w:val="20"/>
          <w:szCs w:val="20"/>
          <w:lang w:eastAsia="zh-CN"/>
        </w:rPr>
        <w:t xml:space="preserve"> + </w:t>
      </w:r>
      <w:r w:rsidRPr="004360C7">
        <w:rPr>
          <w:rFonts w:eastAsia="Times New Roman" w:cs="Times New Roman"/>
          <w:szCs w:val="28"/>
          <w:lang w:eastAsia="zh-CN"/>
        </w:rPr>
        <w:t>Н</w:t>
      </w:r>
      <w:r w:rsidRPr="004360C7">
        <w:rPr>
          <w:rFonts w:eastAsia="Times New Roman" w:cs="Times New Roman"/>
          <w:sz w:val="20"/>
          <w:szCs w:val="20"/>
          <w:lang w:eastAsia="zh-CN"/>
        </w:rPr>
        <w:t>мест);</w:t>
      </w:r>
    </w:p>
    <w:p w:rsidR="008F3F10" w:rsidRPr="004360C7" w:rsidRDefault="008F3F10" w:rsidP="00BE23ED">
      <w:pPr>
        <w:tabs>
          <w:tab w:val="left" w:pos="851"/>
          <w:tab w:val="left" w:pos="1080"/>
        </w:tabs>
        <w:suppressAutoHyphens/>
        <w:autoSpaceDE w:val="0"/>
        <w:ind w:firstLine="567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8F3F10" w:rsidRPr="00F059B2" w:rsidRDefault="008F3F10" w:rsidP="00BE23ED">
      <w:pPr>
        <w:tabs>
          <w:tab w:val="left" w:pos="851"/>
          <w:tab w:val="left" w:pos="1080"/>
        </w:tabs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zh-CN"/>
        </w:rPr>
      </w:pPr>
      <w:r w:rsidRPr="004360C7">
        <w:rPr>
          <w:rFonts w:eastAsia="Times New Roman" w:cs="Times New Roman"/>
          <w:szCs w:val="28"/>
          <w:lang w:eastAsia="zh-CN"/>
        </w:rPr>
        <w:t>Н</w:t>
      </w:r>
      <w:r w:rsidRPr="004360C7">
        <w:rPr>
          <w:rFonts w:eastAsia="Times New Roman" w:cs="Times New Roman"/>
          <w:sz w:val="20"/>
          <w:szCs w:val="20"/>
          <w:lang w:eastAsia="zh-CN"/>
        </w:rPr>
        <w:t xml:space="preserve">мест = </w:t>
      </w:r>
      <w:r w:rsidRPr="004360C7">
        <w:rPr>
          <w:rFonts w:eastAsia="Times New Roman" w:cs="Times New Roman"/>
          <w:szCs w:val="28"/>
          <w:u w:val="single"/>
          <w:lang w:eastAsia="zh-CN"/>
        </w:rPr>
        <w:t>Н</w:t>
      </w:r>
      <w:r w:rsidRPr="004360C7">
        <w:rPr>
          <w:rFonts w:eastAsia="Times New Roman" w:cs="Times New Roman"/>
          <w:sz w:val="22"/>
          <w:u w:val="single"/>
          <w:lang w:eastAsia="zh-CN"/>
        </w:rPr>
        <w:t>округ</w:t>
      </w:r>
      <w:r>
        <w:rPr>
          <w:rFonts w:eastAsia="Times New Roman" w:cs="Times New Roman"/>
          <w:sz w:val="22"/>
          <w:u w:val="single"/>
          <w:lang w:eastAsia="zh-CN"/>
        </w:rPr>
        <w:t>/Тюм.</w:t>
      </w:r>
      <w:r w:rsidRPr="004360C7">
        <w:rPr>
          <w:rFonts w:eastAsia="Times New Roman" w:cs="Times New Roman"/>
          <w:sz w:val="20"/>
          <w:szCs w:val="20"/>
          <w:u w:val="single"/>
          <w:lang w:eastAsia="zh-CN"/>
        </w:rPr>
        <w:t>*</w:t>
      </w:r>
      <w:r w:rsidRPr="004360C7">
        <w:rPr>
          <w:rFonts w:eastAsia="Times New Roman" w:cs="Times New Roman"/>
          <w:szCs w:val="28"/>
          <w:u w:val="single"/>
          <w:lang w:eastAsia="zh-CN"/>
        </w:rPr>
        <w:t>11%</w:t>
      </w:r>
      <w:r>
        <w:rPr>
          <w:rFonts w:eastAsia="Times New Roman" w:cs="Times New Roman"/>
          <w:szCs w:val="28"/>
          <w:lang w:eastAsia="zh-CN"/>
        </w:rPr>
        <w:t>, где</w:t>
      </w:r>
      <w:r w:rsidRPr="00F059B2">
        <w:rPr>
          <w:rFonts w:eastAsia="Times New Roman" w:cs="Times New Roman"/>
          <w:szCs w:val="28"/>
          <w:lang w:eastAsia="zh-CN"/>
        </w:rPr>
        <w:t>:</w:t>
      </w:r>
    </w:p>
    <w:p w:rsidR="008F3F10" w:rsidRPr="004360C7" w:rsidRDefault="008F3F10" w:rsidP="00BE23ED">
      <w:pPr>
        <w:tabs>
          <w:tab w:val="left" w:pos="851"/>
          <w:tab w:val="left" w:pos="1080"/>
        </w:tabs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zh-CN"/>
        </w:rPr>
      </w:pPr>
      <w:r w:rsidRPr="004360C7">
        <w:rPr>
          <w:rFonts w:eastAsia="Times New Roman" w:cs="Times New Roman"/>
          <w:sz w:val="10"/>
          <w:szCs w:val="10"/>
          <w:lang w:eastAsia="zh-CN"/>
        </w:rPr>
        <w:t xml:space="preserve">                                                </w:t>
      </w:r>
      <w:r w:rsidRPr="004360C7">
        <w:rPr>
          <w:rFonts w:eastAsia="Times New Roman" w:cs="Times New Roman"/>
          <w:szCs w:val="28"/>
          <w:lang w:eastAsia="zh-CN"/>
        </w:rPr>
        <w:t>89%</w:t>
      </w:r>
    </w:p>
    <w:p w:rsidR="008F3F10" w:rsidRPr="004360C7" w:rsidRDefault="008F3F10" w:rsidP="00BE23ED">
      <w:pPr>
        <w:tabs>
          <w:tab w:val="left" w:pos="851"/>
          <w:tab w:val="left" w:pos="1080"/>
        </w:tabs>
        <w:suppressAutoHyphens/>
        <w:autoSpaceDE w:val="0"/>
        <w:ind w:firstLine="567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8F3F10" w:rsidRPr="004360C7" w:rsidRDefault="008F3F10" w:rsidP="00BE23ED">
      <w:pPr>
        <w:tabs>
          <w:tab w:val="left" w:pos="851"/>
          <w:tab w:val="left" w:pos="1080"/>
        </w:tabs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zh-CN"/>
        </w:rPr>
      </w:pPr>
      <w:r w:rsidRPr="004360C7">
        <w:rPr>
          <w:rFonts w:eastAsia="Times New Roman" w:cs="Times New Roman"/>
          <w:szCs w:val="28"/>
          <w:lang w:eastAsia="zh-CN"/>
        </w:rPr>
        <w:t>Н</w:t>
      </w:r>
      <w:r w:rsidRPr="004360C7">
        <w:rPr>
          <w:rFonts w:eastAsia="Times New Roman" w:cs="Times New Roman"/>
          <w:sz w:val="22"/>
          <w:lang w:eastAsia="zh-CN"/>
        </w:rPr>
        <w:t>округ</w:t>
      </w:r>
      <w:r>
        <w:rPr>
          <w:rFonts w:eastAsia="Times New Roman" w:cs="Times New Roman"/>
          <w:sz w:val="22"/>
          <w:lang w:eastAsia="zh-CN"/>
        </w:rPr>
        <w:t>/Тюм.</w:t>
      </w:r>
      <w:r w:rsidRPr="004360C7">
        <w:rPr>
          <w:rFonts w:eastAsia="Times New Roman" w:cs="Times New Roman"/>
          <w:sz w:val="22"/>
          <w:lang w:eastAsia="zh-CN"/>
        </w:rPr>
        <w:t xml:space="preserve"> </w:t>
      </w:r>
      <w:r w:rsidR="005C0EC9">
        <w:rPr>
          <w:rFonts w:eastAsia="Times New Roman" w:cs="Times New Roman"/>
          <w:szCs w:val="28"/>
          <w:lang w:eastAsia="zh-CN"/>
        </w:rPr>
        <w:t xml:space="preserve">– </w:t>
      </w:r>
      <w:r w:rsidRPr="004360C7">
        <w:rPr>
          <w:rFonts w:eastAsia="Times New Roman" w:cs="Times New Roman"/>
          <w:szCs w:val="28"/>
          <w:lang w:eastAsia="zh-CN"/>
        </w:rPr>
        <w:t>средняя рыночная стоимость одного квадратного метра общей площади жилого помещения в капита</w:t>
      </w:r>
      <w:r>
        <w:rPr>
          <w:rFonts w:eastAsia="Times New Roman" w:cs="Times New Roman"/>
          <w:szCs w:val="28"/>
          <w:lang w:eastAsia="zh-CN"/>
        </w:rPr>
        <w:t>льном исполнении, установленная</w:t>
      </w:r>
      <w:r w:rsidRPr="004360C7">
        <w:rPr>
          <w:rFonts w:eastAsia="Times New Roman" w:cs="Times New Roman"/>
          <w:szCs w:val="28"/>
          <w:lang w:eastAsia="zh-CN"/>
        </w:rPr>
        <w:t xml:space="preserve"> приказом Региональной службы по тарифам Ханты-Мансийского автономного округа – Югры по соответствующему муниципальному образованию на второй квартал года, предшествующего предоставлению субсидии/социальной выплаты;</w:t>
      </w:r>
    </w:p>
    <w:p w:rsidR="008F3F10" w:rsidRDefault="008F3F10" w:rsidP="00BE23ED">
      <w:pPr>
        <w:tabs>
          <w:tab w:val="left" w:pos="851"/>
          <w:tab w:val="left" w:pos="1080"/>
        </w:tabs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zh-CN"/>
        </w:rPr>
      </w:pPr>
      <w:r w:rsidRPr="004360C7">
        <w:rPr>
          <w:rFonts w:eastAsia="Times New Roman" w:cs="Times New Roman"/>
          <w:szCs w:val="28"/>
          <w:lang w:eastAsia="zh-CN"/>
        </w:rPr>
        <w:t>Н</w:t>
      </w:r>
      <w:r w:rsidRPr="004360C7">
        <w:rPr>
          <w:rFonts w:eastAsia="Times New Roman" w:cs="Times New Roman"/>
          <w:sz w:val="22"/>
          <w:lang w:eastAsia="zh-CN"/>
        </w:rPr>
        <w:t>мест</w:t>
      </w:r>
      <w:r w:rsidR="00431514">
        <w:rPr>
          <w:rFonts w:eastAsia="Times New Roman" w:cs="Times New Roman"/>
          <w:sz w:val="22"/>
          <w:lang w:eastAsia="zh-CN"/>
        </w:rPr>
        <w:t xml:space="preserve"> </w:t>
      </w:r>
      <w:r w:rsidR="00431514">
        <w:rPr>
          <w:rFonts w:eastAsia="Times New Roman" w:cs="Times New Roman"/>
          <w:szCs w:val="28"/>
          <w:lang w:eastAsia="zh-CN"/>
        </w:rPr>
        <w:t>–</w:t>
      </w:r>
      <w:r w:rsidRPr="004360C7">
        <w:rPr>
          <w:rFonts w:eastAsia="Times New Roman" w:cs="Times New Roman"/>
          <w:szCs w:val="28"/>
          <w:lang w:eastAsia="zh-CN"/>
        </w:rPr>
        <w:t xml:space="preserve"> стоимость одного квадратного метра в части софинансирования  подпрограммы за счет средств местного бюджета</w:t>
      </w:r>
      <w:r w:rsidR="005C0EC9">
        <w:rPr>
          <w:rFonts w:eastAsia="Times New Roman" w:cs="Times New Roman"/>
          <w:szCs w:val="28"/>
          <w:lang w:eastAsia="zh-CN"/>
        </w:rPr>
        <w:t>.</w:t>
      </w:r>
    </w:p>
    <w:p w:rsidR="008F3F10" w:rsidRPr="004360C7" w:rsidRDefault="008F3F10" w:rsidP="00BE23ED">
      <w:pPr>
        <w:tabs>
          <w:tab w:val="left" w:pos="851"/>
          <w:tab w:val="left" w:pos="1080"/>
        </w:tabs>
        <w:suppressAutoHyphens/>
        <w:autoSpaceDE w:val="0"/>
        <w:ind w:firstLine="567"/>
        <w:jc w:val="both"/>
        <w:rPr>
          <w:rFonts w:eastAsia="Times New Roman" w:cs="Times New Roman"/>
          <w:szCs w:val="28"/>
          <w:lang w:eastAsia="zh-CN"/>
        </w:rPr>
      </w:pPr>
      <w:r w:rsidRPr="004360C7">
        <w:rPr>
          <w:rFonts w:eastAsia="Times New Roman" w:cs="Times New Roman"/>
          <w:szCs w:val="28"/>
          <w:lang w:eastAsia="ru-RU"/>
        </w:rPr>
        <w:t>В слу</w:t>
      </w:r>
      <w:r>
        <w:rPr>
          <w:rFonts w:eastAsia="Times New Roman" w:cs="Times New Roman"/>
          <w:szCs w:val="28"/>
          <w:lang w:eastAsia="ru-RU"/>
        </w:rPr>
        <w:t>чае превышения размера субсидии (</w:t>
      </w:r>
      <w:r w:rsidRPr="004360C7">
        <w:rPr>
          <w:rFonts w:eastAsia="Times New Roman" w:cs="Times New Roman"/>
          <w:szCs w:val="28"/>
          <w:lang w:eastAsia="ru-RU"/>
        </w:rPr>
        <w:t>социальной выплаты</w:t>
      </w:r>
      <w:r>
        <w:rPr>
          <w:rFonts w:eastAsia="Times New Roman" w:cs="Times New Roman"/>
          <w:szCs w:val="28"/>
          <w:lang w:eastAsia="ru-RU"/>
        </w:rPr>
        <w:t>)</w:t>
      </w:r>
      <w:r w:rsidRPr="004360C7">
        <w:rPr>
          <w:rFonts w:eastAsia="Times New Roman" w:cs="Times New Roman"/>
          <w:szCs w:val="28"/>
          <w:lang w:eastAsia="ru-RU"/>
        </w:rPr>
        <w:t xml:space="preserve"> (СтЖ) </w:t>
      </w:r>
      <w:r w:rsidR="005C0EC9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4360C7">
        <w:rPr>
          <w:rFonts w:eastAsia="Times New Roman" w:cs="Times New Roman"/>
          <w:szCs w:val="28"/>
          <w:lang w:eastAsia="ru-RU"/>
        </w:rPr>
        <w:t>над фактической стоимостью жилого помещения умен</w:t>
      </w:r>
      <w:r w:rsidR="005C0EC9">
        <w:rPr>
          <w:rFonts w:eastAsia="Times New Roman" w:cs="Times New Roman"/>
          <w:szCs w:val="28"/>
          <w:lang w:eastAsia="ru-RU"/>
        </w:rPr>
        <w:t xml:space="preserve">ьшается часть софинансирования </w:t>
      </w:r>
      <w:r w:rsidRPr="004360C7">
        <w:rPr>
          <w:rFonts w:eastAsia="Times New Roman" w:cs="Times New Roman"/>
          <w:szCs w:val="28"/>
          <w:lang w:eastAsia="ru-RU"/>
        </w:rPr>
        <w:t>подпрограммы за счет средств местного бюджета</w:t>
      </w:r>
      <w:r>
        <w:rPr>
          <w:rFonts w:eastAsia="Times New Roman" w:cs="Times New Roman"/>
          <w:szCs w:val="28"/>
          <w:lang w:eastAsia="ru-RU"/>
        </w:rPr>
        <w:t>.</w:t>
      </w:r>
    </w:p>
    <w:p w:rsidR="008F3F10" w:rsidRPr="00B2415D" w:rsidRDefault="008F3F10" w:rsidP="00BE23ED">
      <w:pPr>
        <w:tabs>
          <w:tab w:val="left" w:pos="709"/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B2415D">
        <w:rPr>
          <w:rFonts w:cs="Times New Roman"/>
          <w:szCs w:val="28"/>
        </w:rPr>
        <w:t>. Субсидия</w:t>
      </w:r>
      <w:r>
        <w:rPr>
          <w:rFonts w:cs="Times New Roman"/>
          <w:szCs w:val="28"/>
        </w:rPr>
        <w:t xml:space="preserve"> (социальная выплата)</w:t>
      </w:r>
      <w:r w:rsidRPr="00B2415D">
        <w:rPr>
          <w:rFonts w:cs="Times New Roman"/>
          <w:szCs w:val="28"/>
        </w:rPr>
        <w:t xml:space="preserve"> на </w:t>
      </w:r>
      <w:r>
        <w:rPr>
          <w:rFonts w:cs="Times New Roman"/>
          <w:szCs w:val="28"/>
        </w:rPr>
        <w:t xml:space="preserve">несовершеннолетних </w:t>
      </w:r>
      <w:r w:rsidRPr="00B2415D">
        <w:rPr>
          <w:rFonts w:cs="Times New Roman"/>
          <w:szCs w:val="28"/>
        </w:rPr>
        <w:t>детей, зарегистрированных</w:t>
      </w:r>
      <w:r>
        <w:rPr>
          <w:rFonts w:cs="Times New Roman"/>
          <w:szCs w:val="28"/>
        </w:rPr>
        <w:t xml:space="preserve"> </w:t>
      </w:r>
      <w:r w:rsidRPr="00B2415D">
        <w:rPr>
          <w:rFonts w:cs="Times New Roman"/>
          <w:szCs w:val="28"/>
        </w:rPr>
        <w:t>в приспособленных для проживания строениях</w:t>
      </w:r>
      <w:r>
        <w:rPr>
          <w:rFonts w:cs="Times New Roman"/>
          <w:szCs w:val="28"/>
        </w:rPr>
        <w:t xml:space="preserve"> после 01.01.2012</w:t>
      </w:r>
      <w:r w:rsidRPr="00B2415D">
        <w:rPr>
          <w:rFonts w:cs="Times New Roman"/>
          <w:szCs w:val="28"/>
        </w:rPr>
        <w:t>, оплачивается 100% за счет средств местного бюджета</w:t>
      </w:r>
      <w:r>
        <w:rPr>
          <w:rFonts w:cs="Times New Roman"/>
          <w:szCs w:val="28"/>
        </w:rPr>
        <w:t xml:space="preserve"> в соответствии с решением Думы города о дополнительных мерах социальной поддержки несовершенно</w:t>
      </w:r>
      <w:r w:rsidR="005C0EC9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летних детей</w:t>
      </w:r>
      <w:r w:rsidR="005C0EC9">
        <w:rPr>
          <w:rFonts w:cs="Times New Roman"/>
          <w:szCs w:val="28"/>
        </w:rPr>
        <w:t xml:space="preserve">, зарегистрированных совместно </w:t>
      </w:r>
      <w:r>
        <w:rPr>
          <w:rFonts w:cs="Times New Roman"/>
          <w:szCs w:val="28"/>
        </w:rPr>
        <w:t>с родителями в приспособленных для проживания строениях после 01.01.2012</w:t>
      </w:r>
      <w:r w:rsidRPr="00B2415D">
        <w:rPr>
          <w:rFonts w:cs="Times New Roman"/>
          <w:szCs w:val="28"/>
        </w:rPr>
        <w:t>. Расчет субсидии</w:t>
      </w:r>
      <w:r>
        <w:rPr>
          <w:rFonts w:cs="Times New Roman"/>
          <w:szCs w:val="28"/>
        </w:rPr>
        <w:t xml:space="preserve"> (социальной </w:t>
      </w:r>
      <w:r w:rsidR="005C0EC9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>выплаты)</w:t>
      </w:r>
      <w:r w:rsidRPr="00B2415D">
        <w:rPr>
          <w:rFonts w:cs="Times New Roman"/>
          <w:szCs w:val="28"/>
        </w:rPr>
        <w:t xml:space="preserve"> производится аналогично пункту</w:t>
      </w:r>
      <w:r>
        <w:rPr>
          <w:rFonts w:cs="Times New Roman"/>
          <w:szCs w:val="28"/>
        </w:rPr>
        <w:t xml:space="preserve"> 1</w:t>
      </w:r>
      <w:r w:rsidRPr="00B2415D">
        <w:rPr>
          <w:rFonts w:cs="Times New Roman"/>
          <w:szCs w:val="28"/>
        </w:rPr>
        <w:t xml:space="preserve"> раздела I</w:t>
      </w:r>
      <w:r w:rsidRPr="00B2415D">
        <w:rPr>
          <w:rFonts w:cs="Times New Roman"/>
          <w:szCs w:val="28"/>
          <w:lang w:val="en-US"/>
        </w:rPr>
        <w:t>I</w:t>
      </w:r>
      <w:r w:rsidRPr="00B2415D">
        <w:rPr>
          <w:rFonts w:cs="Times New Roman"/>
          <w:szCs w:val="28"/>
        </w:rPr>
        <w:t>I настоящего порядка.</w:t>
      </w:r>
    </w:p>
    <w:p w:rsidR="008F3F10" w:rsidRPr="00B2415D" w:rsidRDefault="008F3F10" w:rsidP="00BE23ED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415D">
        <w:rPr>
          <w:rFonts w:ascii="Times New Roman" w:hAnsi="Times New Roman" w:cs="Times New Roman"/>
          <w:sz w:val="28"/>
          <w:szCs w:val="28"/>
        </w:rPr>
        <w:t>. Для прин</w:t>
      </w:r>
      <w:r>
        <w:rPr>
          <w:rFonts w:ascii="Times New Roman" w:hAnsi="Times New Roman" w:cs="Times New Roman"/>
          <w:sz w:val="28"/>
          <w:szCs w:val="28"/>
        </w:rPr>
        <w:t>ятия решения о выплате субсидии (</w:t>
      </w:r>
      <w:r w:rsidRPr="00B2415D">
        <w:rPr>
          <w:rFonts w:ascii="Times New Roman" w:hAnsi="Times New Roman" w:cs="Times New Roman"/>
          <w:sz w:val="28"/>
          <w:szCs w:val="28"/>
        </w:rPr>
        <w:t>социальной выплаты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415D">
        <w:rPr>
          <w:rFonts w:ascii="Times New Roman" w:hAnsi="Times New Roman" w:cs="Times New Roman"/>
          <w:sz w:val="28"/>
          <w:szCs w:val="28"/>
        </w:rPr>
        <w:t xml:space="preserve"> участник п</w:t>
      </w:r>
      <w:r>
        <w:rPr>
          <w:rFonts w:ascii="Times New Roman" w:hAnsi="Times New Roman" w:cs="Times New Roman"/>
          <w:sz w:val="28"/>
          <w:szCs w:val="28"/>
        </w:rPr>
        <w:t>одпрограммы обязан не позднее 15</w:t>
      </w:r>
      <w:r w:rsidR="005C0EC9">
        <w:rPr>
          <w:rFonts w:ascii="Times New Roman" w:hAnsi="Times New Roman" w:cs="Times New Roman"/>
          <w:sz w:val="28"/>
          <w:szCs w:val="28"/>
        </w:rPr>
        <w:t>-и</w:t>
      </w:r>
      <w:r w:rsidRPr="00B2415D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получения гарантийного письма представить следующие документы:</w:t>
      </w:r>
    </w:p>
    <w:p w:rsidR="008F3F10" w:rsidRPr="008A1CC2" w:rsidRDefault="008F3F10" w:rsidP="00BE23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 xml:space="preserve">- при покупке жилого помещения – договор купли-продажи жилого помещения, зарегистрированный в </w:t>
      </w:r>
      <w:r w:rsidRPr="008A1CC2">
        <w:rPr>
          <w:rFonts w:ascii="Times New Roman" w:hAnsi="Times New Roman" w:cs="Times New Roman"/>
          <w:sz w:val="28"/>
          <w:szCs w:val="28"/>
        </w:rPr>
        <w:t>установленном порядке, платежные документы, подтверждающие внесение собственных средств на приобретение жилья за минусом субсидии;</w:t>
      </w:r>
    </w:p>
    <w:p w:rsidR="008F3F10" w:rsidRPr="008A1CC2" w:rsidRDefault="008F3F10" w:rsidP="00BE23ED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CC2">
        <w:rPr>
          <w:rFonts w:ascii="Times New Roman" w:hAnsi="Times New Roman" w:cs="Times New Roman"/>
          <w:sz w:val="28"/>
          <w:szCs w:val="28"/>
        </w:rPr>
        <w:t>- при приобретении жилья путем оформления ипотечного кредита (жилищного займа) – договор купли-продажи жилого помещения, кредитный договор или договор займа, платежные документы о перечислении собственных средств, а также денежных средств согласно заключенному договору купли-продажи.</w:t>
      </w:r>
    </w:p>
    <w:p w:rsidR="008F3F10" w:rsidRPr="00B2415D" w:rsidRDefault="008F3F10" w:rsidP="00BE23ED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415D">
        <w:rPr>
          <w:rFonts w:ascii="Times New Roman" w:hAnsi="Times New Roman" w:cs="Times New Roman"/>
          <w:sz w:val="28"/>
          <w:szCs w:val="28"/>
        </w:rPr>
        <w:t>. Ре</w:t>
      </w:r>
      <w:r>
        <w:rPr>
          <w:rFonts w:ascii="Times New Roman" w:hAnsi="Times New Roman" w:cs="Times New Roman"/>
          <w:sz w:val="28"/>
          <w:szCs w:val="28"/>
        </w:rPr>
        <w:t>шение о предоставлен</w:t>
      </w:r>
      <w:r w:rsidR="005C0EC9">
        <w:rPr>
          <w:rFonts w:ascii="Times New Roman" w:hAnsi="Times New Roman" w:cs="Times New Roman"/>
          <w:sz w:val="28"/>
          <w:szCs w:val="28"/>
        </w:rPr>
        <w:t>ии субсидии (социальной выплаты)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15D">
        <w:rPr>
          <w:rFonts w:ascii="Times New Roman" w:hAnsi="Times New Roman" w:cs="Times New Roman"/>
          <w:sz w:val="28"/>
          <w:szCs w:val="28"/>
        </w:rPr>
        <w:t>на приоб</w:t>
      </w:r>
      <w:r w:rsidR="005C0EC9">
        <w:rPr>
          <w:rFonts w:ascii="Times New Roman" w:hAnsi="Times New Roman" w:cs="Times New Roman"/>
          <w:sz w:val="28"/>
          <w:szCs w:val="28"/>
        </w:rPr>
        <w:t>-</w:t>
      </w:r>
      <w:r w:rsidRPr="00B2415D">
        <w:rPr>
          <w:rFonts w:ascii="Times New Roman" w:hAnsi="Times New Roman" w:cs="Times New Roman"/>
          <w:sz w:val="28"/>
          <w:szCs w:val="28"/>
        </w:rPr>
        <w:t>ретение жилого помещения утверждается постановлением Администрации города.</w:t>
      </w:r>
    </w:p>
    <w:p w:rsidR="008F3F10" w:rsidRPr="00B2415D" w:rsidRDefault="008F3F10" w:rsidP="00BE23ED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415D">
        <w:rPr>
          <w:rFonts w:ascii="Times New Roman" w:hAnsi="Times New Roman" w:cs="Times New Roman"/>
          <w:sz w:val="28"/>
          <w:szCs w:val="28"/>
        </w:rPr>
        <w:t>. Участники подпрограммы, а также проживающие в строении граждане, не являющиеся участниками подпрогр</w:t>
      </w:r>
      <w:r>
        <w:rPr>
          <w:rFonts w:ascii="Times New Roman" w:hAnsi="Times New Roman" w:cs="Times New Roman"/>
          <w:sz w:val="28"/>
          <w:szCs w:val="28"/>
        </w:rPr>
        <w:t>аммы, обязаны освободить приспо</w:t>
      </w:r>
      <w:r w:rsidR="005C0EC9">
        <w:rPr>
          <w:rFonts w:ascii="Times New Roman" w:hAnsi="Times New Roman" w:cs="Times New Roman"/>
          <w:sz w:val="28"/>
          <w:szCs w:val="28"/>
        </w:rPr>
        <w:t>-</w:t>
      </w:r>
      <w:r w:rsidRPr="00B2415D">
        <w:rPr>
          <w:rFonts w:ascii="Times New Roman" w:hAnsi="Times New Roman" w:cs="Times New Roman"/>
          <w:sz w:val="28"/>
          <w:szCs w:val="28"/>
        </w:rPr>
        <w:t xml:space="preserve">собленное для проживания строение, закрыть финансовый лицевой счет, погасив имеющуюся задолженность за жилищно-коммунальные услуги, в течение </w:t>
      </w:r>
      <w:r w:rsidR="005C0EC9">
        <w:rPr>
          <w:rFonts w:ascii="Times New Roman" w:hAnsi="Times New Roman" w:cs="Times New Roman"/>
          <w:sz w:val="28"/>
          <w:szCs w:val="28"/>
        </w:rPr>
        <w:t xml:space="preserve">                   14-и</w:t>
      </w:r>
      <w:r w:rsidRPr="00B2415D">
        <w:rPr>
          <w:rFonts w:ascii="Times New Roman" w:hAnsi="Times New Roman" w:cs="Times New Roman"/>
          <w:sz w:val="28"/>
          <w:szCs w:val="28"/>
        </w:rPr>
        <w:t xml:space="preserve"> календарных дней после перечисления финансовых средств на приоб</w:t>
      </w:r>
      <w:r w:rsidR="005C0EC9">
        <w:rPr>
          <w:rFonts w:ascii="Times New Roman" w:hAnsi="Times New Roman" w:cs="Times New Roman"/>
          <w:sz w:val="28"/>
          <w:szCs w:val="28"/>
        </w:rPr>
        <w:t>-</w:t>
      </w:r>
      <w:r w:rsidRPr="00B2415D">
        <w:rPr>
          <w:rFonts w:ascii="Times New Roman" w:hAnsi="Times New Roman" w:cs="Times New Roman"/>
          <w:sz w:val="28"/>
          <w:szCs w:val="28"/>
        </w:rPr>
        <w:t>ретение жилого помещения.</w:t>
      </w:r>
    </w:p>
    <w:p w:rsidR="008F3F10" w:rsidRDefault="008F3F10" w:rsidP="00BE23ED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Оплата субсидии (</w:t>
      </w:r>
      <w:r w:rsidRPr="00B2415D">
        <w:rPr>
          <w:rFonts w:ascii="Times New Roman" w:hAnsi="Times New Roman" w:cs="Times New Roman"/>
          <w:sz w:val="28"/>
          <w:szCs w:val="28"/>
        </w:rPr>
        <w:t>социальной выплаты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415D">
        <w:rPr>
          <w:rFonts w:ascii="Times New Roman" w:hAnsi="Times New Roman" w:cs="Times New Roman"/>
          <w:sz w:val="28"/>
          <w:szCs w:val="28"/>
        </w:rPr>
        <w:t xml:space="preserve"> производится Администрацией города/уполномоченным органом </w:t>
      </w:r>
      <w:r w:rsidRPr="00E26065">
        <w:rPr>
          <w:rFonts w:ascii="Times New Roman" w:hAnsi="Times New Roman" w:cs="Times New Roman"/>
          <w:sz w:val="28"/>
          <w:szCs w:val="28"/>
        </w:rPr>
        <w:t>Тюменской области в течение одного месяца со дня предоставления договора,</w:t>
      </w:r>
      <w:r w:rsidRPr="00B2415D">
        <w:rPr>
          <w:rFonts w:ascii="Times New Roman" w:hAnsi="Times New Roman" w:cs="Times New Roman"/>
          <w:sz w:val="28"/>
          <w:szCs w:val="28"/>
        </w:rPr>
        <w:t xml:space="preserve"> 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15D">
        <w:rPr>
          <w:rFonts w:ascii="Times New Roman" w:hAnsi="Times New Roman" w:cs="Times New Roman"/>
          <w:sz w:val="28"/>
          <w:szCs w:val="28"/>
        </w:rPr>
        <w:t xml:space="preserve">в территориальном органе Управления Федеральной службы государственной регистрации, кадастра </w:t>
      </w:r>
      <w:r w:rsidR="005C0E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2415D">
        <w:rPr>
          <w:rFonts w:ascii="Times New Roman" w:hAnsi="Times New Roman" w:cs="Times New Roman"/>
          <w:sz w:val="28"/>
          <w:szCs w:val="28"/>
        </w:rPr>
        <w:t>и картографии.</w:t>
      </w:r>
    </w:p>
    <w:p w:rsidR="005C0EC9" w:rsidRPr="00B2415D" w:rsidRDefault="005C0EC9" w:rsidP="00BE23ED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F10" w:rsidRDefault="008F3F10" w:rsidP="00BE23ED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6065">
        <w:rPr>
          <w:rFonts w:ascii="Times New Roman" w:hAnsi="Times New Roman" w:cs="Times New Roman"/>
          <w:color w:val="000000" w:themeColor="text1"/>
          <w:sz w:val="28"/>
          <w:szCs w:val="28"/>
        </w:rPr>
        <w:t>Раздел I</w:t>
      </w:r>
      <w:r w:rsidRPr="00E260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E26065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предоставления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(социальной </w:t>
      </w:r>
      <w:r w:rsidRPr="00E26065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26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решениями Думы города в целях расселения граждан из строений, приспособленных </w:t>
      </w:r>
      <w:r w:rsidR="005C0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проживания, располагающихся в зонах перспективного строительства объектов местного значения, пострадавших в результате чрезвычайных обстоятельств.  </w:t>
      </w:r>
    </w:p>
    <w:p w:rsidR="008F3F10" w:rsidRPr="00B2415D" w:rsidRDefault="005C0EC9" w:rsidP="005C0EC9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3F10" w:rsidRPr="00B2415D">
        <w:rPr>
          <w:rFonts w:ascii="Times New Roman" w:hAnsi="Times New Roman" w:cs="Times New Roman"/>
          <w:sz w:val="28"/>
          <w:szCs w:val="28"/>
        </w:rPr>
        <w:t>Расчетная (средняя) стоимость жилья рассчитывается по формуле:</w:t>
      </w:r>
    </w:p>
    <w:p w:rsidR="008F3F10" w:rsidRPr="00B2415D" w:rsidRDefault="008F3F10" w:rsidP="005C0EC9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F3F10" w:rsidRPr="00B2415D" w:rsidRDefault="008F3F10" w:rsidP="005C0EC9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 xml:space="preserve">СтЖ = Н × РЖ, где: </w:t>
      </w:r>
    </w:p>
    <w:p w:rsidR="008F3F10" w:rsidRPr="00B2415D" w:rsidRDefault="008F3F10" w:rsidP="005C0EC9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F3F10" w:rsidRPr="00B2415D" w:rsidRDefault="008F3F10" w:rsidP="005C0EC9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 xml:space="preserve">СтЖ – размер субсидии; </w:t>
      </w:r>
    </w:p>
    <w:p w:rsidR="008F3F10" w:rsidRPr="00B2415D" w:rsidRDefault="008F3F10" w:rsidP="005C0EC9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>Н – средняя рыночная стоимость одного квадратного метра общей площади жилого помещения в капитальном исполнении, установленная приказом Региональной службы по тарифам Ханты-Мансийского автономного окр</w:t>
      </w:r>
      <w:r>
        <w:rPr>
          <w:rFonts w:ascii="Times New Roman" w:hAnsi="Times New Roman" w:cs="Times New Roman"/>
          <w:sz w:val="28"/>
          <w:szCs w:val="28"/>
        </w:rPr>
        <w:t xml:space="preserve">уга – Югры по городу Сургуту по состоянию на второй </w:t>
      </w:r>
      <w:r w:rsidRPr="00501F87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года, предшествующего предоставлению субсидии (социальной выплаты)</w:t>
      </w:r>
      <w:r w:rsidRPr="00501F87">
        <w:rPr>
          <w:rFonts w:ascii="Times New Roman" w:hAnsi="Times New Roman" w:cs="Times New Roman"/>
          <w:sz w:val="28"/>
          <w:szCs w:val="28"/>
        </w:rPr>
        <w:t xml:space="preserve">, финансируемая за счет средств местного </w:t>
      </w:r>
      <w:r w:rsidRPr="00B2415D">
        <w:rPr>
          <w:rFonts w:ascii="Times New Roman" w:hAnsi="Times New Roman" w:cs="Times New Roman"/>
          <w:sz w:val="28"/>
          <w:szCs w:val="28"/>
        </w:rPr>
        <w:t>бюджета;</w:t>
      </w:r>
    </w:p>
    <w:p w:rsidR="008F3F10" w:rsidRPr="00B2415D" w:rsidRDefault="008F3F10" w:rsidP="005C0EC9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>РЖ – норма предоставления общей площади жилого помещения, установленная для семей разной численности, указанной в пункте 4 раздела II настоящего порядка.</w:t>
      </w:r>
    </w:p>
    <w:p w:rsidR="008F3F10" w:rsidRPr="00B2415D" w:rsidRDefault="008F3F10" w:rsidP="005C0EC9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>2. Для принятия решения о выплате субсидии</w:t>
      </w:r>
      <w:r>
        <w:rPr>
          <w:rFonts w:ascii="Times New Roman" w:hAnsi="Times New Roman" w:cs="Times New Roman"/>
          <w:sz w:val="28"/>
          <w:szCs w:val="28"/>
        </w:rPr>
        <w:t xml:space="preserve"> (социальной выплаты)</w:t>
      </w:r>
      <w:r w:rsidRPr="00B2415D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обязан не позднее 15</w:t>
      </w:r>
      <w:r w:rsidR="005C0EC9">
        <w:rPr>
          <w:rFonts w:ascii="Times New Roman" w:hAnsi="Times New Roman" w:cs="Times New Roman"/>
          <w:sz w:val="28"/>
          <w:szCs w:val="28"/>
        </w:rPr>
        <w:t>-и</w:t>
      </w:r>
      <w:r w:rsidRPr="00B2415D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получения гарантийного письма представить следующие документы:</w:t>
      </w:r>
    </w:p>
    <w:p w:rsidR="008F3F10" w:rsidRPr="00B2415D" w:rsidRDefault="008F3F10" w:rsidP="005C0EC9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>- при покупке жилого помещения – договор купли-продажи жилого помещения, зарегистрированный в установленном порядке, платежные документы, подтверждающие внесение собственных средств на приобретение жилья за минусом субсидии;</w:t>
      </w:r>
    </w:p>
    <w:p w:rsidR="008F3F10" w:rsidRPr="00B2415D" w:rsidRDefault="008F3F10" w:rsidP="005C0EC9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>- при приобретении жилья путем оформления ипотечного кредита (жилищного займа) – договор купли-продажи жилого помещения, кредитный договор или договор займа, платежные документы о перечислении собственных средств, а также денежных средств согласно заключенному договору купли-продажи</w:t>
      </w:r>
      <w:r w:rsidR="00B96E0B">
        <w:rPr>
          <w:rFonts w:ascii="Times New Roman" w:hAnsi="Times New Roman" w:cs="Times New Roman"/>
          <w:sz w:val="28"/>
          <w:szCs w:val="28"/>
        </w:rPr>
        <w:t>.</w:t>
      </w:r>
    </w:p>
    <w:p w:rsidR="008F3F10" w:rsidRPr="00B2415D" w:rsidRDefault="008F3F10" w:rsidP="005C0EC9">
      <w:pPr>
        <w:pStyle w:val="ConsPlusNormal"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>3. Решение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(социальной выплаты)</w:t>
      </w:r>
      <w:r w:rsidRPr="00B2415D">
        <w:rPr>
          <w:rFonts w:ascii="Times New Roman" w:hAnsi="Times New Roman" w:cs="Times New Roman"/>
          <w:sz w:val="28"/>
          <w:szCs w:val="28"/>
        </w:rPr>
        <w:t xml:space="preserve"> на приоб</w:t>
      </w:r>
      <w:r w:rsidR="005C0EC9">
        <w:rPr>
          <w:rFonts w:ascii="Times New Roman" w:hAnsi="Times New Roman" w:cs="Times New Roman"/>
          <w:sz w:val="28"/>
          <w:szCs w:val="28"/>
        </w:rPr>
        <w:t>-</w:t>
      </w:r>
      <w:r w:rsidRPr="00B2415D">
        <w:rPr>
          <w:rFonts w:ascii="Times New Roman" w:hAnsi="Times New Roman" w:cs="Times New Roman"/>
          <w:sz w:val="28"/>
          <w:szCs w:val="28"/>
        </w:rPr>
        <w:t>ретение жилого помещения утверждается постановлением Администрации города.</w:t>
      </w:r>
    </w:p>
    <w:p w:rsidR="008F3F10" w:rsidRPr="0033020D" w:rsidRDefault="008F3F10" w:rsidP="005C0EC9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>4. Участники подпрограммы, а также проживающие в строении граждане, не являющиеся участниками подпрограммы, обязаны освободить приспо</w:t>
      </w:r>
      <w:r w:rsidR="005C0EC9">
        <w:rPr>
          <w:rFonts w:ascii="Times New Roman" w:hAnsi="Times New Roman" w:cs="Times New Roman"/>
          <w:sz w:val="28"/>
          <w:szCs w:val="28"/>
        </w:rPr>
        <w:t>-</w:t>
      </w:r>
      <w:r w:rsidRPr="00B2415D">
        <w:rPr>
          <w:rFonts w:ascii="Times New Roman" w:hAnsi="Times New Roman" w:cs="Times New Roman"/>
          <w:sz w:val="28"/>
          <w:szCs w:val="28"/>
        </w:rPr>
        <w:t xml:space="preserve">собленное для проживания строение, закрыть финансовый лицевой счет, погасив имеющуюся задолженность за жилищно-коммунальные услуги, в течение </w:t>
      </w:r>
      <w:r w:rsidR="005C0EC9">
        <w:rPr>
          <w:rFonts w:ascii="Times New Roman" w:hAnsi="Times New Roman" w:cs="Times New Roman"/>
          <w:sz w:val="28"/>
          <w:szCs w:val="28"/>
        </w:rPr>
        <w:t xml:space="preserve">                       14-и</w:t>
      </w:r>
      <w:r w:rsidRPr="00B2415D">
        <w:rPr>
          <w:rFonts w:ascii="Times New Roman" w:hAnsi="Times New Roman" w:cs="Times New Roman"/>
          <w:sz w:val="28"/>
          <w:szCs w:val="28"/>
        </w:rPr>
        <w:t xml:space="preserve"> календарных дней после перечисления финансовых </w:t>
      </w:r>
      <w:r w:rsidRPr="0033020D">
        <w:rPr>
          <w:rFonts w:ascii="Times New Roman" w:hAnsi="Times New Roman" w:cs="Times New Roman"/>
          <w:sz w:val="28"/>
          <w:szCs w:val="28"/>
        </w:rPr>
        <w:t>средств</w:t>
      </w:r>
      <w:r w:rsidR="005C0EC9">
        <w:rPr>
          <w:rFonts w:ascii="Times New Roman" w:hAnsi="Times New Roman" w:cs="Times New Roman"/>
          <w:sz w:val="28"/>
          <w:szCs w:val="28"/>
        </w:rPr>
        <w:t xml:space="preserve"> </w:t>
      </w:r>
      <w:r w:rsidRPr="0033020D">
        <w:rPr>
          <w:rFonts w:ascii="Times New Roman" w:hAnsi="Times New Roman" w:cs="Times New Roman"/>
          <w:sz w:val="28"/>
          <w:szCs w:val="28"/>
        </w:rPr>
        <w:t>на приоб</w:t>
      </w:r>
      <w:r w:rsidR="005C0EC9">
        <w:rPr>
          <w:rFonts w:ascii="Times New Roman" w:hAnsi="Times New Roman" w:cs="Times New Roman"/>
          <w:sz w:val="28"/>
          <w:szCs w:val="28"/>
        </w:rPr>
        <w:t>-</w:t>
      </w:r>
      <w:r w:rsidRPr="0033020D">
        <w:rPr>
          <w:rFonts w:ascii="Times New Roman" w:hAnsi="Times New Roman" w:cs="Times New Roman"/>
          <w:sz w:val="28"/>
          <w:szCs w:val="28"/>
        </w:rPr>
        <w:t>ретение жилого помещения.</w:t>
      </w:r>
    </w:p>
    <w:p w:rsidR="008F3F10" w:rsidRDefault="008F3F10" w:rsidP="005C0EC9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20D">
        <w:rPr>
          <w:rFonts w:ascii="Times New Roman" w:hAnsi="Times New Roman" w:cs="Times New Roman"/>
          <w:sz w:val="28"/>
          <w:szCs w:val="28"/>
        </w:rPr>
        <w:t>5. Оплата субсидии</w:t>
      </w:r>
      <w:r>
        <w:rPr>
          <w:rFonts w:ascii="Times New Roman" w:hAnsi="Times New Roman" w:cs="Times New Roman"/>
          <w:sz w:val="28"/>
          <w:szCs w:val="28"/>
        </w:rPr>
        <w:t xml:space="preserve"> (социальной выплаты) </w:t>
      </w:r>
      <w:r w:rsidRPr="0033020D">
        <w:rPr>
          <w:rFonts w:ascii="Times New Roman" w:hAnsi="Times New Roman" w:cs="Times New Roman"/>
          <w:sz w:val="28"/>
          <w:szCs w:val="28"/>
        </w:rPr>
        <w:t>производится Администрацией города в течение двух месяцев со дня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недвижимости и</w:t>
      </w:r>
      <w:r w:rsidRPr="0033020D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 xml:space="preserve"> из муниципального казенного учреждения </w:t>
      </w:r>
      <w:r w:rsidRPr="00E471C6">
        <w:rPr>
          <w:rFonts w:ascii="Times New Roman" w:hAnsi="Times New Roman" w:cs="Times New Roman"/>
          <w:sz w:val="28"/>
          <w:szCs w:val="28"/>
        </w:rPr>
        <w:t>«Многофункциональный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Pr="00E471C6">
        <w:rPr>
          <w:rFonts w:ascii="Times New Roman" w:hAnsi="Times New Roman" w:cs="Times New Roman"/>
          <w:sz w:val="28"/>
          <w:szCs w:val="28"/>
        </w:rPr>
        <w:t>и муниципальных услуг города Сургута»</w:t>
      </w:r>
      <w:r>
        <w:rPr>
          <w:rFonts w:ascii="Times New Roman" w:hAnsi="Times New Roman" w:cs="Times New Roman"/>
          <w:sz w:val="28"/>
          <w:szCs w:val="28"/>
        </w:rPr>
        <w:t>, прошедшего процедуру государственной регистрации в территори</w:t>
      </w:r>
      <w:r w:rsidRPr="0033020D">
        <w:rPr>
          <w:rFonts w:ascii="Times New Roman" w:hAnsi="Times New Roman" w:cs="Times New Roman"/>
          <w:sz w:val="28"/>
          <w:szCs w:val="28"/>
        </w:rPr>
        <w:t>альном органе Управления 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51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по Ханты-Мансийскому автономному округу – Югре</w:t>
      </w:r>
      <w:r w:rsidRPr="0033020D">
        <w:rPr>
          <w:rFonts w:ascii="Times New Roman" w:hAnsi="Times New Roman" w:cs="Times New Roman"/>
          <w:sz w:val="28"/>
          <w:szCs w:val="28"/>
        </w:rPr>
        <w:t>.</w:t>
      </w:r>
    </w:p>
    <w:p w:rsidR="005C0EC9" w:rsidRPr="00B2415D" w:rsidRDefault="005C0EC9" w:rsidP="005C0EC9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F10" w:rsidRPr="00B2415D" w:rsidRDefault="008F3F10" w:rsidP="00BE23ED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241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2415D">
        <w:rPr>
          <w:rFonts w:ascii="Times New Roman" w:hAnsi="Times New Roman" w:cs="Times New Roman"/>
          <w:sz w:val="28"/>
          <w:szCs w:val="28"/>
        </w:rPr>
        <w:t>. Порядок предоставления муниципальных жилых помещений                          на условиях договора коммерческого найма</w:t>
      </w:r>
    </w:p>
    <w:p w:rsidR="008F3F10" w:rsidRPr="00380837" w:rsidRDefault="008F3F10" w:rsidP="00BE23ED">
      <w:pPr>
        <w:ind w:firstLine="567"/>
        <w:jc w:val="both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>1. Приобретение муниципальных жилых помещений для предоставления участникам подпрограммы осуществляется в рамках средств, предусмотренных финансированием за счет средств бюджета Ханты-Мансийского автономного округа – Югры</w:t>
      </w:r>
      <w:r w:rsidR="00B5302C">
        <w:rPr>
          <w:rFonts w:cs="Times New Roman"/>
          <w:szCs w:val="28"/>
        </w:rPr>
        <w:t>,</w:t>
      </w:r>
      <w:r w:rsidRPr="00B2415D">
        <w:rPr>
          <w:rFonts w:cs="Times New Roman"/>
          <w:szCs w:val="28"/>
        </w:rPr>
        <w:t xml:space="preserve"> и 11% софинансированием подпрограммы за счет средств местного бюджета, с привлечением дополнительных средств</w:t>
      </w:r>
      <w:r>
        <w:rPr>
          <w:rFonts w:cs="Times New Roman"/>
          <w:szCs w:val="28"/>
        </w:rPr>
        <w:t xml:space="preserve"> в соответствии с решением Думы города</w:t>
      </w:r>
      <w:r w:rsidRPr="00B2415D">
        <w:rPr>
          <w:rFonts w:cs="Times New Roman"/>
          <w:szCs w:val="28"/>
        </w:rPr>
        <w:t xml:space="preserve">. Дополнительные средства – средства местного бюджета, </w:t>
      </w:r>
      <w:r w:rsidR="005C0EC9">
        <w:rPr>
          <w:rFonts w:cs="Times New Roman"/>
          <w:szCs w:val="28"/>
        </w:rPr>
        <w:t xml:space="preserve">                 </w:t>
      </w:r>
      <w:r w:rsidRPr="00B2415D">
        <w:rPr>
          <w:rFonts w:cs="Times New Roman"/>
          <w:szCs w:val="28"/>
        </w:rPr>
        <w:t>возмещающие разницу между площадью жилого помещения по норме предоставления и средней площадью квартир в жилых домах, введенных в эксплуа</w:t>
      </w:r>
      <w:r w:rsidR="005C0EC9">
        <w:rPr>
          <w:rFonts w:cs="Times New Roman"/>
          <w:szCs w:val="28"/>
        </w:rPr>
        <w:t>-</w:t>
      </w:r>
      <w:r w:rsidRPr="00B2415D">
        <w:rPr>
          <w:rFonts w:cs="Times New Roman"/>
          <w:szCs w:val="28"/>
        </w:rPr>
        <w:t>тацию, а также разницу между стоимостью одного квадратного метра жилого помещения в капитальном исполнении, установленной приказом Региональной службы по тарифам Ханты-</w:t>
      </w:r>
      <w:r w:rsidRPr="00380837">
        <w:rPr>
          <w:rFonts w:cs="Times New Roman"/>
          <w:szCs w:val="28"/>
        </w:rPr>
        <w:t>Мансийского автономного округа – Югры по городу Сургуту на дату объявления аукциона.</w:t>
      </w:r>
    </w:p>
    <w:p w:rsidR="008F3F10" w:rsidRPr="00B2415D" w:rsidRDefault="008F3F10" w:rsidP="00BE23ED">
      <w:pPr>
        <w:ind w:firstLine="567"/>
        <w:jc w:val="both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>2. Приобретение муниципальных жилых помещений осуществляется соадминистратором программы (департамент архитектур</w:t>
      </w:r>
      <w:r w:rsidR="005C0EC9">
        <w:rPr>
          <w:rFonts w:cs="Times New Roman"/>
          <w:szCs w:val="28"/>
        </w:rPr>
        <w:t xml:space="preserve">ы </w:t>
      </w:r>
      <w:r>
        <w:rPr>
          <w:rFonts w:cs="Times New Roman"/>
          <w:szCs w:val="28"/>
        </w:rPr>
        <w:t>и градостроительства</w:t>
      </w:r>
      <w:r w:rsidR="00B96E0B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</w:t>
      </w:r>
      <w:r w:rsidR="005C0EC9">
        <w:rPr>
          <w:rFonts w:cs="Times New Roman"/>
          <w:szCs w:val="28"/>
        </w:rPr>
        <w:t xml:space="preserve">                         </w:t>
      </w:r>
      <w:r w:rsidRPr="00B2415D">
        <w:rPr>
          <w:rFonts w:cs="Times New Roman"/>
          <w:szCs w:val="28"/>
        </w:rPr>
        <w:t>в соответствии с Федеральным законом от 05.04.2016 № 4</w:t>
      </w:r>
      <w:r>
        <w:rPr>
          <w:rFonts w:cs="Times New Roman"/>
          <w:szCs w:val="28"/>
        </w:rPr>
        <w:t xml:space="preserve">4-ФЗ </w:t>
      </w:r>
      <w:r w:rsidRPr="00B2415D">
        <w:rPr>
          <w:rFonts w:cs="Times New Roman"/>
          <w:szCs w:val="28"/>
        </w:rPr>
        <w:t>«О контрактной системе в сфере закупок товаров, работ и услуг для обеспечения государственных и муниципальных нужд».</w:t>
      </w:r>
    </w:p>
    <w:p w:rsidR="008F3F10" w:rsidRPr="00B2415D" w:rsidRDefault="008F3F10" w:rsidP="00BE23ED">
      <w:pPr>
        <w:ind w:firstLine="567"/>
        <w:jc w:val="both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>3. Предоставление участникам подпрограммы муниципальных жилых</w:t>
      </w:r>
      <w:r w:rsidR="005C0EC9">
        <w:rPr>
          <w:rFonts w:cs="Times New Roman"/>
          <w:szCs w:val="28"/>
        </w:rPr>
        <w:t xml:space="preserve">                 </w:t>
      </w:r>
      <w:r w:rsidRPr="00B2415D">
        <w:rPr>
          <w:rFonts w:cs="Times New Roman"/>
          <w:szCs w:val="28"/>
        </w:rPr>
        <w:t>помещений на условиях договора коммерческого найма осуществляется                     в соответствии с решением городской Думы от 28.12.2005 № 553-</w:t>
      </w:r>
      <w:r w:rsidRPr="00B2415D">
        <w:rPr>
          <w:rFonts w:cs="Times New Roman"/>
          <w:szCs w:val="28"/>
          <w:lang w:val="en-US"/>
        </w:rPr>
        <w:t>III</w:t>
      </w:r>
      <w:r w:rsidRPr="00B2415D">
        <w:rPr>
          <w:rFonts w:cs="Times New Roman"/>
          <w:szCs w:val="28"/>
        </w:rPr>
        <w:t xml:space="preserve"> ГД                    «Об утверждении Положения о порядке управления и содержания муниципального жилищного фонда (с нормами о порядке представления интересов муниципального образования на общих собраниях собственников помещений в многоквартирных домах) в городе Сургуте».</w:t>
      </w:r>
    </w:p>
    <w:p w:rsidR="008F3F10" w:rsidRDefault="008F3F10" w:rsidP="00BE23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>4. Право выкупа муниципального жил</w:t>
      </w:r>
      <w:r w:rsidR="005C0EC9">
        <w:rPr>
          <w:rFonts w:ascii="Times New Roman" w:hAnsi="Times New Roman" w:cs="Times New Roman"/>
          <w:sz w:val="28"/>
          <w:szCs w:val="28"/>
        </w:rPr>
        <w:t>ого помещения возникает</w:t>
      </w:r>
      <w:r>
        <w:rPr>
          <w:rFonts w:ascii="Times New Roman" w:hAnsi="Times New Roman" w:cs="Times New Roman"/>
          <w:sz w:val="28"/>
          <w:szCs w:val="28"/>
        </w:rPr>
        <w:t xml:space="preserve"> у участ</w:t>
      </w:r>
      <w:r w:rsidR="005C0EC9">
        <w:rPr>
          <w:rFonts w:ascii="Times New Roman" w:hAnsi="Times New Roman" w:cs="Times New Roman"/>
          <w:sz w:val="28"/>
          <w:szCs w:val="28"/>
        </w:rPr>
        <w:t>-</w:t>
      </w:r>
      <w:r w:rsidRPr="00B2415D">
        <w:rPr>
          <w:rFonts w:ascii="Times New Roman" w:hAnsi="Times New Roman" w:cs="Times New Roman"/>
          <w:sz w:val="28"/>
          <w:szCs w:val="28"/>
        </w:rPr>
        <w:t>ников подпрограммы с момента возникн</w:t>
      </w:r>
      <w:r>
        <w:rPr>
          <w:rFonts w:ascii="Times New Roman" w:hAnsi="Times New Roman" w:cs="Times New Roman"/>
          <w:sz w:val="28"/>
          <w:szCs w:val="28"/>
        </w:rPr>
        <w:t>овения права пользования муни</w:t>
      </w:r>
      <w:r w:rsidR="005C0E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B2415D">
        <w:rPr>
          <w:rFonts w:ascii="Times New Roman" w:hAnsi="Times New Roman" w:cs="Times New Roman"/>
          <w:sz w:val="28"/>
          <w:szCs w:val="28"/>
        </w:rPr>
        <w:t>пальным жилым помещением.</w:t>
      </w:r>
    </w:p>
    <w:p w:rsidR="005C0EC9" w:rsidRPr="00B2415D" w:rsidRDefault="005C0EC9" w:rsidP="00BE23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F10" w:rsidRDefault="008F3F10" w:rsidP="00BE23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Сохранение права пользования строением </w:t>
      </w:r>
    </w:p>
    <w:p w:rsidR="005C0EC9" w:rsidRDefault="008F3F10" w:rsidP="00BE23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подпрограммы, зарегистрированные в строении, приспо</w:t>
      </w:r>
      <w:r w:rsidR="004315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собленном для проживания, включенном в реестр </w:t>
      </w:r>
      <w:r w:rsidRPr="005027EA">
        <w:rPr>
          <w:rFonts w:ascii="Times New Roman" w:hAnsi="Times New Roman" w:cs="Times New Roman"/>
          <w:sz w:val="28"/>
          <w:szCs w:val="28"/>
        </w:rPr>
        <w:t>на 01</w:t>
      </w:r>
      <w:r w:rsidR="005C0EC9">
        <w:rPr>
          <w:rFonts w:ascii="Times New Roman" w:hAnsi="Times New Roman" w:cs="Times New Roman"/>
          <w:sz w:val="28"/>
          <w:szCs w:val="28"/>
        </w:rPr>
        <w:t>.01.2012</w:t>
      </w:r>
      <w:r>
        <w:rPr>
          <w:rFonts w:ascii="Times New Roman" w:hAnsi="Times New Roman" w:cs="Times New Roman"/>
          <w:sz w:val="28"/>
          <w:szCs w:val="28"/>
        </w:rPr>
        <w:t xml:space="preserve">, находящиеся </w:t>
      </w:r>
      <w:r w:rsidR="004315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 местах лишения свободы, сохраняют право пользования данным строением, </w:t>
      </w:r>
      <w:r w:rsidR="004315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а также имеют право на предоставление субсидии (социальной выплаты) </w:t>
      </w:r>
      <w:r w:rsidR="005C0E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 остальными участниками подпрограммы, з</w:t>
      </w:r>
      <w:r w:rsidR="005C0EC9">
        <w:rPr>
          <w:rFonts w:ascii="Times New Roman" w:hAnsi="Times New Roman" w:cs="Times New Roman"/>
          <w:sz w:val="28"/>
          <w:szCs w:val="28"/>
        </w:rPr>
        <w:t>арегистрированными в строении.</w:t>
      </w:r>
    </w:p>
    <w:p w:rsidR="008F3F10" w:rsidRPr="00115478" w:rsidRDefault="008F3F10" w:rsidP="00BE23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F10" w:rsidRPr="00B2415D" w:rsidRDefault="008F3F10" w:rsidP="00BE23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5D">
        <w:rPr>
          <w:rFonts w:ascii="Times New Roman" w:hAnsi="Times New Roman" w:cs="Times New Roman"/>
          <w:sz w:val="28"/>
          <w:szCs w:val="28"/>
        </w:rPr>
        <w:t>Раздел 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415D">
        <w:rPr>
          <w:rFonts w:ascii="Times New Roman" w:hAnsi="Times New Roman" w:cs="Times New Roman"/>
          <w:sz w:val="28"/>
          <w:szCs w:val="28"/>
        </w:rPr>
        <w:t>. Ликвидация приспособленных для проживания строений</w:t>
      </w:r>
    </w:p>
    <w:p w:rsidR="008F3F10" w:rsidRPr="00B2415D" w:rsidRDefault="008F3F10" w:rsidP="00BE23ED">
      <w:pPr>
        <w:ind w:firstLine="567"/>
        <w:jc w:val="both"/>
        <w:rPr>
          <w:rFonts w:cs="Times New Roman"/>
          <w:szCs w:val="28"/>
        </w:rPr>
      </w:pPr>
      <w:r w:rsidRPr="00B2415D">
        <w:rPr>
          <w:rFonts w:cs="Times New Roman"/>
          <w:szCs w:val="28"/>
        </w:rPr>
        <w:t>1. Под ликвидацией приспособленных для проживания строений понимается разбор, демонтаж, разрушение всех конструкций, их вывоз и размещение отходов после сноса строения на полигон ТБО, зачистка территории, планировка и отсыпка песком.</w:t>
      </w:r>
    </w:p>
    <w:p w:rsidR="008F3F10" w:rsidRDefault="008F3F10" w:rsidP="00B5302C">
      <w:pPr>
        <w:ind w:firstLine="567"/>
        <w:jc w:val="both"/>
        <w:sectPr w:rsidR="008F3F10" w:rsidSect="00000FF9">
          <w:headerReference w:type="default" r:id="rId8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 w:rsidRPr="00B2415D">
        <w:rPr>
          <w:rFonts w:cs="Times New Roman"/>
          <w:szCs w:val="28"/>
        </w:rPr>
        <w:t xml:space="preserve">2. Ликвидация приспособленных для проживания строений осуществляется по мере отселения участников подпрограммы и после отключения приспособленных для проживания строений от систем тепло-, водо- и энергоснабжения </w:t>
      </w:r>
      <w:r w:rsidR="005C0EC9">
        <w:rPr>
          <w:rFonts w:cs="Times New Roman"/>
          <w:szCs w:val="28"/>
        </w:rPr>
        <w:t xml:space="preserve">                     </w:t>
      </w:r>
      <w:r w:rsidRPr="00B2415D">
        <w:rPr>
          <w:rFonts w:cs="Times New Roman"/>
          <w:szCs w:val="28"/>
        </w:rPr>
        <w:t>за счет средств местного бюджета.</w:t>
      </w:r>
    </w:p>
    <w:p w:rsidR="008F3F10" w:rsidRPr="00DD6769" w:rsidRDefault="008F3F10" w:rsidP="005C0EC9">
      <w:pPr>
        <w:ind w:left="11199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5C0EC9" w:rsidRDefault="008F3F10" w:rsidP="005C0EC9">
      <w:pPr>
        <w:ind w:left="11199"/>
        <w:rPr>
          <w:rFonts w:cs="Times New Roman"/>
          <w:szCs w:val="28"/>
        </w:rPr>
      </w:pPr>
      <w:r w:rsidRPr="00DD6769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 xml:space="preserve">постановлению </w:t>
      </w:r>
    </w:p>
    <w:p w:rsidR="008F3F10" w:rsidRDefault="008F3F10" w:rsidP="005C0EC9">
      <w:pPr>
        <w:ind w:left="1119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</w:t>
      </w:r>
    </w:p>
    <w:p w:rsidR="008F3F10" w:rsidRDefault="005C0EC9" w:rsidP="005C0EC9">
      <w:pPr>
        <w:ind w:left="11199"/>
        <w:rPr>
          <w:rFonts w:cs="Times New Roman"/>
          <w:szCs w:val="28"/>
        </w:rPr>
      </w:pPr>
      <w:r>
        <w:rPr>
          <w:rFonts w:cs="Times New Roman"/>
          <w:szCs w:val="28"/>
        </w:rPr>
        <w:t>от ___________ № _______</w:t>
      </w:r>
      <w:r w:rsidR="008F3F10">
        <w:rPr>
          <w:rFonts w:cs="Times New Roman"/>
          <w:szCs w:val="28"/>
        </w:rPr>
        <w:t xml:space="preserve"> </w:t>
      </w:r>
    </w:p>
    <w:p w:rsidR="005C0EC9" w:rsidRDefault="005C0EC9" w:rsidP="005C0EC9">
      <w:pPr>
        <w:ind w:left="11199"/>
        <w:rPr>
          <w:rFonts w:cs="Times New Roman"/>
          <w:szCs w:val="28"/>
        </w:rPr>
      </w:pPr>
    </w:p>
    <w:p w:rsidR="005C0EC9" w:rsidRPr="00DD6769" w:rsidRDefault="005C0EC9" w:rsidP="005C0EC9">
      <w:pPr>
        <w:ind w:left="11199"/>
        <w:rPr>
          <w:rFonts w:cs="Times New Roman"/>
        </w:rPr>
      </w:pPr>
    </w:p>
    <w:p w:rsidR="008F3F10" w:rsidRPr="00DD6769" w:rsidRDefault="008F3F10" w:rsidP="008F3F10">
      <w:pPr>
        <w:jc w:val="center"/>
        <w:rPr>
          <w:rFonts w:cs="Times New Roman"/>
        </w:rPr>
      </w:pPr>
      <w:r w:rsidRPr="00DD6769">
        <w:rPr>
          <w:rFonts w:cs="Times New Roman"/>
        </w:rPr>
        <w:t xml:space="preserve">Реестр </w:t>
      </w:r>
    </w:p>
    <w:p w:rsidR="008F3F10" w:rsidRPr="00DD6769" w:rsidRDefault="008F3F10" w:rsidP="005C0EC9">
      <w:pPr>
        <w:jc w:val="center"/>
        <w:rPr>
          <w:rFonts w:cs="Times New Roman"/>
        </w:rPr>
      </w:pPr>
      <w:r w:rsidRPr="00DD6769">
        <w:rPr>
          <w:rFonts w:cs="Times New Roman"/>
        </w:rPr>
        <w:t xml:space="preserve">приспособленных для проживания строений, включенных в подпрограмму «Ликвидация и расселение </w:t>
      </w:r>
    </w:p>
    <w:p w:rsidR="008F3F10" w:rsidRPr="00DD6769" w:rsidRDefault="008F3F10" w:rsidP="005C0EC9">
      <w:pPr>
        <w:jc w:val="center"/>
        <w:rPr>
          <w:rFonts w:cs="Times New Roman"/>
        </w:rPr>
      </w:pPr>
      <w:r w:rsidRPr="00DD6769">
        <w:rPr>
          <w:rFonts w:cs="Times New Roman"/>
        </w:rPr>
        <w:t xml:space="preserve">приспособленных для проживания строений» муниципальной программы «Улучшение жилищных условий </w:t>
      </w:r>
    </w:p>
    <w:p w:rsidR="008F3F10" w:rsidRPr="00DD6769" w:rsidRDefault="008F3F10" w:rsidP="005C0EC9">
      <w:pPr>
        <w:jc w:val="center"/>
      </w:pPr>
      <w:r w:rsidRPr="00DD6769">
        <w:rPr>
          <w:rFonts w:cs="Times New Roman"/>
        </w:rPr>
        <w:t>населения города Сургута на 2014 – 2030 годы» на 2017 год</w:t>
      </w:r>
    </w:p>
    <w:p w:rsidR="008F3F10" w:rsidRPr="005C0EC9" w:rsidRDefault="008F3F10" w:rsidP="005C0EC9">
      <w:pPr>
        <w:jc w:val="center"/>
        <w:rPr>
          <w:szCs w:val="28"/>
        </w:rPr>
      </w:pPr>
    </w:p>
    <w:tbl>
      <w:tblPr>
        <w:tblW w:w="14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701"/>
        <w:gridCol w:w="2443"/>
        <w:gridCol w:w="1418"/>
        <w:gridCol w:w="1417"/>
        <w:gridCol w:w="6917"/>
      </w:tblGrid>
      <w:tr w:rsidR="008F3F10" w:rsidRPr="00BA488B" w:rsidTr="00431514">
        <w:trPr>
          <w:trHeight w:val="5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440201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40201">
              <w:rPr>
                <w:rFonts w:eastAsia="Times New Roman" w:cs="Times New Roman"/>
                <w:szCs w:val="28"/>
                <w:lang w:eastAsia="ru-RU"/>
              </w:rPr>
              <w:t>Поселок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3F10" w:rsidRPr="00440201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40201">
              <w:rPr>
                <w:rFonts w:eastAsia="Times New Roman" w:cs="Times New Roman"/>
                <w:szCs w:val="28"/>
                <w:lang w:eastAsia="ru-RU"/>
              </w:rPr>
              <w:t>Улица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40201">
              <w:rPr>
                <w:rFonts w:eastAsia="Times New Roman" w:cs="Times New Roman"/>
                <w:szCs w:val="28"/>
                <w:lang w:eastAsia="ru-RU"/>
              </w:rPr>
              <w:t xml:space="preserve">Номер </w:t>
            </w:r>
          </w:p>
          <w:p w:rsidR="008F3F10" w:rsidRPr="00440201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40201">
              <w:rPr>
                <w:rFonts w:eastAsia="Times New Roman" w:cs="Times New Roman"/>
                <w:szCs w:val="28"/>
                <w:lang w:eastAsia="ru-RU"/>
              </w:rPr>
              <w:t>строения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40201">
              <w:rPr>
                <w:rFonts w:eastAsia="Times New Roman" w:cs="Times New Roman"/>
                <w:szCs w:val="28"/>
                <w:lang w:eastAsia="ru-RU"/>
              </w:rPr>
              <w:t xml:space="preserve">Год </w:t>
            </w:r>
          </w:p>
          <w:p w:rsidR="008F3F10" w:rsidRPr="00440201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40201">
              <w:rPr>
                <w:rFonts w:eastAsia="Times New Roman" w:cs="Times New Roman"/>
                <w:szCs w:val="28"/>
                <w:lang w:eastAsia="ru-RU"/>
              </w:rPr>
              <w:t>вселения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440201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40201">
              <w:rPr>
                <w:rFonts w:eastAsia="Times New Roman" w:cs="Times New Roman"/>
                <w:szCs w:val="28"/>
                <w:lang w:eastAsia="ru-RU"/>
              </w:rPr>
              <w:t>Способ расселения</w:t>
            </w:r>
          </w:p>
        </w:tc>
      </w:tr>
      <w:tr w:rsidR="008F3F10" w:rsidRPr="00BA488B" w:rsidTr="00431514">
        <w:trPr>
          <w:trHeight w:val="4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440201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201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440201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2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Линия 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440201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201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440201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201">
              <w:rPr>
                <w:rFonts w:eastAsia="Times New Roman" w:cs="Times New Roman"/>
                <w:color w:val="000000"/>
                <w:szCs w:val="28"/>
                <w:lang w:eastAsia="ru-RU"/>
              </w:rPr>
              <w:t>Востокбурвод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440201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201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440201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4020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Лесная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BA488B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A488B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BA488B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A488B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13А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ind w:left="4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Лунный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Востокбурвод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7д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1986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1993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6_в1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7в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6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35А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2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237А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14а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 (Таболин)</w:t>
            </w:r>
          </w:p>
        </w:tc>
      </w:tr>
      <w:tr w:rsidR="008F3F10" w:rsidRPr="00BA488B" w:rsidTr="00431514">
        <w:trPr>
          <w:trHeight w:val="56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 (Стрелкова)</w:t>
            </w:r>
          </w:p>
        </w:tc>
      </w:tr>
      <w:tr w:rsidR="008F3F10" w:rsidRPr="00BA488B" w:rsidTr="00431514">
        <w:trPr>
          <w:trHeight w:val="70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 (Потопальская)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14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19б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8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19б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Курортная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52Б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13б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Московская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11Б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Московская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Московская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15а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Московская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Московская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Московская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17А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Авиационная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szCs w:val="28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szCs w:val="28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431514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  <w:r w:rsidR="008F3F10"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б_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szCs w:val="28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13/2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szCs w:val="28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13/3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szCs w:val="28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Геологов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Звездный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Вахта 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стр.1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Звездный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Вахта 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431514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стр.</w:t>
            </w:r>
            <w:r w:rsidR="008F3F10"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Звездный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Вахта 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24/3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431514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110</w:t>
            </w:r>
            <w:r w:rsidR="008F3F10"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818/6Б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Железнодорожная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6б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6д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7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СМП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Тюменская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 База ОРСа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38а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25Б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108а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157б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15а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15б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431514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  <w:r w:rsidR="008F3F10"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7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12А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97Б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7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Юность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Юбилейная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11б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Юность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Саянская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43151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12А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Юность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Саянская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Юность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211е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167.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3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225Б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10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157Г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7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167Б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43151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164А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57Г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57в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Взлетный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30Б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122А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122Б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125А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7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7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138А(5)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 Никульникова Л.Л.</w:t>
            </w:r>
          </w:p>
        </w:tc>
      </w:tr>
      <w:tr w:rsidR="008F3F10" w:rsidRPr="00BA488B" w:rsidTr="00431514">
        <w:trPr>
          <w:trHeight w:val="6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За Ручьем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138А_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Саймовская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Учебная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2_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08/3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Госснаб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18/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МО-94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Пограничная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МО-94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Пограничная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3_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МО-94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Пограничная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7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431514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425А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3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СУ-4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90а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76Б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80_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81Б_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7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Авиаторов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Авиаторов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109А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Березовская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8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Пилотов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Пилотов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44/2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Авиаторов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Березовская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Пилотов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Пилотов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Таежный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Пилотов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7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123а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86а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148а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Лесной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6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Нагорная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Нагорный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Нагорный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Юганский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7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Юганский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Юганский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Юганский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Юганский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49а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52г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55а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56е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62е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63б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65а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7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75/2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79а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89б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42а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пер. Нагорный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8/1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пер. Нагорный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пер. Нагорный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12а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пер. Юганский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пер. Юганский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пер. Юганский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3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Пионерская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Затонская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Затонская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Затонская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19а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Мамин-Сибиряк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ж/т ПТК СНПС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4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Озерная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57а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0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Рыбников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8а</w:t>
            </w:r>
            <w:r w:rsidR="00431514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кв</w:t>
            </w:r>
            <w:r w:rsidR="00431514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0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Рыбников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8а</w:t>
            </w:r>
            <w:r w:rsidR="00431514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кв</w:t>
            </w:r>
            <w:r w:rsidR="00431514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Рыбников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14в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Терешковой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75в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Терешковой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77/1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3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Терешковой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79в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Терешковой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7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Терешковой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Терешковой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1987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6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Рыбников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14а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Рыбников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14г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Терешковой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79а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1995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Терешковой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Черный Мыс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Мелик-Карамова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5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  <w:tr w:rsidR="008F3F10" w:rsidRPr="00BA488B" w:rsidTr="00431514">
        <w:trPr>
          <w:trHeight w:val="4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Кедровый-1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линия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>2002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F10" w:rsidRPr="005C0EC9" w:rsidRDefault="008F3F10" w:rsidP="005C0EC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0EC9">
              <w:rPr>
                <w:rFonts w:eastAsia="Times New Roman" w:cs="Times New Roman"/>
                <w:szCs w:val="28"/>
                <w:lang w:eastAsia="ru-RU"/>
              </w:rPr>
              <w:t xml:space="preserve">предоставление социальной выплаты на приобретение </w:t>
            </w:r>
            <w:r w:rsidRPr="005C0EC9">
              <w:rPr>
                <w:rFonts w:eastAsia="Times New Roman" w:cs="Times New Roman"/>
                <w:szCs w:val="28"/>
                <w:lang w:eastAsia="ru-RU"/>
              </w:rPr>
              <w:br/>
              <w:t>жилого помещения в собственность</w:t>
            </w:r>
          </w:p>
        </w:tc>
      </w:tr>
    </w:tbl>
    <w:p w:rsidR="008F3F10" w:rsidRPr="00DD6769" w:rsidRDefault="008F3F10" w:rsidP="005C0EC9">
      <w:pPr>
        <w:rPr>
          <w:sz w:val="10"/>
        </w:rPr>
      </w:pPr>
    </w:p>
    <w:p w:rsidR="008F3F10" w:rsidRPr="008F3F10" w:rsidRDefault="008F3F10" w:rsidP="005C0EC9"/>
    <w:sectPr w:rsidR="008F3F10" w:rsidRPr="008F3F10" w:rsidSect="00B5302C">
      <w:headerReference w:type="default" r:id="rId9"/>
      <w:pgSz w:w="16838" w:h="11906" w:orient="landscape"/>
      <w:pgMar w:top="1701" w:right="1134" w:bottom="1134" w:left="1134" w:header="709" w:footer="709" w:gutter="0"/>
      <w:pgNumType w:start="1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AEA" w:rsidRDefault="00C53AEA">
      <w:r>
        <w:separator/>
      </w:r>
    </w:p>
  </w:endnote>
  <w:endnote w:type="continuationSeparator" w:id="0">
    <w:p w:rsidR="00C53AEA" w:rsidRDefault="00C5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AEA" w:rsidRDefault="00C53AEA">
      <w:r>
        <w:separator/>
      </w:r>
    </w:p>
  </w:footnote>
  <w:footnote w:type="continuationSeparator" w:id="0">
    <w:p w:rsidR="00C53AEA" w:rsidRDefault="00C5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5926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5302C" w:rsidRPr="00B5302C" w:rsidRDefault="00B5302C">
        <w:pPr>
          <w:pStyle w:val="a5"/>
          <w:jc w:val="center"/>
          <w:rPr>
            <w:sz w:val="20"/>
            <w:szCs w:val="20"/>
          </w:rPr>
        </w:pPr>
        <w:r w:rsidRPr="00B5302C">
          <w:rPr>
            <w:sz w:val="20"/>
            <w:szCs w:val="20"/>
          </w:rPr>
          <w:fldChar w:fldCharType="begin"/>
        </w:r>
        <w:r w:rsidRPr="00B5302C">
          <w:rPr>
            <w:sz w:val="20"/>
            <w:szCs w:val="20"/>
          </w:rPr>
          <w:instrText>PAGE   \* MERGEFORMAT</w:instrText>
        </w:r>
        <w:r w:rsidRPr="00B5302C">
          <w:rPr>
            <w:sz w:val="20"/>
            <w:szCs w:val="20"/>
          </w:rPr>
          <w:fldChar w:fldCharType="separate"/>
        </w:r>
        <w:r w:rsidR="008561B5">
          <w:rPr>
            <w:noProof/>
            <w:sz w:val="20"/>
            <w:szCs w:val="20"/>
          </w:rPr>
          <w:t>1</w:t>
        </w:r>
        <w:r w:rsidRPr="00B5302C">
          <w:rPr>
            <w:sz w:val="20"/>
            <w:szCs w:val="20"/>
          </w:rPr>
          <w:fldChar w:fldCharType="end"/>
        </w:r>
      </w:p>
    </w:sdtContent>
  </w:sdt>
  <w:p w:rsidR="00B5302C" w:rsidRDefault="00B530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0543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5302C" w:rsidRPr="00B5302C" w:rsidRDefault="00B5302C">
        <w:pPr>
          <w:pStyle w:val="a5"/>
          <w:jc w:val="center"/>
          <w:rPr>
            <w:sz w:val="20"/>
            <w:szCs w:val="20"/>
          </w:rPr>
        </w:pPr>
        <w:r w:rsidRPr="00B5302C">
          <w:rPr>
            <w:sz w:val="20"/>
            <w:szCs w:val="20"/>
          </w:rPr>
          <w:fldChar w:fldCharType="begin"/>
        </w:r>
        <w:r w:rsidRPr="00B5302C">
          <w:rPr>
            <w:sz w:val="20"/>
            <w:szCs w:val="20"/>
          </w:rPr>
          <w:instrText>PAGE   \* MERGEFORMAT</w:instrText>
        </w:r>
        <w:r w:rsidRPr="00B5302C">
          <w:rPr>
            <w:sz w:val="20"/>
            <w:szCs w:val="20"/>
          </w:rPr>
          <w:fldChar w:fldCharType="separate"/>
        </w:r>
        <w:r w:rsidR="00117C81">
          <w:rPr>
            <w:noProof/>
            <w:sz w:val="20"/>
            <w:szCs w:val="20"/>
          </w:rPr>
          <w:t>20</w:t>
        </w:r>
        <w:r w:rsidRPr="00B5302C">
          <w:rPr>
            <w:sz w:val="20"/>
            <w:szCs w:val="20"/>
          </w:rPr>
          <w:fldChar w:fldCharType="end"/>
        </w:r>
      </w:p>
    </w:sdtContent>
  </w:sdt>
  <w:p w:rsidR="00F1341A" w:rsidRDefault="008561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pacing w:val="-5"/>
        <w:sz w:val="28"/>
        <w:szCs w:val="28"/>
      </w:rPr>
    </w:lvl>
  </w:abstractNum>
  <w:abstractNum w:abstractNumId="2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 w15:restartNumberingAfterBreak="0">
    <w:nsid w:val="0000001D"/>
    <w:multiLevelType w:val="singleLevel"/>
    <w:tmpl w:val="0000001D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0000021"/>
    <w:multiLevelType w:val="singleLevel"/>
    <w:tmpl w:val="00000021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6" w15:restartNumberingAfterBreak="0">
    <w:nsid w:val="04352373"/>
    <w:multiLevelType w:val="hybridMultilevel"/>
    <w:tmpl w:val="583A34B0"/>
    <w:lvl w:ilvl="0" w:tplc="28DA7B2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0A1151CF"/>
    <w:multiLevelType w:val="hybridMultilevel"/>
    <w:tmpl w:val="6F60210C"/>
    <w:lvl w:ilvl="0" w:tplc="046CEA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F23531E"/>
    <w:multiLevelType w:val="hybridMultilevel"/>
    <w:tmpl w:val="EBF0133C"/>
    <w:lvl w:ilvl="0" w:tplc="046CE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1311"/>
    <w:multiLevelType w:val="hybridMultilevel"/>
    <w:tmpl w:val="43DCBFB4"/>
    <w:lvl w:ilvl="0" w:tplc="046CEA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10"/>
    <w:rsid w:val="00000FF9"/>
    <w:rsid w:val="000F3187"/>
    <w:rsid w:val="00117C81"/>
    <w:rsid w:val="001207C4"/>
    <w:rsid w:val="00272B71"/>
    <w:rsid w:val="003F62D8"/>
    <w:rsid w:val="00431514"/>
    <w:rsid w:val="00520A5E"/>
    <w:rsid w:val="005C0EC9"/>
    <w:rsid w:val="0060767A"/>
    <w:rsid w:val="007E33EB"/>
    <w:rsid w:val="007E7776"/>
    <w:rsid w:val="008425B6"/>
    <w:rsid w:val="008561B5"/>
    <w:rsid w:val="008F3F10"/>
    <w:rsid w:val="00914FE0"/>
    <w:rsid w:val="009C5902"/>
    <w:rsid w:val="00A4645A"/>
    <w:rsid w:val="00AE5204"/>
    <w:rsid w:val="00B5302C"/>
    <w:rsid w:val="00B849DA"/>
    <w:rsid w:val="00B96E0B"/>
    <w:rsid w:val="00BE23ED"/>
    <w:rsid w:val="00C03697"/>
    <w:rsid w:val="00C53AEA"/>
    <w:rsid w:val="00D1572B"/>
    <w:rsid w:val="00D16E92"/>
    <w:rsid w:val="00E501BB"/>
    <w:rsid w:val="00E663C5"/>
    <w:rsid w:val="00E7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8094E0-EB6D-42A6-A1F9-28E6C4BD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F10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ConsPlusNormal">
    <w:name w:val="ConsPlusNormal"/>
    <w:rsid w:val="008F3F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8F3F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3F1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F3F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3F10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F3F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3F1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F3F1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F3F10"/>
    <w:rPr>
      <w:color w:val="800080"/>
      <w:u w:val="single"/>
    </w:rPr>
  </w:style>
  <w:style w:type="paragraph" w:customStyle="1" w:styleId="msonormal0">
    <w:name w:val="msonormal"/>
    <w:basedOn w:val="a"/>
    <w:rsid w:val="008F3F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F3F10"/>
    <w:pPr>
      <w:spacing w:before="100" w:beforeAutospacing="1" w:after="100" w:afterAutospacing="1"/>
    </w:pPr>
    <w:rPr>
      <w:rFonts w:eastAsia="Times New Roman" w:cs="Times New Roman"/>
      <w:color w:val="000000"/>
      <w:szCs w:val="28"/>
      <w:lang w:eastAsia="ru-RU"/>
    </w:rPr>
  </w:style>
  <w:style w:type="paragraph" w:customStyle="1" w:styleId="xl64">
    <w:name w:val="xl64"/>
    <w:basedOn w:val="a"/>
    <w:rsid w:val="008F3F1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F3F1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0">
    <w:name w:val="xl70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1">
    <w:name w:val="xl71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2">
    <w:name w:val="xl72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3">
    <w:name w:val="xl73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4">
    <w:name w:val="xl74"/>
    <w:basedOn w:val="a"/>
    <w:rsid w:val="008F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5">
    <w:name w:val="xl75"/>
    <w:basedOn w:val="a"/>
    <w:rsid w:val="008F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6">
    <w:name w:val="xl76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F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F3F1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F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F3F1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3">
    <w:name w:val="xl83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4">
    <w:name w:val="xl84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5">
    <w:name w:val="xl85"/>
    <w:basedOn w:val="a"/>
    <w:rsid w:val="008F3F1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6">
    <w:name w:val="xl86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7">
    <w:name w:val="xl87"/>
    <w:basedOn w:val="a"/>
    <w:rsid w:val="008F3F1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8">
    <w:name w:val="xl88"/>
    <w:basedOn w:val="a"/>
    <w:rsid w:val="008F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F3F1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F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2">
    <w:name w:val="xl92"/>
    <w:basedOn w:val="a"/>
    <w:rsid w:val="008F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3">
    <w:name w:val="xl93"/>
    <w:basedOn w:val="a"/>
    <w:rsid w:val="008F3F1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4">
    <w:name w:val="xl94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F3F1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7">
    <w:name w:val="xl97"/>
    <w:basedOn w:val="a"/>
    <w:rsid w:val="008F3F1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8">
    <w:name w:val="xl98"/>
    <w:basedOn w:val="a"/>
    <w:rsid w:val="008F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9">
    <w:name w:val="xl99"/>
    <w:basedOn w:val="a"/>
    <w:rsid w:val="008F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00">
    <w:name w:val="xl100"/>
    <w:basedOn w:val="a"/>
    <w:rsid w:val="008F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F3F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F3F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F3F1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F3F1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F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F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07">
    <w:name w:val="xl107"/>
    <w:basedOn w:val="a"/>
    <w:rsid w:val="008F3F1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08">
    <w:name w:val="xl108"/>
    <w:basedOn w:val="a"/>
    <w:rsid w:val="008F3F1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09">
    <w:name w:val="xl109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F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F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F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F3F10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F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16">
    <w:name w:val="xl116"/>
    <w:basedOn w:val="a"/>
    <w:rsid w:val="008F3F10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F3F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F3F1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F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F3F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F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F3F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F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F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F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26">
    <w:name w:val="xl126"/>
    <w:basedOn w:val="a"/>
    <w:rsid w:val="008F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F3F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29">
    <w:name w:val="xl129"/>
    <w:basedOn w:val="a"/>
    <w:rsid w:val="008F3F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30">
    <w:name w:val="xl130"/>
    <w:basedOn w:val="a"/>
    <w:rsid w:val="008F3F1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C8A1-283B-48D1-A9A8-9480738B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7661</Words>
  <Characters>43671</Characters>
  <Application>Microsoft Office Word</Application>
  <DocSecurity>0</DocSecurity>
  <Lines>363</Lines>
  <Paragraphs>102</Paragraphs>
  <ScaleCrop>false</ScaleCrop>
  <Company/>
  <LinksUpToDate>false</LinksUpToDate>
  <CharactersWithSpaces>51230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2017-12-28T04:50:00Z</cp:lastPrinted>
  <dcterms:created xsi:type="dcterms:W3CDTF">2018-01-10T06:08:00Z</dcterms:created>
  <dcterms:modified xsi:type="dcterms:W3CDTF">2018-01-10T06:08:00Z</dcterms:modified>
</cp:coreProperties>
</file>