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E59" w:rsidRDefault="00FB5E59" w:rsidP="00656C1A">
      <w:pPr>
        <w:spacing w:line="120" w:lineRule="atLeast"/>
        <w:jc w:val="center"/>
        <w:rPr>
          <w:sz w:val="24"/>
          <w:szCs w:val="24"/>
        </w:rPr>
      </w:pPr>
    </w:p>
    <w:p w:rsidR="00FB5E59" w:rsidRDefault="00FB5E59" w:rsidP="00656C1A">
      <w:pPr>
        <w:spacing w:line="120" w:lineRule="atLeast"/>
        <w:jc w:val="center"/>
        <w:rPr>
          <w:sz w:val="24"/>
          <w:szCs w:val="24"/>
        </w:rPr>
      </w:pPr>
    </w:p>
    <w:p w:rsidR="00FB5E59" w:rsidRPr="00852378" w:rsidRDefault="00FB5E59" w:rsidP="00656C1A">
      <w:pPr>
        <w:spacing w:line="120" w:lineRule="atLeast"/>
        <w:jc w:val="center"/>
        <w:rPr>
          <w:sz w:val="10"/>
          <w:szCs w:val="10"/>
        </w:rPr>
      </w:pPr>
    </w:p>
    <w:p w:rsidR="00FB5E59" w:rsidRDefault="00FB5E59" w:rsidP="00656C1A">
      <w:pPr>
        <w:spacing w:line="120" w:lineRule="atLeast"/>
        <w:jc w:val="center"/>
        <w:rPr>
          <w:sz w:val="10"/>
          <w:szCs w:val="24"/>
        </w:rPr>
      </w:pPr>
    </w:p>
    <w:p w:rsidR="00FB5E59" w:rsidRPr="005541F0" w:rsidRDefault="00FB5E5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B5E59" w:rsidRPr="005541F0" w:rsidRDefault="00FB5E5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B5E59" w:rsidRPr="005649E4" w:rsidRDefault="00FB5E59" w:rsidP="00656C1A">
      <w:pPr>
        <w:spacing w:line="120" w:lineRule="atLeast"/>
        <w:jc w:val="center"/>
        <w:rPr>
          <w:sz w:val="18"/>
          <w:szCs w:val="24"/>
        </w:rPr>
      </w:pPr>
    </w:p>
    <w:p w:rsidR="00FB5E59" w:rsidRPr="00656C1A" w:rsidRDefault="00FB5E5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B5E59" w:rsidRPr="005541F0" w:rsidRDefault="00FB5E59" w:rsidP="00656C1A">
      <w:pPr>
        <w:spacing w:line="120" w:lineRule="atLeast"/>
        <w:jc w:val="center"/>
        <w:rPr>
          <w:sz w:val="18"/>
          <w:szCs w:val="24"/>
        </w:rPr>
      </w:pPr>
    </w:p>
    <w:p w:rsidR="00FB5E59" w:rsidRPr="005541F0" w:rsidRDefault="00FB5E59" w:rsidP="00656C1A">
      <w:pPr>
        <w:spacing w:line="120" w:lineRule="atLeast"/>
        <w:jc w:val="center"/>
        <w:rPr>
          <w:sz w:val="20"/>
          <w:szCs w:val="24"/>
        </w:rPr>
      </w:pPr>
    </w:p>
    <w:p w:rsidR="00FB5E59" w:rsidRPr="00656C1A" w:rsidRDefault="00FB5E5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B5E59" w:rsidRDefault="00FB5E59" w:rsidP="00656C1A">
      <w:pPr>
        <w:spacing w:line="120" w:lineRule="atLeast"/>
        <w:jc w:val="center"/>
        <w:rPr>
          <w:sz w:val="30"/>
          <w:szCs w:val="24"/>
        </w:rPr>
      </w:pPr>
    </w:p>
    <w:p w:rsidR="00FB5E59" w:rsidRPr="00656C1A" w:rsidRDefault="00FB5E5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B5E5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B5E59" w:rsidRPr="00F8214F" w:rsidRDefault="00FB5E5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B5E59" w:rsidRPr="00F8214F" w:rsidRDefault="001312B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B5E59" w:rsidRPr="00F8214F" w:rsidRDefault="00FB5E5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B5E59" w:rsidRPr="00F8214F" w:rsidRDefault="001312B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FB5E59" w:rsidRPr="00A63FB0" w:rsidRDefault="00FB5E5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B5E59" w:rsidRPr="00A3761A" w:rsidRDefault="001312B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FB5E59" w:rsidRPr="00F8214F" w:rsidRDefault="00FB5E5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FB5E59" w:rsidRPr="00F8214F" w:rsidRDefault="00FB5E5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B5E59" w:rsidRPr="00AB4194" w:rsidRDefault="00FB5E5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B5E59" w:rsidRPr="00F8214F" w:rsidRDefault="001312B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137</w:t>
            </w:r>
          </w:p>
        </w:tc>
      </w:tr>
    </w:tbl>
    <w:p w:rsidR="00FB5E59" w:rsidRPr="00C725A6" w:rsidRDefault="00FB5E59" w:rsidP="00C725A6">
      <w:pPr>
        <w:rPr>
          <w:rFonts w:cs="Times New Roman"/>
          <w:szCs w:val="28"/>
        </w:rPr>
      </w:pPr>
    </w:p>
    <w:p w:rsidR="00FB5E59" w:rsidRPr="00FB5E59" w:rsidRDefault="00FB5E59" w:rsidP="00FB5E59">
      <w:pPr>
        <w:jc w:val="both"/>
        <w:rPr>
          <w:rFonts w:eastAsia="Times New Roman" w:cs="Times New Roman"/>
          <w:szCs w:val="28"/>
          <w:lang w:eastAsia="ru-RU"/>
        </w:rPr>
      </w:pPr>
      <w:r w:rsidRPr="00FB5E59">
        <w:rPr>
          <w:rFonts w:eastAsia="Times New Roman" w:cs="Times New Roman"/>
          <w:szCs w:val="28"/>
          <w:lang w:eastAsia="ru-RU"/>
        </w:rPr>
        <w:t xml:space="preserve">О корректировке проекта планировки </w:t>
      </w:r>
    </w:p>
    <w:p w:rsidR="00FB5E59" w:rsidRPr="00FB5E59" w:rsidRDefault="00FB5E59" w:rsidP="00FB5E59">
      <w:pPr>
        <w:jc w:val="both"/>
        <w:rPr>
          <w:rFonts w:eastAsia="Times New Roman" w:cs="Times New Roman"/>
          <w:szCs w:val="28"/>
          <w:lang w:eastAsia="ru-RU"/>
        </w:rPr>
      </w:pPr>
      <w:r w:rsidRPr="00FB5E59">
        <w:rPr>
          <w:rFonts w:eastAsia="Times New Roman" w:cs="Times New Roman"/>
          <w:szCs w:val="28"/>
          <w:lang w:eastAsia="ru-RU"/>
        </w:rPr>
        <w:t>«Застройка микрорайона 27 «А»</w:t>
      </w:r>
      <w:r w:rsidR="002A7F95">
        <w:rPr>
          <w:rFonts w:eastAsia="Times New Roman" w:cs="Times New Roman"/>
          <w:szCs w:val="28"/>
          <w:lang w:eastAsia="ru-RU"/>
        </w:rPr>
        <w:t>,</w:t>
      </w:r>
      <w:r w:rsidRPr="00FB5E59">
        <w:rPr>
          <w:rFonts w:eastAsia="Times New Roman" w:cs="Times New Roman"/>
          <w:szCs w:val="28"/>
          <w:lang w:eastAsia="ru-RU"/>
        </w:rPr>
        <w:t xml:space="preserve"> г</w:t>
      </w:r>
      <w:r>
        <w:rPr>
          <w:rFonts w:eastAsia="Times New Roman" w:cs="Times New Roman"/>
          <w:szCs w:val="28"/>
          <w:lang w:eastAsia="ru-RU"/>
        </w:rPr>
        <w:t>.</w:t>
      </w:r>
      <w:r w:rsidRPr="00FB5E59">
        <w:rPr>
          <w:rFonts w:eastAsia="Times New Roman" w:cs="Times New Roman"/>
          <w:szCs w:val="28"/>
          <w:lang w:eastAsia="ru-RU"/>
        </w:rPr>
        <w:t xml:space="preserve"> Сургут</w:t>
      </w:r>
      <w:r>
        <w:rPr>
          <w:rFonts w:eastAsia="Times New Roman" w:cs="Times New Roman"/>
          <w:szCs w:val="28"/>
          <w:lang w:eastAsia="ru-RU"/>
        </w:rPr>
        <w:t>.</w:t>
      </w:r>
      <w:r w:rsidRPr="00FB5E59">
        <w:rPr>
          <w:rFonts w:eastAsia="Times New Roman" w:cs="Times New Roman"/>
          <w:szCs w:val="28"/>
          <w:lang w:eastAsia="ru-RU"/>
        </w:rPr>
        <w:t xml:space="preserve"> </w:t>
      </w:r>
    </w:p>
    <w:p w:rsidR="00FB5E59" w:rsidRPr="00FB5E59" w:rsidRDefault="00FB5E59" w:rsidP="00FB5E59">
      <w:pPr>
        <w:jc w:val="both"/>
        <w:rPr>
          <w:rFonts w:eastAsia="Times New Roman" w:cs="Times New Roman"/>
          <w:szCs w:val="28"/>
          <w:lang w:eastAsia="ru-RU"/>
        </w:rPr>
      </w:pPr>
      <w:r w:rsidRPr="00FB5E59">
        <w:rPr>
          <w:rFonts w:eastAsia="Times New Roman" w:cs="Times New Roman"/>
          <w:szCs w:val="28"/>
          <w:lang w:eastAsia="ru-RU"/>
        </w:rPr>
        <w:t xml:space="preserve">Корректировка» в части территории </w:t>
      </w:r>
    </w:p>
    <w:p w:rsidR="00FB5E59" w:rsidRPr="00FB5E59" w:rsidRDefault="00FB5E59" w:rsidP="00FB5E59">
      <w:pPr>
        <w:jc w:val="both"/>
        <w:rPr>
          <w:rFonts w:eastAsia="Times New Roman" w:cs="Times New Roman"/>
          <w:szCs w:val="28"/>
          <w:lang w:eastAsia="ru-RU"/>
        </w:rPr>
      </w:pPr>
      <w:r w:rsidRPr="00FB5E59">
        <w:rPr>
          <w:rFonts w:eastAsia="Times New Roman" w:cs="Times New Roman"/>
          <w:szCs w:val="28"/>
          <w:lang w:eastAsia="ru-RU"/>
        </w:rPr>
        <w:t>в границах улиц Мелик</w:t>
      </w:r>
      <w:r w:rsidR="002A7F95">
        <w:rPr>
          <w:rFonts w:eastAsia="Times New Roman" w:cs="Times New Roman"/>
          <w:szCs w:val="28"/>
          <w:lang w:eastAsia="ru-RU"/>
        </w:rPr>
        <w:t>-К</w:t>
      </w:r>
      <w:r w:rsidRPr="00FB5E59">
        <w:rPr>
          <w:rFonts w:eastAsia="Times New Roman" w:cs="Times New Roman"/>
          <w:szCs w:val="28"/>
          <w:lang w:eastAsia="ru-RU"/>
        </w:rPr>
        <w:t>арамова</w:t>
      </w:r>
      <w:r w:rsidR="002A7F95">
        <w:rPr>
          <w:rFonts w:eastAsia="Times New Roman" w:cs="Times New Roman"/>
          <w:szCs w:val="28"/>
          <w:lang w:eastAsia="ru-RU"/>
        </w:rPr>
        <w:t xml:space="preserve"> 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B5E59">
        <w:rPr>
          <w:rFonts w:eastAsia="Times New Roman" w:cs="Times New Roman"/>
          <w:szCs w:val="28"/>
          <w:lang w:eastAsia="ru-RU"/>
        </w:rPr>
        <w:t>Нагорн</w:t>
      </w:r>
      <w:r w:rsidR="002A7F95">
        <w:rPr>
          <w:rFonts w:eastAsia="Times New Roman" w:cs="Times New Roman"/>
          <w:szCs w:val="28"/>
          <w:lang w:eastAsia="ru-RU"/>
        </w:rPr>
        <w:t>ой</w:t>
      </w:r>
    </w:p>
    <w:p w:rsidR="00FB5E59" w:rsidRPr="00FB5E59" w:rsidRDefault="00FB5E59" w:rsidP="00FB5E59">
      <w:pPr>
        <w:jc w:val="both"/>
        <w:rPr>
          <w:rFonts w:eastAsia="Times New Roman" w:cs="Times New Roman"/>
          <w:szCs w:val="28"/>
          <w:lang w:eastAsia="ru-RU"/>
        </w:rPr>
      </w:pPr>
      <w:r w:rsidRPr="00FB5E59">
        <w:rPr>
          <w:rFonts w:eastAsia="Times New Roman" w:cs="Times New Roman"/>
          <w:szCs w:val="28"/>
          <w:lang w:eastAsia="ru-RU"/>
        </w:rPr>
        <w:t>для размещения жилого дома № 2</w:t>
      </w:r>
    </w:p>
    <w:p w:rsidR="00FB5E59" w:rsidRDefault="00FB5E59" w:rsidP="00FB5E59">
      <w:pPr>
        <w:rPr>
          <w:rFonts w:eastAsia="Times New Roman" w:cs="Times New Roman"/>
          <w:szCs w:val="28"/>
          <w:lang w:eastAsia="ru-RU"/>
        </w:rPr>
      </w:pPr>
    </w:p>
    <w:p w:rsidR="00FB5E59" w:rsidRPr="00FB5E59" w:rsidRDefault="00FB5E59" w:rsidP="00FB5E59">
      <w:pPr>
        <w:rPr>
          <w:rFonts w:eastAsia="Times New Roman" w:cs="Times New Roman"/>
          <w:szCs w:val="28"/>
          <w:lang w:eastAsia="ru-RU"/>
        </w:rPr>
      </w:pPr>
    </w:p>
    <w:p w:rsidR="00FB5E59" w:rsidRPr="00FB5E59" w:rsidRDefault="00FB5E59" w:rsidP="00FB5E5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B5E59">
        <w:rPr>
          <w:rFonts w:eastAsia="Times New Roman" w:cs="Times New Roman"/>
          <w:szCs w:val="28"/>
          <w:lang w:eastAsia="ru-RU"/>
        </w:rPr>
        <w:t>В соответствии со ст.45, 46 Градостроительного кодекса Российской</w:t>
      </w:r>
      <w:r w:rsidR="002A7F95">
        <w:rPr>
          <w:rFonts w:eastAsia="Times New Roman" w:cs="Times New Roman"/>
          <w:szCs w:val="28"/>
          <w:lang w:eastAsia="ru-RU"/>
        </w:rPr>
        <w:t xml:space="preserve">                   </w:t>
      </w:r>
      <w:r w:rsidRPr="00FB5E59">
        <w:rPr>
          <w:rFonts w:eastAsia="Times New Roman" w:cs="Times New Roman"/>
          <w:szCs w:val="28"/>
          <w:lang w:eastAsia="ru-RU"/>
        </w:rPr>
        <w:t xml:space="preserve"> Федерации, ст.</w:t>
      </w:r>
      <w:r w:rsidR="002A7F95">
        <w:rPr>
          <w:rFonts w:eastAsia="Times New Roman" w:cs="Times New Roman"/>
          <w:szCs w:val="28"/>
          <w:lang w:eastAsia="ru-RU"/>
        </w:rPr>
        <w:t>8</w:t>
      </w:r>
      <w:r w:rsidRPr="00FB5E59">
        <w:rPr>
          <w:rFonts w:eastAsia="Times New Roman" w:cs="Times New Roman"/>
          <w:szCs w:val="28"/>
          <w:lang w:eastAsia="ru-RU"/>
        </w:rPr>
        <w:t xml:space="preserve"> Правил землепользования и застройки на территории города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FB5E59">
        <w:rPr>
          <w:rFonts w:eastAsia="Times New Roman" w:cs="Times New Roman"/>
          <w:szCs w:val="28"/>
          <w:lang w:eastAsia="ru-RU"/>
        </w:rPr>
        <w:t xml:space="preserve"> Сургута, утвержденных решением городской Думы от 28.06.2005 № 475-</w:t>
      </w:r>
      <w:r w:rsidRPr="00FB5E59">
        <w:rPr>
          <w:rFonts w:eastAsia="Times New Roman" w:cs="Times New Roman"/>
          <w:szCs w:val="28"/>
          <w:lang w:val="en-US" w:eastAsia="ru-RU"/>
        </w:rPr>
        <w:t>III</w:t>
      </w:r>
      <w:r w:rsidRPr="00FB5E59">
        <w:rPr>
          <w:rFonts w:eastAsia="Times New Roman" w:cs="Times New Roman"/>
          <w:szCs w:val="28"/>
          <w:lang w:eastAsia="ru-RU"/>
        </w:rPr>
        <w:t xml:space="preserve"> ГД, учитывая заявление общества с ограниченной ответственностью</w:t>
      </w:r>
      <w:r w:rsidR="002A7F95">
        <w:rPr>
          <w:rFonts w:eastAsia="Times New Roman" w:cs="Times New Roman"/>
          <w:szCs w:val="28"/>
          <w:lang w:eastAsia="ru-RU"/>
        </w:rPr>
        <w:t xml:space="preserve"> </w:t>
      </w:r>
      <w:r w:rsidRPr="00FB5E59">
        <w:rPr>
          <w:rFonts w:eastAsia="Times New Roman" w:cs="Times New Roman"/>
          <w:szCs w:val="28"/>
          <w:lang w:eastAsia="ru-RU"/>
        </w:rPr>
        <w:t>«</w:t>
      </w:r>
      <w:proofErr w:type="spellStart"/>
      <w:r w:rsidRPr="00FB5E59">
        <w:rPr>
          <w:rFonts w:eastAsia="Times New Roman" w:cs="Times New Roman"/>
          <w:szCs w:val="28"/>
          <w:lang w:eastAsia="ru-RU"/>
        </w:rPr>
        <w:t>Глобал</w:t>
      </w:r>
      <w:proofErr w:type="spellEnd"/>
      <w:r w:rsidRPr="00FB5E59">
        <w:rPr>
          <w:rFonts w:eastAsia="Times New Roman" w:cs="Times New Roman"/>
          <w:szCs w:val="28"/>
          <w:lang w:eastAsia="ru-RU"/>
        </w:rPr>
        <w:t xml:space="preserve"> </w:t>
      </w:r>
      <w:r w:rsidR="002A7F95">
        <w:rPr>
          <w:rFonts w:eastAsia="Times New Roman" w:cs="Times New Roman"/>
          <w:szCs w:val="28"/>
          <w:lang w:eastAsia="ru-RU"/>
        </w:rPr>
        <w:t xml:space="preserve">                   </w:t>
      </w:r>
      <w:r w:rsidRPr="00FB5E59">
        <w:rPr>
          <w:rFonts w:eastAsia="Times New Roman" w:cs="Times New Roman"/>
          <w:szCs w:val="28"/>
          <w:lang w:eastAsia="ru-RU"/>
        </w:rPr>
        <w:t>Сервис»:</w:t>
      </w:r>
    </w:p>
    <w:p w:rsidR="00FB5E59" w:rsidRPr="00FB5E59" w:rsidRDefault="00FB5E59" w:rsidP="00FB5E5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B5E59">
        <w:rPr>
          <w:rFonts w:eastAsia="Times New Roman" w:cs="Times New Roman"/>
          <w:szCs w:val="28"/>
          <w:lang w:eastAsia="ru-RU"/>
        </w:rPr>
        <w:t>1. Принять решение о корректировке проекта планировки «Застройка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FB5E59">
        <w:rPr>
          <w:rFonts w:eastAsia="Times New Roman" w:cs="Times New Roman"/>
          <w:szCs w:val="28"/>
          <w:lang w:eastAsia="ru-RU"/>
        </w:rPr>
        <w:t xml:space="preserve"> микрорайона 27 «А», г. Сургут. Корректировка» в части территории в</w:t>
      </w:r>
      <w:r>
        <w:rPr>
          <w:rFonts w:eastAsia="Times New Roman" w:cs="Times New Roman"/>
          <w:szCs w:val="28"/>
          <w:lang w:eastAsia="ru-RU"/>
        </w:rPr>
        <w:t xml:space="preserve"> границах улиц Мелик</w:t>
      </w:r>
      <w:r w:rsidR="002A7F95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>Карамова</w:t>
      </w:r>
      <w:r w:rsidR="002A7F95">
        <w:rPr>
          <w:rFonts w:eastAsia="Times New Roman" w:cs="Times New Roman"/>
          <w:szCs w:val="28"/>
          <w:lang w:eastAsia="ru-RU"/>
        </w:rPr>
        <w:t xml:space="preserve"> и </w:t>
      </w:r>
      <w:r>
        <w:rPr>
          <w:rFonts w:eastAsia="Times New Roman" w:cs="Times New Roman"/>
          <w:szCs w:val="28"/>
          <w:lang w:eastAsia="ru-RU"/>
        </w:rPr>
        <w:t>Нагорн</w:t>
      </w:r>
      <w:r w:rsidR="002A7F95">
        <w:rPr>
          <w:rFonts w:eastAsia="Times New Roman" w:cs="Times New Roman"/>
          <w:szCs w:val="28"/>
          <w:lang w:eastAsia="ru-RU"/>
        </w:rPr>
        <w:t>ой</w:t>
      </w:r>
      <w:r w:rsidRPr="00FB5E59">
        <w:rPr>
          <w:rFonts w:eastAsia="Times New Roman" w:cs="Times New Roman"/>
          <w:szCs w:val="28"/>
          <w:lang w:eastAsia="ru-RU"/>
        </w:rPr>
        <w:t xml:space="preserve"> для размещения жилого дома № 2.</w:t>
      </w:r>
    </w:p>
    <w:p w:rsidR="00FB5E59" w:rsidRPr="00FB5E59" w:rsidRDefault="00FB5E59" w:rsidP="00FB5E5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B5E59">
        <w:rPr>
          <w:rFonts w:eastAsia="Times New Roman" w:cs="Times New Roman"/>
          <w:szCs w:val="28"/>
          <w:lang w:eastAsia="ru-RU"/>
        </w:rPr>
        <w:t>2. Заявителю откорректировать проект планировки, указанный в пункте 1</w:t>
      </w:r>
      <w:r>
        <w:rPr>
          <w:rFonts w:eastAsia="Times New Roman" w:cs="Times New Roman"/>
          <w:szCs w:val="28"/>
          <w:lang w:eastAsia="ru-RU"/>
        </w:rPr>
        <w:t>,</w:t>
      </w:r>
      <w:r w:rsidRPr="00FB5E59">
        <w:rPr>
          <w:rFonts w:eastAsia="Times New Roman" w:cs="Times New Roman"/>
          <w:szCs w:val="28"/>
          <w:lang w:eastAsia="ru-RU"/>
        </w:rPr>
        <w:t xml:space="preserve"> за сч</w:t>
      </w:r>
      <w:r>
        <w:rPr>
          <w:rFonts w:eastAsia="Times New Roman" w:cs="Times New Roman"/>
          <w:szCs w:val="28"/>
          <w:lang w:eastAsia="ru-RU"/>
        </w:rPr>
        <w:t>е</w:t>
      </w:r>
      <w:r w:rsidRPr="00FB5E59">
        <w:rPr>
          <w:rFonts w:eastAsia="Times New Roman" w:cs="Times New Roman"/>
          <w:szCs w:val="28"/>
          <w:lang w:eastAsia="ru-RU"/>
        </w:rPr>
        <w:t>т собственных средств.</w:t>
      </w:r>
    </w:p>
    <w:p w:rsidR="00FB5E59" w:rsidRPr="00FB5E59" w:rsidRDefault="00FB5E59" w:rsidP="00FB5E5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B5E59">
        <w:rPr>
          <w:rFonts w:eastAsia="Times New Roman" w:cs="Times New Roman"/>
          <w:szCs w:val="28"/>
          <w:lang w:eastAsia="ru-RU"/>
        </w:rPr>
        <w:t xml:space="preserve">3. Управлению по связям с общественностью и средствами массовой </w:t>
      </w:r>
      <w:r w:rsidR="002A7F95">
        <w:rPr>
          <w:rFonts w:eastAsia="Times New Roman" w:cs="Times New Roman"/>
          <w:szCs w:val="28"/>
          <w:lang w:eastAsia="ru-RU"/>
        </w:rPr>
        <w:t xml:space="preserve">                 </w:t>
      </w:r>
      <w:r w:rsidRPr="00FB5E59">
        <w:rPr>
          <w:rFonts w:eastAsia="Times New Roman" w:cs="Times New Roman"/>
          <w:szCs w:val="28"/>
          <w:lang w:eastAsia="ru-RU"/>
        </w:rPr>
        <w:t>информации опубликовать настоящее постановление в средствах массовой</w:t>
      </w:r>
      <w:r w:rsidR="002A7F95">
        <w:rPr>
          <w:rFonts w:eastAsia="Times New Roman" w:cs="Times New Roman"/>
          <w:szCs w:val="28"/>
          <w:lang w:eastAsia="ru-RU"/>
        </w:rPr>
        <w:t xml:space="preserve">               </w:t>
      </w:r>
      <w:r w:rsidRPr="00FB5E59">
        <w:rPr>
          <w:rFonts w:eastAsia="Times New Roman" w:cs="Times New Roman"/>
          <w:szCs w:val="28"/>
          <w:lang w:eastAsia="ru-RU"/>
        </w:rPr>
        <w:t xml:space="preserve"> информации и разместить на официальном портале Администрации города.</w:t>
      </w:r>
    </w:p>
    <w:p w:rsidR="00FB5E59" w:rsidRPr="00FB5E59" w:rsidRDefault="00FB5E59" w:rsidP="00FB5E5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B5E59">
        <w:rPr>
          <w:rFonts w:eastAsia="Times New Roman" w:cs="Times New Roman"/>
          <w:szCs w:val="28"/>
          <w:lang w:eastAsia="ru-RU"/>
        </w:rPr>
        <w:t>4. Контроль за выполнением постановления возложить на заместителя Главы города Меркулова Р.Е.</w:t>
      </w:r>
    </w:p>
    <w:p w:rsidR="00FB5E59" w:rsidRPr="000E5022" w:rsidRDefault="00FB5E59" w:rsidP="00FB5E59">
      <w:pPr>
        <w:keepNext/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FB5E59" w:rsidRPr="000E5022" w:rsidRDefault="00FB5E59" w:rsidP="00FB5E59">
      <w:pPr>
        <w:ind w:firstLine="567"/>
        <w:rPr>
          <w:rFonts w:eastAsia="Times New Roman" w:cs="Times New Roman"/>
          <w:szCs w:val="28"/>
          <w:lang w:eastAsia="ru-RU"/>
        </w:rPr>
      </w:pPr>
    </w:p>
    <w:p w:rsidR="00FB5E59" w:rsidRPr="000E5022" w:rsidRDefault="00FB5E59" w:rsidP="00FB5E59">
      <w:pPr>
        <w:ind w:firstLine="567"/>
        <w:rPr>
          <w:rFonts w:eastAsia="Times New Roman" w:cs="Times New Roman"/>
          <w:szCs w:val="28"/>
          <w:lang w:eastAsia="ru-RU"/>
        </w:rPr>
      </w:pPr>
    </w:p>
    <w:p w:rsidR="00FB5E59" w:rsidRPr="00FB5E59" w:rsidRDefault="00FB5E59" w:rsidP="00FB5E59">
      <w:pPr>
        <w:keepNext/>
        <w:jc w:val="both"/>
        <w:outlineLvl w:val="0"/>
        <w:rPr>
          <w:rFonts w:eastAsia="Times New Roman" w:cs="Times New Roman"/>
          <w:szCs w:val="24"/>
          <w:lang w:eastAsia="ru-RU"/>
        </w:rPr>
      </w:pPr>
      <w:r w:rsidRPr="00FB5E59">
        <w:rPr>
          <w:rFonts w:eastAsia="Times New Roman" w:cs="Times New Roman"/>
          <w:szCs w:val="24"/>
          <w:lang w:eastAsia="ru-RU"/>
        </w:rPr>
        <w:t xml:space="preserve">Глава города                                                                                           В.Н. Шувалов </w:t>
      </w:r>
    </w:p>
    <w:p w:rsidR="00FB5E59" w:rsidRPr="00FB5E59" w:rsidRDefault="00FB5E59" w:rsidP="00FB5E59">
      <w:pPr>
        <w:rPr>
          <w:rFonts w:eastAsia="Times New Roman" w:cs="Times New Roman"/>
          <w:sz w:val="24"/>
          <w:szCs w:val="24"/>
          <w:lang w:eastAsia="ru-RU"/>
        </w:rPr>
      </w:pPr>
    </w:p>
    <w:p w:rsidR="00FB5E59" w:rsidRPr="00FB5E59" w:rsidRDefault="00FB5E59" w:rsidP="00FB5E59">
      <w:pPr>
        <w:rPr>
          <w:rFonts w:eastAsia="Times New Roman" w:cs="Times New Roman"/>
          <w:sz w:val="24"/>
          <w:szCs w:val="24"/>
          <w:lang w:eastAsia="ru-RU"/>
        </w:rPr>
      </w:pPr>
    </w:p>
    <w:p w:rsidR="00FB5E59" w:rsidRPr="00FB5E59" w:rsidRDefault="00FB5E59" w:rsidP="00FB5E59">
      <w:pPr>
        <w:rPr>
          <w:rFonts w:eastAsia="Times New Roman" w:cs="Times New Roman"/>
          <w:sz w:val="24"/>
          <w:szCs w:val="24"/>
          <w:lang w:eastAsia="ru-RU"/>
        </w:rPr>
      </w:pPr>
    </w:p>
    <w:p w:rsidR="00FB5E59" w:rsidRPr="00FB5E59" w:rsidRDefault="00FB5E59" w:rsidP="00FB5E59">
      <w:pPr>
        <w:rPr>
          <w:rFonts w:eastAsia="Times New Roman" w:cs="Times New Roman"/>
          <w:sz w:val="24"/>
          <w:szCs w:val="24"/>
          <w:lang w:eastAsia="ru-RU"/>
        </w:rPr>
      </w:pPr>
    </w:p>
    <w:p w:rsidR="00FB5E59" w:rsidRPr="00FB5E59" w:rsidRDefault="00FB5E59" w:rsidP="00FB5E59">
      <w:pPr>
        <w:rPr>
          <w:rFonts w:eastAsia="Times New Roman" w:cs="Times New Roman"/>
          <w:sz w:val="24"/>
          <w:szCs w:val="24"/>
          <w:lang w:eastAsia="ru-RU"/>
        </w:rPr>
      </w:pPr>
    </w:p>
    <w:p w:rsidR="00FB5E59" w:rsidRPr="00FB5E59" w:rsidRDefault="00FB5E59" w:rsidP="00FB5E59">
      <w:pPr>
        <w:rPr>
          <w:rFonts w:eastAsia="Times New Roman" w:cs="Times New Roman"/>
          <w:sz w:val="24"/>
          <w:szCs w:val="24"/>
          <w:lang w:eastAsia="ru-RU"/>
        </w:rPr>
      </w:pPr>
    </w:p>
    <w:p w:rsidR="007560C1" w:rsidRPr="00FB5E59" w:rsidRDefault="007560C1" w:rsidP="00FB5E59"/>
    <w:sectPr w:rsidR="007560C1" w:rsidRPr="00FB5E59" w:rsidSect="00992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E59"/>
    <w:rsid w:val="000E5022"/>
    <w:rsid w:val="001312B0"/>
    <w:rsid w:val="002A7F95"/>
    <w:rsid w:val="005210F8"/>
    <w:rsid w:val="007560C1"/>
    <w:rsid w:val="009C3BFA"/>
    <w:rsid w:val="00A5590F"/>
    <w:rsid w:val="00D80BB2"/>
    <w:rsid w:val="00E139AD"/>
    <w:rsid w:val="00FB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F30CF8D-1061-4FC8-A3AF-13832C3A5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5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EBCC8-CEC9-4C57-91F7-96C40BEF8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2018-01-15T12:14:00Z</cp:lastPrinted>
  <dcterms:created xsi:type="dcterms:W3CDTF">2018-01-16T11:14:00Z</dcterms:created>
  <dcterms:modified xsi:type="dcterms:W3CDTF">2018-01-16T11:14:00Z</dcterms:modified>
</cp:coreProperties>
</file>