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B69" w:rsidRDefault="00EE7B69" w:rsidP="00656C1A">
      <w:pPr>
        <w:spacing w:line="120" w:lineRule="atLeast"/>
        <w:jc w:val="center"/>
        <w:rPr>
          <w:sz w:val="24"/>
          <w:szCs w:val="24"/>
        </w:rPr>
      </w:pPr>
    </w:p>
    <w:p w:rsidR="00EE7B69" w:rsidRDefault="00EE7B69" w:rsidP="00656C1A">
      <w:pPr>
        <w:spacing w:line="120" w:lineRule="atLeast"/>
        <w:jc w:val="center"/>
        <w:rPr>
          <w:sz w:val="24"/>
          <w:szCs w:val="24"/>
        </w:rPr>
      </w:pPr>
    </w:p>
    <w:p w:rsidR="00EE7B69" w:rsidRPr="00852378" w:rsidRDefault="00EE7B69" w:rsidP="00656C1A">
      <w:pPr>
        <w:spacing w:line="120" w:lineRule="atLeast"/>
        <w:jc w:val="center"/>
        <w:rPr>
          <w:sz w:val="10"/>
          <w:szCs w:val="10"/>
        </w:rPr>
      </w:pPr>
    </w:p>
    <w:p w:rsidR="00EE7B69" w:rsidRDefault="00EE7B69" w:rsidP="00656C1A">
      <w:pPr>
        <w:spacing w:line="120" w:lineRule="atLeast"/>
        <w:jc w:val="center"/>
        <w:rPr>
          <w:sz w:val="10"/>
          <w:szCs w:val="24"/>
        </w:rPr>
      </w:pPr>
    </w:p>
    <w:p w:rsidR="00EE7B69" w:rsidRPr="005541F0" w:rsidRDefault="00EE7B6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E7B69" w:rsidRPr="005541F0" w:rsidRDefault="00EE7B6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E7B69" w:rsidRPr="005649E4" w:rsidRDefault="00EE7B69" w:rsidP="00656C1A">
      <w:pPr>
        <w:spacing w:line="120" w:lineRule="atLeast"/>
        <w:jc w:val="center"/>
        <w:rPr>
          <w:sz w:val="18"/>
          <w:szCs w:val="24"/>
        </w:rPr>
      </w:pPr>
    </w:p>
    <w:p w:rsidR="00EE7B69" w:rsidRPr="00656C1A" w:rsidRDefault="00EE7B6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E7B69" w:rsidRPr="005541F0" w:rsidRDefault="00EE7B69" w:rsidP="00656C1A">
      <w:pPr>
        <w:spacing w:line="120" w:lineRule="atLeast"/>
        <w:jc w:val="center"/>
        <w:rPr>
          <w:sz w:val="18"/>
          <w:szCs w:val="24"/>
        </w:rPr>
      </w:pPr>
    </w:p>
    <w:p w:rsidR="00EE7B69" w:rsidRPr="005541F0" w:rsidRDefault="00EE7B69" w:rsidP="00656C1A">
      <w:pPr>
        <w:spacing w:line="120" w:lineRule="atLeast"/>
        <w:jc w:val="center"/>
        <w:rPr>
          <w:sz w:val="20"/>
          <w:szCs w:val="24"/>
        </w:rPr>
      </w:pPr>
    </w:p>
    <w:p w:rsidR="00EE7B69" w:rsidRPr="00656C1A" w:rsidRDefault="00EE7B6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E7B69" w:rsidRDefault="00EE7B69" w:rsidP="00656C1A">
      <w:pPr>
        <w:spacing w:line="120" w:lineRule="atLeast"/>
        <w:jc w:val="center"/>
        <w:rPr>
          <w:sz w:val="30"/>
          <w:szCs w:val="24"/>
        </w:rPr>
      </w:pPr>
    </w:p>
    <w:p w:rsidR="00EE7B69" w:rsidRPr="00656C1A" w:rsidRDefault="00EE7B6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E7B6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E7B69" w:rsidRPr="00F8214F" w:rsidRDefault="00EE7B6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E7B69" w:rsidRPr="00F8214F" w:rsidRDefault="0098665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E7B69" w:rsidRPr="00F8214F" w:rsidRDefault="00EE7B6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E7B69" w:rsidRPr="00F8214F" w:rsidRDefault="0098665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EE7B69" w:rsidRPr="00A63FB0" w:rsidRDefault="00EE7B6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E7B69" w:rsidRPr="00A3761A" w:rsidRDefault="0098665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E7B69" w:rsidRPr="00F8214F" w:rsidRDefault="00EE7B6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E7B69" w:rsidRPr="00F8214F" w:rsidRDefault="00EE7B6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E7B69" w:rsidRPr="00AB4194" w:rsidRDefault="00EE7B6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E7B69" w:rsidRPr="00F8214F" w:rsidRDefault="0098665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249</w:t>
            </w:r>
          </w:p>
        </w:tc>
      </w:tr>
    </w:tbl>
    <w:p w:rsidR="00EE7B69" w:rsidRPr="00C725A6" w:rsidRDefault="00EE7B69" w:rsidP="00C725A6">
      <w:pPr>
        <w:rPr>
          <w:rFonts w:cs="Times New Roman"/>
          <w:szCs w:val="28"/>
        </w:rPr>
      </w:pPr>
    </w:p>
    <w:p w:rsidR="00EE7B69" w:rsidRPr="00EE7B69" w:rsidRDefault="00EE7B69" w:rsidP="00EE7B69">
      <w:pPr>
        <w:rPr>
          <w:rFonts w:eastAsia="Times New Roman" w:cs="Times New Roman"/>
          <w:szCs w:val="28"/>
          <w:lang w:eastAsia="ru-RU"/>
        </w:rPr>
      </w:pPr>
      <w:r w:rsidRPr="00EE7B69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EE7B69" w:rsidRPr="00EE7B69" w:rsidRDefault="00EE7B69" w:rsidP="00EE7B69">
      <w:pPr>
        <w:rPr>
          <w:rFonts w:eastAsia="Times New Roman" w:cs="Times New Roman"/>
          <w:szCs w:val="28"/>
          <w:lang w:eastAsia="ru-RU"/>
        </w:rPr>
      </w:pPr>
      <w:r w:rsidRPr="00EE7B69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EE7B69" w:rsidRPr="00EE7B69" w:rsidRDefault="00EE7B69" w:rsidP="00EE7B69">
      <w:pPr>
        <w:rPr>
          <w:rFonts w:eastAsia="Times New Roman" w:cs="Times New Roman"/>
          <w:szCs w:val="28"/>
          <w:lang w:eastAsia="ru-RU"/>
        </w:rPr>
      </w:pPr>
      <w:r w:rsidRPr="00EE7B69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EE7B69" w:rsidRPr="00EE7B69" w:rsidRDefault="00EE7B69" w:rsidP="00EE7B69">
      <w:pPr>
        <w:rPr>
          <w:rFonts w:eastAsia="Times New Roman" w:cs="Times New Roman"/>
          <w:szCs w:val="28"/>
          <w:lang w:eastAsia="ru-RU"/>
        </w:rPr>
      </w:pPr>
      <w:r w:rsidRPr="00EE7B69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EE7B69" w:rsidRPr="00EE7B69" w:rsidRDefault="00EE7B69" w:rsidP="00EE7B69">
      <w:pPr>
        <w:rPr>
          <w:rFonts w:eastAsia="Times New Roman" w:cs="Times New Roman"/>
          <w:szCs w:val="28"/>
          <w:lang w:eastAsia="ru-RU"/>
        </w:rPr>
      </w:pPr>
      <w:r w:rsidRPr="00EE7B69">
        <w:rPr>
          <w:rFonts w:eastAsia="Times New Roman" w:cs="Times New Roman"/>
          <w:szCs w:val="28"/>
          <w:lang w:eastAsia="ru-RU"/>
        </w:rPr>
        <w:t xml:space="preserve">учреждению детскому саду № </w:t>
      </w:r>
      <w:r>
        <w:rPr>
          <w:rFonts w:eastAsia="Times New Roman" w:cs="Times New Roman"/>
          <w:szCs w:val="28"/>
          <w:lang w:eastAsia="ru-RU"/>
        </w:rPr>
        <w:t>81</w:t>
      </w:r>
      <w:r w:rsidRPr="00EE7B69">
        <w:rPr>
          <w:rFonts w:eastAsia="Times New Roman" w:cs="Times New Roman"/>
          <w:szCs w:val="28"/>
          <w:lang w:eastAsia="ru-RU"/>
        </w:rPr>
        <w:t xml:space="preserve"> </w:t>
      </w:r>
    </w:p>
    <w:p w:rsidR="00EE7B69" w:rsidRPr="00EE7B69" w:rsidRDefault="00EE7B69" w:rsidP="00EE7B69">
      <w:pPr>
        <w:rPr>
          <w:rFonts w:eastAsia="Times New Roman" w:cs="Times New Roman"/>
          <w:szCs w:val="28"/>
          <w:lang w:eastAsia="ru-RU"/>
        </w:rPr>
      </w:pPr>
      <w:r w:rsidRPr="00EE7B69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eastAsia="ru-RU"/>
        </w:rPr>
        <w:t>Мальвина</w:t>
      </w:r>
      <w:r w:rsidRPr="00EE7B69">
        <w:rPr>
          <w:rFonts w:eastAsia="Times New Roman" w:cs="Times New Roman"/>
          <w:szCs w:val="28"/>
          <w:lang w:eastAsia="ru-RU"/>
        </w:rPr>
        <w:t>» на 2018 год и на плановый</w:t>
      </w:r>
    </w:p>
    <w:p w:rsidR="00EE7B69" w:rsidRPr="00EE7B69" w:rsidRDefault="00EE7B69" w:rsidP="00EE7B69">
      <w:pPr>
        <w:rPr>
          <w:rFonts w:eastAsia="Times New Roman" w:cs="Times New Roman"/>
          <w:szCs w:val="28"/>
          <w:lang w:eastAsia="ru-RU"/>
        </w:rPr>
      </w:pPr>
      <w:r w:rsidRPr="00EE7B69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EE7B69" w:rsidRPr="00EE7B69" w:rsidRDefault="00EE7B69" w:rsidP="00EE7B69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EE7B69" w:rsidRPr="00EE7B69" w:rsidRDefault="00EE7B69" w:rsidP="00EE7B69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EE7B69" w:rsidRPr="00EE7B69" w:rsidRDefault="00EE7B69" w:rsidP="00EE7B6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7B69">
        <w:rPr>
          <w:rFonts w:eastAsia="Times New Roman" w:cs="Times New Roman"/>
          <w:szCs w:val="28"/>
          <w:lang w:eastAsia="ru-RU"/>
        </w:rPr>
        <w:t>В соответствии со ст.69.2 Бюджетного кодекса Российской Федерации,                 решением Думы города от 26.12.2017 № 205-</w:t>
      </w:r>
      <w:r w:rsidRPr="00EE7B69">
        <w:rPr>
          <w:rFonts w:eastAsia="Times New Roman" w:cs="Times New Roman"/>
          <w:szCs w:val="28"/>
          <w:lang w:val="en-US" w:eastAsia="ru-RU"/>
        </w:rPr>
        <w:t>VI</w:t>
      </w:r>
      <w:r w:rsidRPr="00EE7B69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                   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Админист-              рации города от </w:t>
      </w:r>
      <w:r w:rsidRPr="00EE7B69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Админист-             рации города», от 10.01.2017 № 01 «О передаче некоторых полномочий высшим должностным лицам Администрации города»</w:t>
      </w:r>
      <w:r w:rsidRPr="00EE7B69">
        <w:rPr>
          <w:rFonts w:eastAsia="Times New Roman" w:cs="Times New Roman"/>
          <w:szCs w:val="28"/>
          <w:lang w:eastAsia="ru-RU"/>
        </w:rPr>
        <w:t>:</w:t>
      </w:r>
    </w:p>
    <w:p w:rsidR="00EE7B69" w:rsidRPr="00EE7B69" w:rsidRDefault="00EE7B69" w:rsidP="00EE7B6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7B69"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           на 2018 год и на плановый период 2019 и 2020 годов </w:t>
      </w:r>
      <w:r w:rsidRPr="00EE7B69">
        <w:rPr>
          <w:rFonts w:eastAsia="Calibri" w:cs="Times New Roman"/>
          <w:szCs w:val="28"/>
        </w:rPr>
        <w:t xml:space="preserve">муниципальному                             бюджетному дошкольному образовательному учреждению детскому саду № </w:t>
      </w:r>
      <w:r>
        <w:rPr>
          <w:rFonts w:eastAsia="Calibri" w:cs="Times New Roman"/>
          <w:szCs w:val="28"/>
        </w:rPr>
        <w:t>81</w:t>
      </w:r>
      <w:r w:rsidRPr="00EE7B69">
        <w:rPr>
          <w:rFonts w:eastAsia="Calibri" w:cs="Times New Roman"/>
          <w:szCs w:val="28"/>
        </w:rPr>
        <w:t xml:space="preserve"> «</w:t>
      </w:r>
      <w:r>
        <w:rPr>
          <w:rFonts w:eastAsia="Calibri" w:cs="Times New Roman"/>
          <w:szCs w:val="28"/>
        </w:rPr>
        <w:t>Мальвина</w:t>
      </w:r>
      <w:r w:rsidRPr="00EE7B69">
        <w:rPr>
          <w:rFonts w:eastAsia="Calibri" w:cs="Times New Roman"/>
          <w:szCs w:val="28"/>
        </w:rPr>
        <w:t xml:space="preserve">» </w:t>
      </w:r>
      <w:r w:rsidRPr="00EE7B69">
        <w:rPr>
          <w:rFonts w:eastAsia="Times New Roman" w:cs="Times New Roman"/>
          <w:szCs w:val="28"/>
          <w:lang w:eastAsia="ru-RU"/>
        </w:rPr>
        <w:t>согласно приложению.</w:t>
      </w:r>
    </w:p>
    <w:p w:rsidR="00EE7B69" w:rsidRPr="00EE7B69" w:rsidRDefault="00EE7B69" w:rsidP="00EE7B6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7B69">
        <w:rPr>
          <w:rFonts w:eastAsia="Times New Roman" w:cs="Times New Roman"/>
          <w:szCs w:val="28"/>
          <w:lang w:eastAsia="ru-RU"/>
        </w:rPr>
        <w:t xml:space="preserve">2. Руководителю </w:t>
      </w:r>
      <w:r w:rsidRPr="00EE7B69">
        <w:rPr>
          <w:rFonts w:eastAsia="Calibri" w:cs="Times New Roman"/>
          <w:szCs w:val="28"/>
        </w:rPr>
        <w:t xml:space="preserve">муниципального бюджетному дошкольного образовательного учреждения детского сада № </w:t>
      </w:r>
      <w:r>
        <w:rPr>
          <w:rFonts w:eastAsia="Calibri" w:cs="Times New Roman"/>
          <w:szCs w:val="28"/>
        </w:rPr>
        <w:t>81</w:t>
      </w:r>
      <w:r w:rsidRPr="00EE7B69">
        <w:rPr>
          <w:rFonts w:eastAsia="Calibri" w:cs="Times New Roman"/>
          <w:szCs w:val="28"/>
        </w:rPr>
        <w:t xml:space="preserve"> «</w:t>
      </w:r>
      <w:r>
        <w:rPr>
          <w:rFonts w:eastAsia="Calibri" w:cs="Times New Roman"/>
          <w:szCs w:val="28"/>
        </w:rPr>
        <w:t>Мальвина</w:t>
      </w:r>
      <w:r w:rsidRPr="00EE7B69">
        <w:rPr>
          <w:rFonts w:eastAsia="Calibri" w:cs="Times New Roman"/>
          <w:szCs w:val="28"/>
        </w:rPr>
        <w:t xml:space="preserve">» </w:t>
      </w:r>
      <w:r w:rsidRPr="00EE7B69">
        <w:rPr>
          <w:rFonts w:eastAsia="Times New Roman" w:cs="Times New Roman"/>
          <w:szCs w:val="28"/>
          <w:lang w:eastAsia="ru-RU"/>
        </w:rPr>
        <w:t>обеспечить выполнение                        муниципального задания на оказание муниципальных услуг в 2018 году                             и плановом периоде 2019 и 2020 годов.</w:t>
      </w:r>
    </w:p>
    <w:p w:rsidR="00EE7B69" w:rsidRPr="00EE7B69" w:rsidRDefault="00EE7B69" w:rsidP="00EE7B6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7B69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</w:t>
      </w:r>
      <w:r w:rsidRPr="00EE7B69">
        <w:rPr>
          <w:rFonts w:eastAsia="Calibri" w:cs="Times New Roman"/>
          <w:szCs w:val="28"/>
        </w:rPr>
        <w:t xml:space="preserve">муниципальному бюджетному дошкольному образовательному учреждению детскому саду № </w:t>
      </w:r>
      <w:r>
        <w:rPr>
          <w:rFonts w:eastAsia="Calibri" w:cs="Times New Roman"/>
          <w:szCs w:val="28"/>
        </w:rPr>
        <w:t>81</w:t>
      </w:r>
      <w:r w:rsidRPr="00EE7B69">
        <w:rPr>
          <w:rFonts w:eastAsia="Calibri" w:cs="Times New Roman"/>
          <w:szCs w:val="28"/>
        </w:rPr>
        <w:t xml:space="preserve"> «</w:t>
      </w:r>
      <w:r>
        <w:rPr>
          <w:rFonts w:eastAsia="Calibri" w:cs="Times New Roman"/>
          <w:szCs w:val="28"/>
        </w:rPr>
        <w:t>Мальвина</w:t>
      </w:r>
      <w:r w:rsidRPr="00EE7B69">
        <w:rPr>
          <w:rFonts w:eastAsia="Calibri" w:cs="Times New Roman"/>
          <w:szCs w:val="28"/>
        </w:rPr>
        <w:t xml:space="preserve">» </w:t>
      </w:r>
      <w:r w:rsidRPr="00EE7B69">
        <w:rPr>
          <w:rFonts w:eastAsia="Times New Roman" w:cs="Times New Roman"/>
          <w:szCs w:val="28"/>
          <w:lang w:eastAsia="ru-RU"/>
        </w:rPr>
        <w:t>в 2018 году и плановом периоде 2019 и 2020 годов в порядке, установленном нормативными правовыми актами.</w:t>
      </w:r>
    </w:p>
    <w:p w:rsidR="00EE7B69" w:rsidRPr="00EE7B69" w:rsidRDefault="00EE7B69" w:rsidP="00EE7B6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E7B69" w:rsidRPr="00EE7B69" w:rsidRDefault="00EE7B69" w:rsidP="00EE7B6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7B69">
        <w:rPr>
          <w:rFonts w:eastAsia="Times New Roman" w:cs="Times New Roman"/>
          <w:szCs w:val="28"/>
          <w:lang w:eastAsia="ru-RU"/>
        </w:rPr>
        <w:lastRenderedPageBreak/>
        <w:t>4. Признать утратившими силу постановления Администрации города:</w:t>
      </w:r>
    </w:p>
    <w:p w:rsidR="00EE7B69" w:rsidRPr="00EE7B69" w:rsidRDefault="00EE7B69" w:rsidP="00EE7B6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EE7B69">
        <w:rPr>
          <w:rFonts w:eastAsia="Times New Roman" w:cs="Times New Roman"/>
          <w:szCs w:val="28"/>
          <w:lang w:eastAsia="ru-RU"/>
        </w:rPr>
        <w:t>от 04.04.2017 № 2363 «Об утверждении муниципального задания                      на оказание муниципальных услуг муниципальному бюджетному дошкольному образовательному учреждению детскому саду № 81 «Мальвина» на 2017 год                  и на плановый период 2018 и 2019 годов»;</w:t>
      </w:r>
    </w:p>
    <w:p w:rsidR="00EE7B69" w:rsidRPr="00EE7B69" w:rsidRDefault="00EE7B69" w:rsidP="00EE7B6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EE7B69">
        <w:rPr>
          <w:rFonts w:eastAsia="Times New Roman" w:cs="Times New Roman"/>
          <w:szCs w:val="28"/>
          <w:lang w:eastAsia="ru-RU"/>
        </w:rPr>
        <w:t xml:space="preserve">от 12.12.2017 № 10913 «О внесении изменения в постановление Администрации города от 04.04.2017 № 2363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81 «Мальвина» на 2017 год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EE7B69">
        <w:rPr>
          <w:rFonts w:eastAsia="Times New Roman" w:cs="Times New Roman"/>
          <w:szCs w:val="28"/>
          <w:lang w:eastAsia="ru-RU"/>
        </w:rPr>
        <w:t>и на плановый период 2018 и 2019 годов».</w:t>
      </w:r>
    </w:p>
    <w:p w:rsidR="00EE7B69" w:rsidRPr="00EE7B69" w:rsidRDefault="00EE7B69" w:rsidP="00EE7B6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7B69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EE7B69" w:rsidRPr="00EE7B69" w:rsidRDefault="00EE7B69" w:rsidP="00EE7B6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7B69">
        <w:rPr>
          <w:rFonts w:eastAsia="Times New Roman" w:cs="Times New Roman"/>
          <w:szCs w:val="28"/>
          <w:lang w:eastAsia="ru-RU"/>
        </w:rPr>
        <w:t>6. Д</w:t>
      </w:r>
      <w:r w:rsidRPr="00EE7B69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на правоотно-            шения, возникшие с 01.01.2018.</w:t>
      </w:r>
    </w:p>
    <w:p w:rsidR="00EE7B69" w:rsidRPr="00EE7B69" w:rsidRDefault="00EE7B69" w:rsidP="00EE7B6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7B69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EE7B69" w:rsidRPr="00EE7B69" w:rsidRDefault="00EE7B69" w:rsidP="00EE7B69">
      <w:pPr>
        <w:rPr>
          <w:rFonts w:eastAsia="Times New Roman" w:cs="Times New Roman"/>
          <w:szCs w:val="28"/>
          <w:lang w:eastAsia="ru-RU"/>
        </w:rPr>
      </w:pPr>
    </w:p>
    <w:p w:rsidR="00EE7B69" w:rsidRPr="00EE7B69" w:rsidRDefault="00EE7B69" w:rsidP="00EE7B69">
      <w:pPr>
        <w:rPr>
          <w:rFonts w:eastAsia="Times New Roman" w:cs="Times New Roman"/>
          <w:szCs w:val="28"/>
          <w:lang w:eastAsia="ru-RU"/>
        </w:rPr>
      </w:pPr>
    </w:p>
    <w:p w:rsidR="00EE7B69" w:rsidRPr="00EE7B69" w:rsidRDefault="00EE7B69" w:rsidP="00EE7B69">
      <w:pPr>
        <w:rPr>
          <w:rFonts w:eastAsia="Times New Roman" w:cs="Times New Roman"/>
          <w:szCs w:val="28"/>
          <w:lang w:eastAsia="ru-RU"/>
        </w:rPr>
      </w:pPr>
    </w:p>
    <w:p w:rsidR="00EE7B69" w:rsidRPr="00EE7B69" w:rsidRDefault="00EE7B69" w:rsidP="00EE7B69">
      <w:pPr>
        <w:jc w:val="both"/>
        <w:rPr>
          <w:rFonts w:eastAsia="Times New Roman" w:cs="Times New Roman"/>
          <w:szCs w:val="28"/>
          <w:lang w:eastAsia="ru-RU"/>
        </w:rPr>
      </w:pPr>
      <w:r w:rsidRPr="00EE7B69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Н.Н. Кривцов</w:t>
      </w:r>
    </w:p>
    <w:p w:rsidR="00EE7B69" w:rsidRPr="00EE7B69" w:rsidRDefault="00EE7B69" w:rsidP="00EE7B69">
      <w:pPr>
        <w:jc w:val="both"/>
        <w:rPr>
          <w:rFonts w:eastAsia="Times New Roman" w:cs="Times New Roman"/>
          <w:szCs w:val="28"/>
          <w:lang w:eastAsia="ru-RU"/>
        </w:rPr>
      </w:pPr>
    </w:p>
    <w:p w:rsidR="00EE7B69" w:rsidRPr="00EE7B69" w:rsidRDefault="00EE7B69" w:rsidP="00EE7B69">
      <w:pPr>
        <w:rPr>
          <w:rFonts w:eastAsia="Calibri" w:cs="Times New Roman"/>
        </w:rPr>
        <w:sectPr w:rsidR="00EE7B69" w:rsidRPr="00EE7B69">
          <w:headerReference w:type="default" r:id="rId7"/>
          <w:pgSz w:w="11906" w:h="16838"/>
          <w:pgMar w:top="1134" w:right="567" w:bottom="709" w:left="1701" w:header="709" w:footer="709" w:gutter="0"/>
          <w:cols w:space="720"/>
        </w:sectPr>
      </w:pPr>
    </w:p>
    <w:p w:rsidR="00EE7B69" w:rsidRPr="00EE7B69" w:rsidRDefault="00EE7B69" w:rsidP="00EE7B69">
      <w:pPr>
        <w:ind w:left="11766" w:right="-1"/>
        <w:jc w:val="both"/>
        <w:rPr>
          <w:rFonts w:eastAsia="Calibri" w:cs="Times New Roman"/>
          <w:szCs w:val="24"/>
        </w:rPr>
      </w:pPr>
      <w:r w:rsidRPr="00EE7B69">
        <w:rPr>
          <w:rFonts w:eastAsia="Calibri" w:cs="Times New Roman"/>
          <w:szCs w:val="24"/>
        </w:rPr>
        <w:lastRenderedPageBreak/>
        <w:t xml:space="preserve">Приложение </w:t>
      </w:r>
    </w:p>
    <w:p w:rsidR="00EE7B69" w:rsidRPr="00EE7B69" w:rsidRDefault="00EE7B69" w:rsidP="00EE7B69">
      <w:pPr>
        <w:ind w:left="11766" w:right="-1"/>
        <w:jc w:val="both"/>
        <w:rPr>
          <w:rFonts w:eastAsia="Calibri" w:cs="Times New Roman"/>
          <w:szCs w:val="24"/>
        </w:rPr>
      </w:pPr>
      <w:r w:rsidRPr="00EE7B69">
        <w:rPr>
          <w:rFonts w:eastAsia="Calibri" w:cs="Times New Roman"/>
          <w:szCs w:val="24"/>
        </w:rPr>
        <w:t xml:space="preserve">к постановлению </w:t>
      </w:r>
    </w:p>
    <w:p w:rsidR="00EE7B69" w:rsidRPr="00EE7B69" w:rsidRDefault="00EE7B69" w:rsidP="00EE7B69">
      <w:pPr>
        <w:ind w:left="11766" w:right="-1"/>
        <w:jc w:val="both"/>
        <w:rPr>
          <w:rFonts w:eastAsia="Calibri" w:cs="Times New Roman"/>
          <w:szCs w:val="24"/>
        </w:rPr>
      </w:pPr>
      <w:r w:rsidRPr="00EE7B69">
        <w:rPr>
          <w:rFonts w:eastAsia="Calibri" w:cs="Times New Roman"/>
          <w:szCs w:val="24"/>
        </w:rPr>
        <w:t>Администрации города</w:t>
      </w:r>
    </w:p>
    <w:p w:rsidR="00EE7B69" w:rsidRPr="00EE7B69" w:rsidRDefault="00EE7B69" w:rsidP="00EE7B69">
      <w:pPr>
        <w:ind w:left="11766" w:right="-1"/>
        <w:jc w:val="both"/>
        <w:rPr>
          <w:rFonts w:eastAsia="Calibri" w:cs="Times New Roman"/>
          <w:szCs w:val="24"/>
        </w:rPr>
      </w:pPr>
      <w:r w:rsidRPr="00EE7B69">
        <w:rPr>
          <w:rFonts w:eastAsia="Calibri" w:cs="Times New Roman"/>
          <w:szCs w:val="24"/>
        </w:rPr>
        <w:t>от ____________ № _________</w:t>
      </w:r>
    </w:p>
    <w:p w:rsidR="00EE7B69" w:rsidRPr="00EE7B69" w:rsidRDefault="00EE7B69" w:rsidP="00EE7B69">
      <w:pPr>
        <w:ind w:left="11057"/>
        <w:jc w:val="both"/>
        <w:rPr>
          <w:rFonts w:eastAsia="Calibri" w:cs="Times New Roman"/>
          <w:sz w:val="24"/>
          <w:szCs w:val="24"/>
        </w:rPr>
      </w:pPr>
    </w:p>
    <w:p w:rsidR="00EE7B69" w:rsidRPr="00EE7B69" w:rsidRDefault="00EE7B69" w:rsidP="00EE7B69">
      <w:pPr>
        <w:tabs>
          <w:tab w:val="left" w:pos="11640"/>
        </w:tabs>
        <w:ind w:left="11057"/>
        <w:jc w:val="both"/>
        <w:rPr>
          <w:rFonts w:eastAsia="Calibri" w:cs="Times New Roman"/>
          <w:sz w:val="24"/>
          <w:szCs w:val="24"/>
        </w:rPr>
      </w:pPr>
      <w:r w:rsidRPr="00EE7B69">
        <w:rPr>
          <w:rFonts w:eastAsia="Calibri" w:cs="Times New Roman"/>
          <w:sz w:val="24"/>
          <w:szCs w:val="24"/>
        </w:rPr>
        <w:tab/>
      </w:r>
    </w:p>
    <w:p w:rsidR="00EE7B69" w:rsidRPr="00EE7B69" w:rsidRDefault="00EE7B69" w:rsidP="00EE7B69">
      <w:pPr>
        <w:jc w:val="center"/>
        <w:rPr>
          <w:rFonts w:eastAsia="Calibri" w:cs="Times New Roman"/>
          <w:sz w:val="24"/>
          <w:szCs w:val="24"/>
        </w:rPr>
      </w:pPr>
      <w:r w:rsidRPr="00EE7B69">
        <w:rPr>
          <w:rFonts w:eastAsia="Calibri" w:cs="Times New Roman"/>
          <w:sz w:val="24"/>
          <w:szCs w:val="24"/>
        </w:rPr>
        <w:t>Муниципальное задание</w:t>
      </w:r>
    </w:p>
    <w:p w:rsidR="00EE7B69" w:rsidRPr="00EE7B69" w:rsidRDefault="00EE7B69" w:rsidP="00EE7B69">
      <w:pPr>
        <w:jc w:val="center"/>
        <w:rPr>
          <w:rFonts w:eastAsia="Calibri" w:cs="Times New Roman"/>
          <w:sz w:val="24"/>
          <w:szCs w:val="24"/>
        </w:rPr>
      </w:pPr>
      <w:r w:rsidRPr="00EE7B69"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672112" w:rsidRDefault="00672112" w:rsidP="00EE7B69"/>
    <w:tbl>
      <w:tblPr>
        <w:tblStyle w:val="1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EE7B69" w:rsidRPr="00EE7B69" w:rsidTr="00EE34F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E7B69" w:rsidRPr="00EE7B69" w:rsidRDefault="00EE7B69" w:rsidP="00EE7B6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EE7B69" w:rsidRPr="00EE7B69" w:rsidRDefault="00EE7B69" w:rsidP="00EE7B6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7B69" w:rsidRPr="00EE7B69" w:rsidRDefault="00EE7B69" w:rsidP="00EE7B6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EE7B69" w:rsidRPr="00EE7B69" w:rsidRDefault="00EE7B69" w:rsidP="00EE7B6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E7B69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EE7B69" w:rsidRPr="00EE7B69" w:rsidTr="00EE34F1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EE7B69" w:rsidRPr="00EE7B69" w:rsidRDefault="00EE7B69" w:rsidP="00EE7B6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EE7B69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B69" w:rsidRPr="00EE7B69" w:rsidRDefault="00EE7B69" w:rsidP="00EE7B6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E7B69">
              <w:rPr>
                <w:rFonts w:eastAsia="Calibri"/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E7B69" w:rsidRPr="00EE7B69" w:rsidRDefault="00EE7B69" w:rsidP="00EE7B6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EE7B69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EE7B69" w:rsidRPr="00EE7B69" w:rsidRDefault="00EE7B69" w:rsidP="00EE7B6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EE7B69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EE7B69" w:rsidRPr="00EE7B69" w:rsidRDefault="00EE7B69" w:rsidP="00EE7B6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E7B69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EE7B69" w:rsidRPr="00EE7B69" w:rsidTr="00EE34F1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EE7B69" w:rsidRPr="00EE7B69" w:rsidRDefault="00EE7B69" w:rsidP="00EE7B6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7B69" w:rsidRPr="00EE7B69" w:rsidRDefault="00EE7B69" w:rsidP="00EE7B6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E7B69">
              <w:rPr>
                <w:rFonts w:eastAsia="Calibri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EE7B69" w:rsidRPr="00EE7B69" w:rsidRDefault="00EE7B69" w:rsidP="00EE7B6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E7B69" w:rsidRPr="00EE7B69" w:rsidRDefault="00EE7B69" w:rsidP="00EE7B6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7B69" w:rsidRPr="00EE7B69" w:rsidTr="00EE34F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E7B69" w:rsidRPr="00EE7B69" w:rsidRDefault="00EE7B69" w:rsidP="00EE7B6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7B69" w:rsidRPr="00EE7B69" w:rsidRDefault="00EE7B69" w:rsidP="00EE7B6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E7B69">
              <w:rPr>
                <w:rFonts w:eastAsia="Calibri"/>
                <w:sz w:val="24"/>
                <w:szCs w:val="24"/>
              </w:rPr>
              <w:t>детский сад № 81 «Мальвина»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7B69" w:rsidRPr="00EE7B69" w:rsidRDefault="00EE7B69" w:rsidP="00EE7B6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EE7B69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EE7B69" w:rsidRPr="00EE7B69" w:rsidRDefault="00EE7B69" w:rsidP="00EE7B6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E7B69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EE7B69" w:rsidRPr="00EE7B69" w:rsidTr="00EE34F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E7B69" w:rsidRPr="00EE7B69" w:rsidRDefault="00EE7B69" w:rsidP="00EE7B6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B69" w:rsidRPr="00EE7B69" w:rsidRDefault="00EE7B69" w:rsidP="00EE7B6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7B69" w:rsidRPr="00EE7B69" w:rsidRDefault="00EE7B69" w:rsidP="00EE7B6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EE7B69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EE7B69" w:rsidRPr="00EE7B69" w:rsidRDefault="00EE7B69" w:rsidP="00EE7B6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7B69" w:rsidRPr="00EE7B69" w:rsidTr="00EE34F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7B69" w:rsidRPr="00EE7B69" w:rsidRDefault="00EE7B69" w:rsidP="00EE7B6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7B69" w:rsidRPr="00EE7B69" w:rsidRDefault="00EE7B69" w:rsidP="00EE7B6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7B69" w:rsidRPr="00EE7B69" w:rsidRDefault="00EE7B69" w:rsidP="00EE7B6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EE7B69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EE7B69" w:rsidRPr="00EE7B69" w:rsidRDefault="00EE7B69" w:rsidP="00EE7B6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E7B69">
              <w:rPr>
                <w:rFonts w:eastAsia="Calibri"/>
                <w:sz w:val="24"/>
                <w:szCs w:val="24"/>
              </w:rPr>
              <w:t>74304121</w:t>
            </w:r>
          </w:p>
        </w:tc>
      </w:tr>
      <w:tr w:rsidR="00EE7B69" w:rsidRPr="00EE7B69" w:rsidTr="00EE34F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E7B69" w:rsidRPr="00EE7B69" w:rsidRDefault="00EE7B69" w:rsidP="00EE7B6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EE7B69" w:rsidRPr="00EE7B69" w:rsidRDefault="00EE7B69" w:rsidP="00EE7B6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7B69" w:rsidRPr="00EE7B69" w:rsidRDefault="00EE7B69" w:rsidP="00EE7B6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EE7B69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7B69" w:rsidRPr="00EE7B69" w:rsidRDefault="00EE7B69" w:rsidP="00EE7B6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7B69" w:rsidRPr="00EE7B69" w:rsidTr="00EE34F1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E7B69" w:rsidRPr="00EE7B69" w:rsidRDefault="00EE7B69" w:rsidP="00EE7B6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EE7B69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B69" w:rsidRPr="00EE7B69" w:rsidRDefault="00EE7B69" w:rsidP="00EE7B6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E7B69">
              <w:rPr>
                <w:rFonts w:eastAsia="Calibri"/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7B69" w:rsidRPr="00EE7B69" w:rsidRDefault="00EE7B69" w:rsidP="00EE7B6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EE7B69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9" w:rsidRPr="00EE7B69" w:rsidRDefault="00EE7B69" w:rsidP="00EE7B6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E7B69">
              <w:rPr>
                <w:rFonts w:eastAsia="Calibri"/>
                <w:sz w:val="24"/>
                <w:szCs w:val="24"/>
              </w:rPr>
              <w:t>85.11</w:t>
            </w:r>
          </w:p>
        </w:tc>
      </w:tr>
    </w:tbl>
    <w:p w:rsidR="00EE7B69" w:rsidRPr="00EE7B69" w:rsidRDefault="00EE7B69" w:rsidP="00EE7B69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EE7B69" w:rsidRPr="00EE7B69" w:rsidRDefault="00EE7B69" w:rsidP="00EE7B6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EE7B69" w:rsidRPr="00EE7B69" w:rsidRDefault="00EE7B69" w:rsidP="00EE7B6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EE7B69" w:rsidRPr="00EE7B69" w:rsidRDefault="00EE7B69" w:rsidP="00EE7B6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EE7B69" w:rsidRPr="00EE7B69" w:rsidRDefault="00EE7B69" w:rsidP="00EE7B6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EE7B69" w:rsidRPr="00EE7B69" w:rsidRDefault="00EE7B69" w:rsidP="00EE7B6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EE7B69" w:rsidRPr="00EE7B69" w:rsidRDefault="00EE7B69" w:rsidP="00EE7B6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EE7B69" w:rsidRPr="00EE7B69" w:rsidRDefault="00EE7B69" w:rsidP="00EE7B6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EE7B69" w:rsidRPr="00EE7B69" w:rsidRDefault="00EE7B69" w:rsidP="00EE7B6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EE7B69" w:rsidRPr="00EE7B69" w:rsidRDefault="00EE7B69" w:rsidP="00EE7B6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EE7B69" w:rsidRDefault="00EE7B69" w:rsidP="00EE7B6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EE7B69" w:rsidRDefault="00EE7B69" w:rsidP="00EE7B6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EE7B69" w:rsidRDefault="00EE7B69" w:rsidP="00EE7B6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EE7B69" w:rsidRDefault="00EE7B69" w:rsidP="00EE7B6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EE7B69" w:rsidRDefault="00EE7B69" w:rsidP="00EE7B6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EE7B69" w:rsidRPr="00EE7B69" w:rsidRDefault="00EE7B69" w:rsidP="00EE7B6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EE7B69" w:rsidRPr="00EE7B69" w:rsidRDefault="00EE7B69" w:rsidP="00EE7B6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EE7B69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EE7B69" w:rsidRPr="00EE7B69" w:rsidRDefault="00EE7B69" w:rsidP="00EE7B6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EE7B69" w:rsidRPr="00EE7B69" w:rsidRDefault="00EE7B69" w:rsidP="00EE7B6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EE7B69">
        <w:rPr>
          <w:rFonts w:eastAsia="Calibri" w:cs="Times New Roman"/>
          <w:sz w:val="24"/>
          <w:szCs w:val="24"/>
        </w:rPr>
        <w:t>Раздел 1</w:t>
      </w:r>
    </w:p>
    <w:tbl>
      <w:tblPr>
        <w:tblStyle w:val="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EE7B69" w:rsidRPr="00EE7B69" w:rsidTr="00EE34F1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E7B69" w:rsidRPr="00EE7B69" w:rsidRDefault="00EE7B69" w:rsidP="00EE7B69">
            <w:pPr>
              <w:rPr>
                <w:rFonts w:eastAsia="Calibri"/>
                <w:sz w:val="24"/>
                <w:szCs w:val="24"/>
              </w:rPr>
            </w:pPr>
            <w:r w:rsidRPr="00EE7B69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E7B69" w:rsidRPr="00EE7B69" w:rsidRDefault="00EE7B69" w:rsidP="00EE7B6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7B69" w:rsidRPr="00EE7B69" w:rsidRDefault="00EE7B69" w:rsidP="00EE7B69">
            <w:pPr>
              <w:rPr>
                <w:rFonts w:eastAsia="Calibri"/>
                <w:sz w:val="24"/>
                <w:szCs w:val="24"/>
              </w:rPr>
            </w:pPr>
            <w:r w:rsidRPr="00EE7B69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B69" w:rsidRPr="00EE7B69" w:rsidRDefault="00EE7B69" w:rsidP="00EE7B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7B69" w:rsidRPr="00EE7B69" w:rsidTr="00EE34F1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E7B69" w:rsidRPr="00EE7B69" w:rsidRDefault="00EE7B69" w:rsidP="00EE7B69">
            <w:pPr>
              <w:rPr>
                <w:rFonts w:eastAsia="Calibri"/>
                <w:sz w:val="24"/>
                <w:szCs w:val="24"/>
              </w:rPr>
            </w:pPr>
            <w:r w:rsidRPr="00EE7B69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E7B69" w:rsidRPr="00EE7B69" w:rsidRDefault="00EE7B69" w:rsidP="00EE7B6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7B69" w:rsidRPr="00EE7B69" w:rsidRDefault="00EE7B69" w:rsidP="00EE7B69">
            <w:pPr>
              <w:rPr>
                <w:rFonts w:eastAsia="Calibri"/>
                <w:sz w:val="24"/>
                <w:szCs w:val="24"/>
              </w:rPr>
            </w:pPr>
            <w:r w:rsidRPr="00EE7B69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E7B69" w:rsidRPr="00EE7B69" w:rsidRDefault="00EE7B69" w:rsidP="00EE7B69">
            <w:pPr>
              <w:rPr>
                <w:rFonts w:eastAsia="Calibri"/>
                <w:sz w:val="24"/>
                <w:szCs w:val="24"/>
              </w:rPr>
            </w:pPr>
          </w:p>
          <w:p w:rsidR="00EE7B69" w:rsidRPr="00EE7B69" w:rsidRDefault="00EE7B69" w:rsidP="00EE7B69">
            <w:pPr>
              <w:rPr>
                <w:rFonts w:eastAsia="Calibri"/>
                <w:sz w:val="24"/>
                <w:szCs w:val="24"/>
              </w:rPr>
            </w:pPr>
            <w:r w:rsidRPr="00EE7B69">
              <w:rPr>
                <w:rFonts w:eastAsia="Calibri"/>
                <w:sz w:val="24"/>
                <w:szCs w:val="24"/>
              </w:rPr>
              <w:t>11.Д45.0</w:t>
            </w:r>
          </w:p>
        </w:tc>
      </w:tr>
      <w:tr w:rsidR="00EE7B69" w:rsidRPr="00EE7B69" w:rsidTr="00EE34F1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E7B69" w:rsidRPr="00EE7B69" w:rsidRDefault="00EE7B69" w:rsidP="00EE7B6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E7B69" w:rsidRPr="00EE7B69" w:rsidRDefault="00EE7B69" w:rsidP="00EE7B6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7B69" w:rsidRPr="00EE7B69" w:rsidRDefault="00EE7B69" w:rsidP="00EE7B69">
            <w:pPr>
              <w:rPr>
                <w:rFonts w:eastAsia="Calibri"/>
                <w:sz w:val="24"/>
                <w:szCs w:val="24"/>
              </w:rPr>
            </w:pPr>
            <w:r w:rsidRPr="00EE7B69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E7B69" w:rsidRPr="00EE7B69" w:rsidRDefault="00EE7B69" w:rsidP="00EE7B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7B69" w:rsidRPr="00EE7B69" w:rsidTr="00EE34F1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E7B69" w:rsidRPr="00EE7B69" w:rsidRDefault="00EE7B69" w:rsidP="00EE7B6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E7B69" w:rsidRPr="00EE7B69" w:rsidRDefault="00EE7B69" w:rsidP="00EE7B6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7B69" w:rsidRDefault="00EE7B69" w:rsidP="00EE7B69">
            <w:pPr>
              <w:rPr>
                <w:rFonts w:eastAsia="Calibri"/>
                <w:sz w:val="24"/>
                <w:szCs w:val="24"/>
              </w:rPr>
            </w:pPr>
            <w:r w:rsidRPr="00EE7B69">
              <w:rPr>
                <w:rFonts w:eastAsia="Calibri"/>
                <w:sz w:val="24"/>
                <w:szCs w:val="24"/>
              </w:rPr>
              <w:t xml:space="preserve">(региональному) </w:t>
            </w:r>
          </w:p>
          <w:p w:rsidR="00EE7B69" w:rsidRPr="00EE7B69" w:rsidRDefault="00EE7B69" w:rsidP="00EE7B69">
            <w:pPr>
              <w:rPr>
                <w:rFonts w:eastAsia="Calibri"/>
                <w:sz w:val="24"/>
                <w:szCs w:val="24"/>
              </w:rPr>
            </w:pPr>
            <w:r w:rsidRPr="00EE7B69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E7B69" w:rsidRPr="00EE7B69" w:rsidRDefault="00EE7B69" w:rsidP="00EE7B69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EE7B69" w:rsidRPr="00EE7B69" w:rsidRDefault="00EE7B69" w:rsidP="00EE7B6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7B69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EE7B69" w:rsidRPr="00EE7B69" w:rsidRDefault="00EE7B69" w:rsidP="00EE7B6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7B69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EE7B69" w:rsidRPr="00EE7B69" w:rsidRDefault="00EE7B69" w:rsidP="00EE7B6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EE7B69" w:rsidRPr="00EE7B69" w:rsidTr="00EE34F1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D257FD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D257FD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качества </w:t>
            </w:r>
          </w:p>
          <w:p w:rsidR="00D257FD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 xml:space="preserve">муници-пальной услуги </w:t>
            </w:r>
          </w:p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EE7B69" w:rsidRPr="00EE7B69" w:rsidTr="00EE34F1">
        <w:trPr>
          <w:trHeight w:val="240"/>
        </w:trPr>
        <w:tc>
          <w:tcPr>
            <w:tcW w:w="1418" w:type="dxa"/>
            <w:vMerge/>
            <w:noWrap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vMerge/>
          </w:tcPr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E7B69" w:rsidRPr="00EE7B69" w:rsidTr="00EE34F1">
        <w:trPr>
          <w:trHeight w:val="376"/>
        </w:trPr>
        <w:tc>
          <w:tcPr>
            <w:tcW w:w="1418" w:type="dxa"/>
            <w:vMerge/>
            <w:noWrap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образо-вательных программ</w:t>
            </w:r>
          </w:p>
        </w:tc>
        <w:tc>
          <w:tcPr>
            <w:tcW w:w="1417" w:type="dxa"/>
          </w:tcPr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992" w:type="dxa"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обучаю-щихся</w:t>
            </w:r>
          </w:p>
        </w:tc>
        <w:tc>
          <w:tcPr>
            <w:tcW w:w="1276" w:type="dxa"/>
          </w:tcPr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418" w:type="dxa"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период пребывания</w:t>
            </w:r>
          </w:p>
        </w:tc>
        <w:tc>
          <w:tcPr>
            <w:tcW w:w="2268" w:type="dxa"/>
            <w:vMerge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EE7B69" w:rsidRPr="00EE7B69" w:rsidRDefault="00EE7B69" w:rsidP="00EE7B6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7B69" w:rsidRPr="00EE7B69" w:rsidRDefault="00EE7B69" w:rsidP="00EE7B6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E7B69" w:rsidRPr="00EE7B69" w:rsidRDefault="00EE7B69" w:rsidP="00EE7B6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E7B69" w:rsidRPr="00EE7B69" w:rsidRDefault="00EE7B69" w:rsidP="00EE7B6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E7B69" w:rsidRPr="00EE7B69" w:rsidTr="00EE34F1">
        <w:trPr>
          <w:trHeight w:val="228"/>
        </w:trPr>
        <w:tc>
          <w:tcPr>
            <w:tcW w:w="1418" w:type="dxa"/>
            <w:noWrap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EE7B69" w:rsidRPr="00EE7B69" w:rsidRDefault="00EE7B69" w:rsidP="00EE7B6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7B69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EE7B69" w:rsidRPr="00EE7B69" w:rsidRDefault="00EE7B69" w:rsidP="00EE7B6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7B69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E7B69" w:rsidRPr="00EE7B69" w:rsidRDefault="00EE7B69" w:rsidP="00EE7B6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7B69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EE7B69" w:rsidRPr="00EE7B69" w:rsidRDefault="00EE7B69" w:rsidP="00EE7B6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7B69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EE7B69" w:rsidRPr="00EE7B69" w:rsidRDefault="00EE7B69" w:rsidP="00EE7B6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7B69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EE7B69" w:rsidRPr="00EE7B69" w:rsidTr="00EE34F1">
        <w:trPr>
          <w:trHeight w:val="593"/>
        </w:trPr>
        <w:tc>
          <w:tcPr>
            <w:tcW w:w="1418" w:type="dxa"/>
            <w:vMerge w:val="restart"/>
            <w:noWrap/>
          </w:tcPr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EE7B69" w:rsidRPr="00EE7B69" w:rsidRDefault="00EE7B69" w:rsidP="00EE7B6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268" w:type="dxa"/>
          </w:tcPr>
          <w:p w:rsidR="00EE7B69" w:rsidRPr="00EE7B69" w:rsidRDefault="00EE7B69" w:rsidP="00EE7B69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EE7B69" w:rsidRPr="00EE7B69" w:rsidTr="00EE34F1">
        <w:trPr>
          <w:trHeight w:val="335"/>
        </w:trPr>
        <w:tc>
          <w:tcPr>
            <w:tcW w:w="1418" w:type="dxa"/>
            <w:vMerge/>
            <w:noWrap/>
          </w:tcPr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EE7B69" w:rsidRPr="00EE7B69" w:rsidRDefault="00EE7B69" w:rsidP="00EE7B69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E7B69" w:rsidRPr="00EE7B69" w:rsidRDefault="00EE7B69" w:rsidP="00EE7B69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EE7B69" w:rsidRPr="00EE7B69" w:rsidTr="00EE34F1">
        <w:trPr>
          <w:trHeight w:val="335"/>
        </w:trPr>
        <w:tc>
          <w:tcPr>
            <w:tcW w:w="1418" w:type="dxa"/>
            <w:vMerge w:val="restart"/>
            <w:noWrap/>
          </w:tcPr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EE7B69" w:rsidRPr="00EE7B69" w:rsidRDefault="00EE7B69" w:rsidP="00EE7B6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268" w:type="dxa"/>
          </w:tcPr>
          <w:p w:rsidR="00EE7B69" w:rsidRPr="00EE7B69" w:rsidRDefault="00EE7B69" w:rsidP="00EE7B69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EE7B69" w:rsidRPr="00EE7B69" w:rsidTr="00EE34F1">
        <w:trPr>
          <w:trHeight w:val="335"/>
        </w:trPr>
        <w:tc>
          <w:tcPr>
            <w:tcW w:w="1418" w:type="dxa"/>
            <w:vMerge/>
            <w:noWrap/>
          </w:tcPr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EE7B69" w:rsidRPr="00EE7B69" w:rsidRDefault="00EE7B69" w:rsidP="00EE7B69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E7B69" w:rsidRPr="00EE7B69" w:rsidRDefault="00EE7B69" w:rsidP="00EE7B69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EE7B69" w:rsidRPr="00EE7B69" w:rsidTr="00EE34F1">
        <w:trPr>
          <w:trHeight w:val="335"/>
        </w:trPr>
        <w:tc>
          <w:tcPr>
            <w:tcW w:w="1418" w:type="dxa"/>
            <w:vMerge w:val="restart"/>
            <w:noWrap/>
          </w:tcPr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11Д45000100400301042100</w:t>
            </w:r>
          </w:p>
        </w:tc>
        <w:tc>
          <w:tcPr>
            <w:tcW w:w="1134" w:type="dxa"/>
            <w:vMerge w:val="restart"/>
          </w:tcPr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адаптиро-ванная образова-тельная прог-рамма</w:t>
            </w:r>
          </w:p>
        </w:tc>
        <w:tc>
          <w:tcPr>
            <w:tcW w:w="1417" w:type="dxa"/>
            <w:vMerge w:val="restart"/>
          </w:tcPr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D257FD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 xml:space="preserve">до 8 лет </w:t>
            </w:r>
          </w:p>
          <w:p w:rsidR="00D257FD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(обучаю-</w:t>
            </w:r>
          </w:p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щиеся</w:t>
            </w:r>
          </w:p>
          <w:p w:rsidR="00D257FD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D257FD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 xml:space="preserve">ченными </w:t>
            </w:r>
          </w:p>
          <w:p w:rsidR="00D257FD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возмож-</w:t>
            </w:r>
          </w:p>
          <w:p w:rsidR="00D257FD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 xml:space="preserve">ностями </w:t>
            </w:r>
          </w:p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здоровья (ОВЗ)</w:t>
            </w:r>
          </w:p>
        </w:tc>
        <w:tc>
          <w:tcPr>
            <w:tcW w:w="992" w:type="dxa"/>
            <w:vMerge w:val="restart"/>
          </w:tcPr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EE7B69" w:rsidRPr="00EE7B69" w:rsidRDefault="00EE7B69" w:rsidP="00EE7B6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D257FD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кратко-</w:t>
            </w:r>
          </w:p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временного пребывания детей</w:t>
            </w:r>
          </w:p>
        </w:tc>
        <w:tc>
          <w:tcPr>
            <w:tcW w:w="2268" w:type="dxa"/>
          </w:tcPr>
          <w:p w:rsidR="00EE7B69" w:rsidRPr="00EE7B69" w:rsidRDefault="00EE7B69" w:rsidP="00EE7B69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EE7B69" w:rsidRPr="00EE7B69" w:rsidTr="00EE34F1">
        <w:trPr>
          <w:trHeight w:val="2274"/>
        </w:trPr>
        <w:tc>
          <w:tcPr>
            <w:tcW w:w="1418" w:type="dxa"/>
            <w:vMerge/>
            <w:noWrap/>
          </w:tcPr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E7B69" w:rsidRPr="00EE7B69" w:rsidRDefault="00EE7B69" w:rsidP="00EE7B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EE7B69" w:rsidRPr="00EE7B69" w:rsidRDefault="00EE7B69" w:rsidP="00EE7B69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E7B69" w:rsidRPr="00EE7B69" w:rsidRDefault="00EE7B69" w:rsidP="00EE7B69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EE7B69" w:rsidRPr="00EE7B69" w:rsidRDefault="00EE7B69" w:rsidP="00EE7B6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EE7B69" w:rsidRDefault="00EE7B69" w:rsidP="00EE7B69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EE7B69" w:rsidRDefault="00EE7B69" w:rsidP="00EE7B69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7B69" w:rsidRDefault="00EE7B69" w:rsidP="00EE7B69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7B69" w:rsidRDefault="00EE7B69" w:rsidP="00EE7B69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7B69" w:rsidRDefault="00EE7B69" w:rsidP="00EE7B69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7B69" w:rsidRDefault="00EE7B69" w:rsidP="00EE7B69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7B69" w:rsidRDefault="00EE7B69" w:rsidP="00EE7B69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7B69" w:rsidRDefault="00EE7B69" w:rsidP="00EE7B69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7B69" w:rsidRDefault="00EE7B69" w:rsidP="00EE7B69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7B69" w:rsidRDefault="00EE7B69" w:rsidP="00EE7B69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7B69" w:rsidRPr="00EE7B69" w:rsidRDefault="00EE7B69" w:rsidP="00EE7B69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7B69" w:rsidRPr="00EE7B69" w:rsidRDefault="00EE7B69" w:rsidP="00EE7B6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7B69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EE7B69" w:rsidRPr="00EE7B69" w:rsidRDefault="00EE7B69" w:rsidP="00EE7B69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EE7B69" w:rsidRPr="00EE7B69" w:rsidTr="00EE34F1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D257FD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</w:t>
            </w:r>
          </w:p>
          <w:p w:rsidR="00D257FD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 xml:space="preserve">объема </w:t>
            </w:r>
          </w:p>
          <w:p w:rsidR="00D257FD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 xml:space="preserve">муници-пальной услуги </w:t>
            </w:r>
          </w:p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(процентов)</w:t>
            </w:r>
          </w:p>
        </w:tc>
      </w:tr>
      <w:tr w:rsidR="00EE7B69" w:rsidRPr="00EE7B69" w:rsidTr="00EE34F1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E7B69" w:rsidRPr="00EE7B69" w:rsidTr="00EE34F1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D257FD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 xml:space="preserve">и формы </w:t>
            </w:r>
          </w:p>
          <w:p w:rsidR="00D257FD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реализации образова-тельных </w:t>
            </w:r>
          </w:p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57FD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 xml:space="preserve">период </w:t>
            </w:r>
          </w:p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E7B69" w:rsidRPr="00EE7B69" w:rsidTr="00EE34F1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EE7B69" w:rsidRPr="00EE7B69" w:rsidTr="00EE34F1">
        <w:trPr>
          <w:trHeight w:val="262"/>
        </w:trPr>
        <w:tc>
          <w:tcPr>
            <w:tcW w:w="1413" w:type="dxa"/>
            <w:noWrap/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000201066100</w:t>
            </w:r>
          </w:p>
        </w:tc>
        <w:tc>
          <w:tcPr>
            <w:tcW w:w="1701" w:type="dxa"/>
          </w:tcPr>
          <w:p w:rsidR="00EE7B69" w:rsidRPr="00EE7B69" w:rsidRDefault="00EE7B69" w:rsidP="00EE7B6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EE7B69" w:rsidRPr="00EE7B69" w:rsidRDefault="00EE7B69" w:rsidP="00EE7B6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B69" w:rsidRPr="00EE7B69" w:rsidRDefault="00EE7B69" w:rsidP="00EE7B6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7B69">
              <w:rPr>
                <w:rFonts w:eastAsia="Calibri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B69" w:rsidRPr="00EE7B69" w:rsidRDefault="00EE7B69" w:rsidP="00EE7B6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7B69">
              <w:rPr>
                <w:rFonts w:eastAsia="Calibri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B69" w:rsidRPr="00EE7B69" w:rsidRDefault="00EE7B69" w:rsidP="00EE7B6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7B69">
              <w:rPr>
                <w:rFonts w:eastAsia="Calibri"/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EE7B69" w:rsidRPr="00EE7B69" w:rsidTr="00EE34F1">
        <w:trPr>
          <w:trHeight w:val="262"/>
        </w:trPr>
        <w:tc>
          <w:tcPr>
            <w:tcW w:w="1413" w:type="dxa"/>
            <w:noWrap/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000301065100</w:t>
            </w:r>
          </w:p>
        </w:tc>
        <w:tc>
          <w:tcPr>
            <w:tcW w:w="1701" w:type="dxa"/>
          </w:tcPr>
          <w:p w:rsidR="00EE7B69" w:rsidRPr="00EE7B69" w:rsidRDefault="00EE7B69" w:rsidP="00EE7B6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EE7B69" w:rsidRPr="00EE7B69" w:rsidRDefault="00EE7B69" w:rsidP="00EE7B6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B69" w:rsidRPr="00EE7B69" w:rsidRDefault="00EE7B69" w:rsidP="00EE7B6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7B69">
              <w:rPr>
                <w:rFonts w:eastAsia="Calibri"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B69" w:rsidRPr="00EE7B69" w:rsidRDefault="00EE7B69" w:rsidP="00EE7B6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7B69">
              <w:rPr>
                <w:rFonts w:eastAsia="Calibri"/>
                <w:sz w:val="16"/>
                <w:szCs w:val="16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B69" w:rsidRPr="00EE7B69" w:rsidRDefault="00EE7B69" w:rsidP="00EE7B6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7B69">
              <w:rPr>
                <w:rFonts w:eastAsia="Calibri"/>
                <w:sz w:val="16"/>
                <w:szCs w:val="16"/>
              </w:rPr>
              <w:t>453</w:t>
            </w:r>
          </w:p>
        </w:tc>
        <w:tc>
          <w:tcPr>
            <w:tcW w:w="567" w:type="dxa"/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EE7B69" w:rsidRPr="00EE7B69" w:rsidTr="00EE34F1">
        <w:trPr>
          <w:trHeight w:val="262"/>
        </w:trPr>
        <w:tc>
          <w:tcPr>
            <w:tcW w:w="1413" w:type="dxa"/>
            <w:noWrap/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11Д45000100</w:t>
            </w:r>
          </w:p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400301042100</w:t>
            </w:r>
          </w:p>
        </w:tc>
        <w:tc>
          <w:tcPr>
            <w:tcW w:w="1701" w:type="dxa"/>
          </w:tcPr>
          <w:p w:rsidR="00EE7B69" w:rsidRPr="00EE7B69" w:rsidRDefault="00EE7B69" w:rsidP="00EE7B6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7B69">
              <w:rPr>
                <w:rFonts w:eastAsia="Calibri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701" w:type="dxa"/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в возрасте до 8 лет (обучающиеся</w:t>
            </w:r>
          </w:p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с ограниченными возможностями здоровья (ОВЗ)</w:t>
            </w:r>
          </w:p>
        </w:tc>
        <w:tc>
          <w:tcPr>
            <w:tcW w:w="850" w:type="dxa"/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EE7B69" w:rsidRPr="00EE7B69" w:rsidRDefault="00EE7B69" w:rsidP="00EE7B6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группа кратко-временного пребывания детей</w:t>
            </w:r>
          </w:p>
        </w:tc>
        <w:tc>
          <w:tcPr>
            <w:tcW w:w="1276" w:type="dxa"/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B69" w:rsidRPr="00EE7B69" w:rsidRDefault="00EE7B69" w:rsidP="00EE7B6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7B69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B69" w:rsidRPr="00EE7B69" w:rsidRDefault="00EE7B69" w:rsidP="00EE7B6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7B69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B69" w:rsidRPr="00EE7B69" w:rsidRDefault="00EE7B69" w:rsidP="00EE7B69">
            <w:pPr>
              <w:jc w:val="center"/>
              <w:rPr>
                <w:rFonts w:eastAsia="Calibri"/>
                <w:sz w:val="16"/>
                <w:szCs w:val="16"/>
              </w:rPr>
            </w:pPr>
            <w:r w:rsidRPr="00EE7B69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EE7B69" w:rsidRPr="00EE7B69" w:rsidRDefault="00EE7B69" w:rsidP="00EE7B6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7B6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EE7B69" w:rsidRPr="00EE7B69" w:rsidRDefault="00EE7B69" w:rsidP="00EE7B69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7B69" w:rsidRPr="00EE7B69" w:rsidRDefault="00EE7B69" w:rsidP="00EE7B6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7B69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EE7B69" w:rsidRPr="00EE7B69" w:rsidRDefault="00EE7B69" w:rsidP="00EE7B6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EE7B69" w:rsidRPr="00EE7B69" w:rsidTr="00EE34F1">
        <w:tc>
          <w:tcPr>
            <w:tcW w:w="15451" w:type="dxa"/>
            <w:gridSpan w:val="5"/>
          </w:tcPr>
          <w:p w:rsidR="00EE7B69" w:rsidRPr="00EE7B69" w:rsidRDefault="00EE7B69" w:rsidP="00EE7B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EE7B69" w:rsidRPr="00EE7B69" w:rsidTr="00EE34F1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B69" w:rsidRPr="00EE7B69" w:rsidRDefault="00EE7B69" w:rsidP="00EE7B6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7B69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B69" w:rsidRPr="00EE7B69" w:rsidRDefault="00EE7B69" w:rsidP="00EE7B6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7B69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B69" w:rsidRPr="00EE7B69" w:rsidRDefault="00EE7B69" w:rsidP="00EE7B6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7B69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B69" w:rsidRPr="00EE7B69" w:rsidRDefault="00EE7B69" w:rsidP="00EE7B6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7B69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B69" w:rsidRPr="00EE7B69" w:rsidRDefault="00EE7B69" w:rsidP="00EE7B69">
            <w:pPr>
              <w:jc w:val="center"/>
              <w:rPr>
                <w:rFonts w:eastAsia="Calibri"/>
                <w:sz w:val="20"/>
                <w:szCs w:val="20"/>
              </w:rPr>
            </w:pPr>
            <w:r w:rsidRPr="00EE7B69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EE7B69" w:rsidRPr="00EE7B69" w:rsidTr="00EE34F1">
        <w:tc>
          <w:tcPr>
            <w:tcW w:w="2104" w:type="dxa"/>
          </w:tcPr>
          <w:p w:rsidR="00EE7B69" w:rsidRPr="00EE7B69" w:rsidRDefault="00EE7B69" w:rsidP="00EE7B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EE7B69" w:rsidRPr="00EE7B69" w:rsidRDefault="00EE7B69" w:rsidP="00EE7B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EE7B69" w:rsidRPr="00EE7B69" w:rsidRDefault="00EE7B69" w:rsidP="00EE7B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EE7B69" w:rsidRPr="00EE7B69" w:rsidRDefault="00EE7B69" w:rsidP="00EE7B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EE7B69" w:rsidRPr="00EE7B69" w:rsidRDefault="00EE7B69" w:rsidP="00EE7B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EE7B69" w:rsidRPr="00EE7B69" w:rsidTr="00EE34F1">
        <w:tc>
          <w:tcPr>
            <w:tcW w:w="2104" w:type="dxa"/>
          </w:tcPr>
          <w:p w:rsidR="00EE7B69" w:rsidRPr="00EE7B69" w:rsidRDefault="00EE7B69" w:rsidP="00EE7B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EE7B69" w:rsidRPr="00EE7B69" w:rsidRDefault="00EE7B69" w:rsidP="00EE7B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EE7B69" w:rsidRPr="00EE7B69" w:rsidRDefault="00EE7B69" w:rsidP="00EE7B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EE7B69" w:rsidRPr="00EE7B69" w:rsidRDefault="00EE7B69" w:rsidP="00EE7B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EE7B69" w:rsidRPr="00EE7B69" w:rsidRDefault="00EE7B69" w:rsidP="00EE7B6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E7B6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E7B69" w:rsidRPr="00EE7B69" w:rsidRDefault="00EE7B69" w:rsidP="00EE7B69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7B69" w:rsidRPr="00EE7B69" w:rsidRDefault="00EE7B69" w:rsidP="00EE7B6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7B69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EE7B69" w:rsidRPr="00EE7B69" w:rsidRDefault="00EE7B69" w:rsidP="00EE7B6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7B69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EE7B69" w:rsidRPr="00EE7B69" w:rsidRDefault="00EE7B69" w:rsidP="00EE7B6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7B69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EE7B69" w:rsidRDefault="00EE7B69" w:rsidP="00EE7B6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7B69" w:rsidRDefault="00EE7B69" w:rsidP="00EE7B6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7B69" w:rsidRDefault="00EE7B69" w:rsidP="00EE7B6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7B69" w:rsidRPr="00EE7B69" w:rsidRDefault="00EE7B69" w:rsidP="00EE7B6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7B69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EE7B69" w:rsidRPr="00EE7B69" w:rsidRDefault="00EE7B69" w:rsidP="00EE7B6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EE7B69" w:rsidRPr="00EE7B69" w:rsidTr="00EE34F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B69" w:rsidRPr="00EE7B69" w:rsidRDefault="00EE7B69" w:rsidP="00EE7B6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7B69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B69" w:rsidRPr="00EE7B69" w:rsidRDefault="00EE7B69" w:rsidP="00EE7B6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7B69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B69" w:rsidRPr="00EE7B69" w:rsidRDefault="00EE7B69" w:rsidP="00EE7B6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7B69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E7B69" w:rsidRPr="00EE7B69" w:rsidTr="00EE34F1">
        <w:tc>
          <w:tcPr>
            <w:tcW w:w="4961" w:type="dxa"/>
          </w:tcPr>
          <w:p w:rsidR="00EE7B69" w:rsidRPr="00EE7B69" w:rsidRDefault="00EE7B69" w:rsidP="00EE7B6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7B6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E7B69" w:rsidRPr="00EE7B69" w:rsidRDefault="00EE7B69" w:rsidP="00EE7B6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7B6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EE7B69" w:rsidRPr="00EE7B69" w:rsidRDefault="00EE7B69" w:rsidP="00EE7B6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7B6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EE7B69" w:rsidRPr="00EE7B69" w:rsidTr="00EE34F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B69" w:rsidRPr="00EE7B69" w:rsidRDefault="00EE7B69" w:rsidP="00EE7B69">
            <w:pPr>
              <w:rPr>
                <w:rFonts w:eastAsia="Calibri"/>
                <w:sz w:val="24"/>
                <w:szCs w:val="24"/>
              </w:rPr>
            </w:pPr>
            <w:r w:rsidRPr="00EE7B69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B69" w:rsidRPr="00EE7B69" w:rsidRDefault="00EE7B69" w:rsidP="00EE7B69">
            <w:pPr>
              <w:rPr>
                <w:rFonts w:eastAsia="Calibri"/>
                <w:sz w:val="24"/>
                <w:szCs w:val="24"/>
              </w:rPr>
            </w:pPr>
            <w:r w:rsidRPr="00EE7B69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EE7B69" w:rsidRPr="00EE7B69" w:rsidRDefault="00EE7B69" w:rsidP="00EE7B69">
            <w:pPr>
              <w:rPr>
                <w:rFonts w:eastAsia="Calibri"/>
                <w:sz w:val="24"/>
                <w:szCs w:val="24"/>
              </w:rPr>
            </w:pPr>
            <w:r w:rsidRPr="00EE7B69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EE7B69" w:rsidRPr="00EE7B69" w:rsidRDefault="00EE7B69" w:rsidP="00EE7B69">
            <w:pPr>
              <w:rPr>
                <w:rFonts w:eastAsia="Calibri"/>
                <w:sz w:val="24"/>
                <w:szCs w:val="24"/>
              </w:rPr>
            </w:pPr>
            <w:r w:rsidRPr="00EE7B69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EE7B69" w:rsidRPr="00EE7B69" w:rsidRDefault="00EE7B69" w:rsidP="00EE7B69">
            <w:pPr>
              <w:rPr>
                <w:rFonts w:eastAsia="Calibri"/>
                <w:sz w:val="24"/>
                <w:szCs w:val="24"/>
              </w:rPr>
            </w:pPr>
            <w:r w:rsidRPr="00EE7B69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B69" w:rsidRPr="00EE7B69" w:rsidRDefault="00EE7B69" w:rsidP="00EE7B69">
            <w:pPr>
              <w:rPr>
                <w:rFonts w:eastAsia="Calibri"/>
                <w:sz w:val="24"/>
                <w:szCs w:val="24"/>
              </w:rPr>
            </w:pPr>
            <w:r w:rsidRPr="00EE7B69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EE7B69" w:rsidRPr="00EE7B69" w:rsidTr="00EE34F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B69" w:rsidRPr="00EE7B69" w:rsidRDefault="00EE7B69" w:rsidP="00EE7B69">
            <w:pPr>
              <w:rPr>
                <w:rFonts w:eastAsia="Calibri"/>
                <w:sz w:val="24"/>
                <w:szCs w:val="24"/>
              </w:rPr>
            </w:pPr>
            <w:r w:rsidRPr="00EE7B69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EE7B69" w:rsidRPr="00EE7B69" w:rsidRDefault="00EE7B69" w:rsidP="00EE7B69">
            <w:pPr>
              <w:rPr>
                <w:rFonts w:eastAsia="Calibri"/>
                <w:sz w:val="24"/>
                <w:szCs w:val="24"/>
              </w:rPr>
            </w:pPr>
            <w:r w:rsidRPr="00EE7B69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EE7B69" w:rsidRPr="00EE7B69" w:rsidRDefault="00EE7B69" w:rsidP="00EE7B69">
            <w:pPr>
              <w:rPr>
                <w:rFonts w:eastAsia="Calibri"/>
                <w:sz w:val="24"/>
                <w:szCs w:val="24"/>
              </w:rPr>
            </w:pPr>
            <w:r w:rsidRPr="00EE7B69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B69" w:rsidRPr="00EE7B69" w:rsidRDefault="00EE7B69" w:rsidP="00EE7B69">
            <w:pPr>
              <w:rPr>
                <w:rFonts w:eastAsia="Calibri"/>
                <w:sz w:val="24"/>
                <w:szCs w:val="24"/>
              </w:rPr>
            </w:pPr>
            <w:r w:rsidRPr="00EE7B69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B69" w:rsidRPr="00EE7B69" w:rsidRDefault="00EE7B69" w:rsidP="00EE7B69">
            <w:pPr>
              <w:rPr>
                <w:rFonts w:eastAsia="Calibri"/>
                <w:sz w:val="24"/>
                <w:szCs w:val="24"/>
              </w:rPr>
            </w:pPr>
            <w:r w:rsidRPr="00EE7B69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EE7B69" w:rsidRPr="00EE7B69" w:rsidRDefault="00EE7B69" w:rsidP="00EE7B69">
            <w:pPr>
              <w:rPr>
                <w:rFonts w:eastAsia="Calibri"/>
                <w:sz w:val="24"/>
                <w:szCs w:val="24"/>
              </w:rPr>
            </w:pPr>
            <w:r w:rsidRPr="00EE7B69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EE7B69" w:rsidRPr="00EE7B69" w:rsidRDefault="00EE7B69" w:rsidP="00EE7B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7B69" w:rsidRPr="00EE7B69" w:rsidRDefault="00EE7B69" w:rsidP="00EE7B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7B69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EE7B69" w:rsidRPr="00EE7B69" w:rsidRDefault="00EE7B69" w:rsidP="00EE7B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7B69" w:rsidRPr="00EE7B69" w:rsidRDefault="00EE7B69" w:rsidP="00EE7B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7B69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EE7B69" w:rsidRPr="00EE7B69" w:rsidRDefault="00EE7B69" w:rsidP="00EE7B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7B69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EE7B69" w:rsidRPr="00EE7B69" w:rsidRDefault="00EE7B69" w:rsidP="00EE7B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7B69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EE7B69" w:rsidRPr="00EE7B69" w:rsidRDefault="00EE7B69" w:rsidP="00EE7B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7B69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EE7B69" w:rsidRPr="00EE7B69" w:rsidRDefault="00EE7B69" w:rsidP="00EE7B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7B69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EE7B69" w:rsidRPr="00EE7B69" w:rsidRDefault="00EE7B69" w:rsidP="00EE7B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7B69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EE7B69" w:rsidRPr="00EE7B69" w:rsidRDefault="00EE7B69" w:rsidP="00EE7B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7B69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EE7B69" w:rsidRPr="00EE7B69" w:rsidRDefault="00EE7B69" w:rsidP="00EE7B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7B69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EE7B69" w:rsidRDefault="00EE7B69" w:rsidP="00EE7B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7B69" w:rsidRDefault="00EE7B69" w:rsidP="00EE7B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7B69" w:rsidRPr="00EE7B69" w:rsidRDefault="00EE7B69" w:rsidP="00EE7B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7B69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EE7B69" w:rsidRPr="00EE7B69" w:rsidRDefault="00EE7B69" w:rsidP="00EE7B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7B69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EE7B69" w:rsidRPr="00EE7B69" w:rsidRDefault="00EE7B69" w:rsidP="00EE7B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7B69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EE7B69" w:rsidRPr="00EE7B69" w:rsidRDefault="00EE7B69" w:rsidP="00EE7B6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EE7B69" w:rsidRPr="00EE7B69" w:rsidTr="00EE34F1">
        <w:tc>
          <w:tcPr>
            <w:tcW w:w="4673" w:type="dxa"/>
          </w:tcPr>
          <w:p w:rsidR="00EE7B69" w:rsidRPr="00EE7B69" w:rsidRDefault="00EE7B69" w:rsidP="00EE7B6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7B69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EE7B69" w:rsidRPr="00EE7B69" w:rsidRDefault="00EE7B69" w:rsidP="00EE7B6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7B69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EE7B69" w:rsidRPr="00EE7B69" w:rsidRDefault="00EE7B69" w:rsidP="00EE7B6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7B69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EE7B69" w:rsidRPr="00EE7B69" w:rsidRDefault="00EE7B69" w:rsidP="00EE7B6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7B69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EE7B69" w:rsidRPr="00EE7B69" w:rsidTr="00EE34F1">
        <w:tc>
          <w:tcPr>
            <w:tcW w:w="4673" w:type="dxa"/>
          </w:tcPr>
          <w:p w:rsidR="00EE7B69" w:rsidRPr="00EE7B69" w:rsidRDefault="00EE7B69" w:rsidP="00EE7B6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7B6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EE7B69" w:rsidRPr="00EE7B69" w:rsidRDefault="00EE7B69" w:rsidP="00EE7B6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7B6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EE7B69" w:rsidRPr="00EE7B69" w:rsidRDefault="00EE7B69" w:rsidP="00EE7B6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7B6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EE7B69" w:rsidRPr="00EE7B69" w:rsidTr="00EE34F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B69" w:rsidRPr="00EE7B69" w:rsidRDefault="00EE7B69" w:rsidP="00EE7B69">
            <w:pPr>
              <w:rPr>
                <w:rFonts w:eastAsia="Calibri"/>
                <w:sz w:val="24"/>
                <w:szCs w:val="24"/>
              </w:rPr>
            </w:pPr>
            <w:r w:rsidRPr="00EE7B69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EE7B69" w:rsidRPr="00EE7B69" w:rsidRDefault="00EE7B69" w:rsidP="00EE7B6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E7B69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</w:t>
            </w:r>
            <w:r w:rsidR="00D257FD">
              <w:rPr>
                <w:rFonts w:eastAsia="Times New Roman"/>
                <w:sz w:val="24"/>
                <w:szCs w:val="24"/>
                <w:lang w:eastAsia="ru-RU"/>
              </w:rPr>
              <w:t>онтроля за деятельностью муници</w:t>
            </w:r>
            <w:r w:rsidRPr="00EE7B69">
              <w:rPr>
                <w:rFonts w:eastAsia="Times New Roman"/>
                <w:sz w:val="24"/>
                <w:szCs w:val="24"/>
                <w:lang w:eastAsia="ru-RU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EE7B69" w:rsidRPr="00EE7B69" w:rsidRDefault="00EE7B69" w:rsidP="00EE7B6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E7B69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EE7B69" w:rsidRPr="00EE7B69" w:rsidTr="00EE34F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B69" w:rsidRPr="00EE7B69" w:rsidRDefault="00EE7B69" w:rsidP="00EE7B69">
            <w:pPr>
              <w:rPr>
                <w:rFonts w:eastAsia="Calibri"/>
                <w:sz w:val="24"/>
                <w:szCs w:val="24"/>
              </w:rPr>
            </w:pPr>
            <w:r w:rsidRPr="00EE7B69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EE7B69" w:rsidRPr="00EE7B69" w:rsidRDefault="00EE7B69" w:rsidP="00EE7B6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EE7B69" w:rsidRPr="00EE7B69" w:rsidRDefault="00EE7B69" w:rsidP="00EE7B6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7B69" w:rsidRPr="00EE7B69" w:rsidTr="00EE34F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B69" w:rsidRPr="00EE7B69" w:rsidRDefault="00EE7B69" w:rsidP="00EE7B69">
            <w:pPr>
              <w:rPr>
                <w:rFonts w:eastAsia="Calibri"/>
                <w:sz w:val="24"/>
                <w:szCs w:val="24"/>
              </w:rPr>
            </w:pPr>
            <w:r w:rsidRPr="00EE7B69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EE7B69" w:rsidRPr="00EE7B69" w:rsidRDefault="00EE7B69" w:rsidP="00EE7B6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EE7B69" w:rsidRPr="00EE7B69" w:rsidRDefault="00EE7B69" w:rsidP="00EE7B6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7B69" w:rsidRPr="00EE7B69" w:rsidTr="00EE34F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B69" w:rsidRPr="00EE7B69" w:rsidRDefault="00EE7B69" w:rsidP="00EE7B69">
            <w:pPr>
              <w:rPr>
                <w:rFonts w:eastAsia="Calibri"/>
                <w:sz w:val="24"/>
                <w:szCs w:val="24"/>
              </w:rPr>
            </w:pPr>
            <w:r w:rsidRPr="00EE7B69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EE7B69" w:rsidRPr="00EE7B69" w:rsidRDefault="00EE7B69" w:rsidP="00EE7B6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E7B69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</w:t>
            </w:r>
            <w:r w:rsidR="00D257FD">
              <w:rPr>
                <w:rFonts w:eastAsia="Times New Roman"/>
                <w:sz w:val="24"/>
                <w:szCs w:val="24"/>
                <w:lang w:eastAsia="ru-RU"/>
              </w:rPr>
              <w:t>услуг (выполнение работ) муници</w:t>
            </w:r>
            <w:r w:rsidRPr="00EE7B69">
              <w:rPr>
                <w:rFonts w:eastAsia="Times New Roman"/>
                <w:sz w:val="24"/>
                <w:szCs w:val="24"/>
                <w:lang w:eastAsia="ru-RU"/>
              </w:rPr>
              <w:t>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EE7B69" w:rsidRPr="00EE7B69" w:rsidRDefault="00EE7B69" w:rsidP="00EE7B6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E7B69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EE7B69" w:rsidRPr="00EE7B69" w:rsidRDefault="00EE7B69" w:rsidP="00EE7B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7B69" w:rsidRPr="00EE7B69" w:rsidRDefault="00EE7B69" w:rsidP="00EE7B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7B69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EE7B69" w:rsidRPr="00EE7B69" w:rsidRDefault="00EE7B69" w:rsidP="00EE7B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7B69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EE7B69" w:rsidRPr="00EE7B69" w:rsidRDefault="00EE7B69" w:rsidP="00EE7B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7B69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EE7B69" w:rsidRPr="00EE7B69" w:rsidRDefault="00EE7B69" w:rsidP="00EE7B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7B69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EE7B69" w:rsidRPr="00EE7B69" w:rsidRDefault="00EE7B69" w:rsidP="00EE7B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7B69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EE7B69" w:rsidRDefault="00EE7B69" w:rsidP="00EE7B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7B69" w:rsidRDefault="00EE7B69" w:rsidP="00EE7B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7B69" w:rsidRPr="00EE7B69" w:rsidRDefault="00EE7B69" w:rsidP="00EE7B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7B69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EE7B69" w:rsidRPr="00EE7B69" w:rsidRDefault="00EE7B69" w:rsidP="00EE7B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7B69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EE7B69" w:rsidRPr="00EE7B69" w:rsidRDefault="00EE7B69" w:rsidP="00EE7B6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7B69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EE7B69" w:rsidRPr="00EE7B69" w:rsidRDefault="00EE7B69" w:rsidP="00EE7B69"/>
    <w:sectPr w:rsidR="00EE7B69" w:rsidRPr="00EE7B69" w:rsidSect="00EE7B69">
      <w:pgSz w:w="16838" w:h="11906" w:orient="landscape"/>
      <w:pgMar w:top="1701" w:right="536" w:bottom="426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673" w:rsidRDefault="009D3673" w:rsidP="00EE7B69">
      <w:r>
        <w:separator/>
      </w:r>
    </w:p>
  </w:endnote>
  <w:endnote w:type="continuationSeparator" w:id="0">
    <w:p w:rsidR="009D3673" w:rsidRDefault="009D3673" w:rsidP="00EE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673" w:rsidRDefault="009D3673" w:rsidP="00EE7B69">
      <w:r>
        <w:separator/>
      </w:r>
    </w:p>
  </w:footnote>
  <w:footnote w:type="continuationSeparator" w:id="0">
    <w:p w:rsidR="009D3673" w:rsidRDefault="009D3673" w:rsidP="00EE7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758124781"/>
      <w:docPartObj>
        <w:docPartGallery w:val="Page Numbers (Top of Page)"/>
        <w:docPartUnique/>
      </w:docPartObj>
    </w:sdtPr>
    <w:sdtEndPr/>
    <w:sdtContent>
      <w:p w:rsidR="00EE7B69" w:rsidRPr="00EE7B69" w:rsidRDefault="00EE7B69">
        <w:pPr>
          <w:pStyle w:val="a4"/>
          <w:jc w:val="center"/>
          <w:rPr>
            <w:sz w:val="20"/>
          </w:rPr>
        </w:pPr>
        <w:r w:rsidRPr="00EE7B69">
          <w:rPr>
            <w:sz w:val="20"/>
          </w:rPr>
          <w:fldChar w:fldCharType="begin"/>
        </w:r>
        <w:r w:rsidRPr="00EE7B69">
          <w:rPr>
            <w:sz w:val="20"/>
          </w:rPr>
          <w:instrText>PAGE   \* MERGEFORMAT</w:instrText>
        </w:r>
        <w:r w:rsidRPr="00EE7B69">
          <w:rPr>
            <w:sz w:val="20"/>
          </w:rPr>
          <w:fldChar w:fldCharType="separate"/>
        </w:r>
        <w:r w:rsidR="0098665E">
          <w:rPr>
            <w:noProof/>
            <w:sz w:val="20"/>
          </w:rPr>
          <w:t>1</w:t>
        </w:r>
        <w:r w:rsidRPr="00EE7B69">
          <w:rPr>
            <w:sz w:val="20"/>
          </w:rPr>
          <w:fldChar w:fldCharType="end"/>
        </w:r>
      </w:p>
    </w:sdtContent>
  </w:sdt>
  <w:p w:rsidR="00EE7B69" w:rsidRDefault="00EE7B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69"/>
    <w:rsid w:val="0006540E"/>
    <w:rsid w:val="001E5A82"/>
    <w:rsid w:val="002753A3"/>
    <w:rsid w:val="003B46E0"/>
    <w:rsid w:val="00672112"/>
    <w:rsid w:val="0098665E"/>
    <w:rsid w:val="009A1341"/>
    <w:rsid w:val="009D3673"/>
    <w:rsid w:val="00A63A7C"/>
    <w:rsid w:val="00D257FD"/>
    <w:rsid w:val="00D47BBE"/>
    <w:rsid w:val="00EE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320498E-8866-49BF-B4BF-9DFA567F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B6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7B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E7B6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E7B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7B69"/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EE7B69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2014</Words>
  <Characters>11480</Characters>
  <Application>Microsoft Office Word</Application>
  <DocSecurity>0</DocSecurity>
  <Lines>95</Lines>
  <Paragraphs>26</Paragraphs>
  <ScaleCrop>false</ScaleCrop>
  <Company/>
  <LinksUpToDate>false</LinksUpToDate>
  <CharactersWithSpaces>13468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2018-01-22T04:38:00Z</cp:lastPrinted>
  <dcterms:created xsi:type="dcterms:W3CDTF">2018-01-23T10:52:00Z</dcterms:created>
  <dcterms:modified xsi:type="dcterms:W3CDTF">2018-01-23T10:52:00Z</dcterms:modified>
</cp:coreProperties>
</file>