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10" w:rsidRDefault="00B30710" w:rsidP="00656C1A">
      <w:pPr>
        <w:spacing w:line="120" w:lineRule="atLeast"/>
        <w:jc w:val="center"/>
        <w:rPr>
          <w:sz w:val="24"/>
          <w:szCs w:val="24"/>
        </w:rPr>
      </w:pPr>
    </w:p>
    <w:p w:rsidR="00B30710" w:rsidRDefault="00B30710" w:rsidP="00656C1A">
      <w:pPr>
        <w:spacing w:line="120" w:lineRule="atLeast"/>
        <w:jc w:val="center"/>
        <w:rPr>
          <w:sz w:val="24"/>
          <w:szCs w:val="24"/>
        </w:rPr>
      </w:pPr>
    </w:p>
    <w:p w:rsidR="00B30710" w:rsidRPr="00852378" w:rsidRDefault="00B30710" w:rsidP="00656C1A">
      <w:pPr>
        <w:spacing w:line="120" w:lineRule="atLeast"/>
        <w:jc w:val="center"/>
        <w:rPr>
          <w:sz w:val="10"/>
          <w:szCs w:val="10"/>
        </w:rPr>
      </w:pPr>
    </w:p>
    <w:p w:rsidR="00B30710" w:rsidRDefault="00B30710" w:rsidP="00656C1A">
      <w:pPr>
        <w:spacing w:line="120" w:lineRule="atLeast"/>
        <w:jc w:val="center"/>
        <w:rPr>
          <w:sz w:val="10"/>
          <w:szCs w:val="24"/>
        </w:rPr>
      </w:pPr>
    </w:p>
    <w:p w:rsidR="00B30710" w:rsidRPr="005541F0" w:rsidRDefault="00B307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30710" w:rsidRPr="005541F0" w:rsidRDefault="00B307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30710" w:rsidRPr="005649E4" w:rsidRDefault="00B30710" w:rsidP="00656C1A">
      <w:pPr>
        <w:spacing w:line="120" w:lineRule="atLeast"/>
        <w:jc w:val="center"/>
        <w:rPr>
          <w:sz w:val="18"/>
          <w:szCs w:val="24"/>
        </w:rPr>
      </w:pPr>
    </w:p>
    <w:p w:rsidR="00B30710" w:rsidRPr="00656C1A" w:rsidRDefault="00B307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30710" w:rsidRPr="005541F0" w:rsidRDefault="00B30710" w:rsidP="00656C1A">
      <w:pPr>
        <w:spacing w:line="120" w:lineRule="atLeast"/>
        <w:jc w:val="center"/>
        <w:rPr>
          <w:sz w:val="18"/>
          <w:szCs w:val="24"/>
        </w:rPr>
      </w:pPr>
    </w:p>
    <w:p w:rsidR="00B30710" w:rsidRPr="005541F0" w:rsidRDefault="00B30710" w:rsidP="00656C1A">
      <w:pPr>
        <w:spacing w:line="120" w:lineRule="atLeast"/>
        <w:jc w:val="center"/>
        <w:rPr>
          <w:sz w:val="20"/>
          <w:szCs w:val="24"/>
        </w:rPr>
      </w:pPr>
    </w:p>
    <w:p w:rsidR="00B30710" w:rsidRPr="00656C1A" w:rsidRDefault="00B307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30710" w:rsidRDefault="00B30710" w:rsidP="00656C1A">
      <w:pPr>
        <w:spacing w:line="120" w:lineRule="atLeast"/>
        <w:jc w:val="center"/>
        <w:rPr>
          <w:sz w:val="30"/>
          <w:szCs w:val="24"/>
        </w:rPr>
      </w:pPr>
    </w:p>
    <w:p w:rsidR="00B30710" w:rsidRPr="00656C1A" w:rsidRDefault="00B307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307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30710" w:rsidRPr="00F8214F" w:rsidRDefault="00B307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30710" w:rsidRPr="00F8214F" w:rsidRDefault="00CD05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30710" w:rsidRPr="00F8214F" w:rsidRDefault="00B307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30710" w:rsidRPr="00F8214F" w:rsidRDefault="00CD05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30710" w:rsidRPr="00A63FB0" w:rsidRDefault="00B307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30710" w:rsidRPr="00A3761A" w:rsidRDefault="00CD05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30710" w:rsidRPr="00F8214F" w:rsidRDefault="00B307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30710" w:rsidRPr="00F8214F" w:rsidRDefault="00B307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30710" w:rsidRPr="00AB4194" w:rsidRDefault="00B307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30710" w:rsidRPr="00F8214F" w:rsidRDefault="00CD05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319</w:t>
            </w:r>
          </w:p>
        </w:tc>
      </w:tr>
    </w:tbl>
    <w:p w:rsidR="00B30710" w:rsidRPr="00C725A6" w:rsidRDefault="00B30710" w:rsidP="00C725A6">
      <w:pPr>
        <w:rPr>
          <w:rFonts w:cs="Times New Roman"/>
          <w:szCs w:val="28"/>
        </w:rPr>
      </w:pPr>
    </w:p>
    <w:p w:rsidR="00B30710" w:rsidRDefault="00B30710" w:rsidP="00B3071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утверждении муниципального</w:t>
      </w: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 xml:space="preserve">учреждению детскому саду № 39 </w:t>
      </w: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>«Белоснежка» на 2018 год и на плановый</w:t>
      </w: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B30710" w:rsidRPr="00B30710" w:rsidRDefault="00B30710" w:rsidP="00B3071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30710" w:rsidRPr="00B30710" w:rsidRDefault="00B30710" w:rsidP="00B3071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30710" w:rsidRPr="00B30710" w:rsidRDefault="00B30710" w:rsidP="00B307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30710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B30710">
        <w:rPr>
          <w:rFonts w:eastAsia="Times New Roman" w:cs="Times New Roman"/>
          <w:szCs w:val="28"/>
          <w:lang w:val="en-US" w:eastAsia="ru-RU"/>
        </w:rPr>
        <w:t>VI</w:t>
      </w:r>
      <w:r w:rsidRPr="00B30710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30710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B30710">
        <w:rPr>
          <w:rFonts w:eastAsia="Times New Roman" w:cs="Times New Roman"/>
          <w:spacing w:val="-4"/>
          <w:szCs w:val="28"/>
          <w:lang w:eastAsia="ru-RU"/>
        </w:rPr>
        <w:t xml:space="preserve">печения выполнения муниципального задания», распоряжениями Администрации </w:t>
      </w:r>
      <w:r w:rsidRPr="00B30710">
        <w:rPr>
          <w:rFonts w:eastAsia="Times New Roman" w:cs="Times New Roman"/>
          <w:szCs w:val="28"/>
          <w:lang w:eastAsia="ru-RU"/>
        </w:rPr>
        <w:t xml:space="preserve">города от </w:t>
      </w:r>
      <w:r w:rsidRPr="00B30710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B30710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B30710">
        <w:rPr>
          <w:rFonts w:eastAsia="Times New Roman" w:cs="Times New Roman"/>
          <w:szCs w:val="28"/>
          <w:lang w:eastAsia="ru-RU"/>
        </w:rPr>
        <w:t>:</w:t>
      </w:r>
    </w:p>
    <w:p w:rsidR="00B30710" w:rsidRPr="00B30710" w:rsidRDefault="00B30710" w:rsidP="00B307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39 «Белоснежка» согласно приложению.</w:t>
      </w:r>
    </w:p>
    <w:p w:rsidR="00B30710" w:rsidRPr="00B30710" w:rsidRDefault="00B30710" w:rsidP="00B307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дошкольного образовательного учреждения детского сада № 39 «Белоснежка» обеспечить выполнение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30710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в 2018 году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B30710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B30710" w:rsidRDefault="00B30710" w:rsidP="00B307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39 «Белоснежка» в 2018 году и плановом периоде 2019 и 2020 годов в порядке, установленном нормативными правовыми актами.</w:t>
      </w:r>
    </w:p>
    <w:p w:rsidR="00B30710" w:rsidRDefault="00B30710" w:rsidP="00B307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30710" w:rsidRPr="00B30710" w:rsidRDefault="00B30710" w:rsidP="00B307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B30710" w:rsidRPr="00B30710" w:rsidRDefault="00B30710" w:rsidP="00B307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30710">
        <w:rPr>
          <w:rFonts w:eastAsia="Times New Roman" w:cs="Times New Roman"/>
          <w:szCs w:val="28"/>
          <w:lang w:eastAsia="ru-RU"/>
        </w:rPr>
        <w:t>от 04.04.2017 № 2366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39 «Белоснежка» на 2017 год                  и на плановый период 2018 и 2019 годов»;</w:t>
      </w:r>
    </w:p>
    <w:p w:rsidR="00B30710" w:rsidRPr="00B30710" w:rsidRDefault="00B30710" w:rsidP="00B307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30710">
        <w:rPr>
          <w:rFonts w:eastAsia="Times New Roman" w:cs="Times New Roman"/>
          <w:szCs w:val="28"/>
          <w:lang w:eastAsia="ru-RU"/>
        </w:rPr>
        <w:t xml:space="preserve">от 06.12.2017 № 10680 «О внесении изменения в постановление Администрации города от 04.04.2017 № 2366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39 «Белоснежка»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30710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B30710" w:rsidRPr="00B30710" w:rsidRDefault="00B30710" w:rsidP="00B307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B30710" w:rsidRPr="00B30710" w:rsidRDefault="00B30710" w:rsidP="00B307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pacing w:val="-4"/>
          <w:szCs w:val="28"/>
          <w:lang w:eastAsia="ru-RU"/>
        </w:rPr>
        <w:t>6. Д</w:t>
      </w:r>
      <w:r w:rsidRPr="00B30710">
        <w:rPr>
          <w:rFonts w:eastAsia="Times New Roman" w:cs="Times New Roman"/>
          <w:bCs/>
          <w:spacing w:val="-4"/>
          <w:szCs w:val="28"/>
          <w:lang w:eastAsia="ru-RU"/>
        </w:rPr>
        <w:t xml:space="preserve">ействие настоящего постановления распространяется на правоотношения, </w:t>
      </w:r>
      <w:r w:rsidRPr="00B30710">
        <w:rPr>
          <w:rFonts w:eastAsia="Times New Roman" w:cs="Times New Roman"/>
          <w:bCs/>
          <w:szCs w:val="28"/>
          <w:lang w:eastAsia="ru-RU"/>
        </w:rPr>
        <w:t>возникшие с 01.01.2018.</w:t>
      </w:r>
    </w:p>
    <w:p w:rsidR="00B30710" w:rsidRPr="00B30710" w:rsidRDefault="00B30710" w:rsidP="00B307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</w:p>
    <w:p w:rsidR="00B30710" w:rsidRPr="00B30710" w:rsidRDefault="00B30710" w:rsidP="00B30710">
      <w:pPr>
        <w:rPr>
          <w:rFonts w:eastAsia="Times New Roman" w:cs="Times New Roman"/>
          <w:szCs w:val="28"/>
          <w:lang w:eastAsia="ru-RU"/>
        </w:rPr>
      </w:pPr>
    </w:p>
    <w:p w:rsidR="0060767A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  <w:r w:rsidRPr="00B30710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Н.Н. Кривцов</w:t>
      </w: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  <w:sectPr w:rsidR="00B30710" w:rsidSect="00CA5354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710" w:rsidRPr="00B30710" w:rsidRDefault="00B30710" w:rsidP="00B30710">
      <w:pPr>
        <w:ind w:left="12049" w:right="-1"/>
        <w:rPr>
          <w:szCs w:val="28"/>
        </w:rPr>
      </w:pPr>
      <w:r w:rsidRPr="00B30710">
        <w:rPr>
          <w:szCs w:val="28"/>
        </w:rPr>
        <w:lastRenderedPageBreak/>
        <w:t xml:space="preserve">Приложение </w:t>
      </w:r>
    </w:p>
    <w:p w:rsidR="00B30710" w:rsidRPr="00B30710" w:rsidRDefault="00B30710" w:rsidP="00B30710">
      <w:pPr>
        <w:ind w:left="12049" w:right="-1"/>
        <w:rPr>
          <w:szCs w:val="28"/>
        </w:rPr>
      </w:pPr>
      <w:r w:rsidRPr="00B30710">
        <w:rPr>
          <w:szCs w:val="28"/>
        </w:rPr>
        <w:t xml:space="preserve">к постановлению </w:t>
      </w:r>
    </w:p>
    <w:p w:rsidR="00B30710" w:rsidRPr="00B30710" w:rsidRDefault="00B30710" w:rsidP="00B30710">
      <w:pPr>
        <w:ind w:left="12049" w:right="-1"/>
        <w:rPr>
          <w:szCs w:val="28"/>
        </w:rPr>
      </w:pPr>
      <w:r w:rsidRPr="00B30710">
        <w:rPr>
          <w:szCs w:val="28"/>
        </w:rPr>
        <w:t>Администрации города</w:t>
      </w:r>
    </w:p>
    <w:p w:rsidR="00B30710" w:rsidRPr="00B30710" w:rsidRDefault="00B30710" w:rsidP="00B30710">
      <w:pPr>
        <w:ind w:left="12049" w:right="-1"/>
        <w:rPr>
          <w:szCs w:val="28"/>
        </w:rPr>
      </w:pPr>
      <w:r w:rsidRPr="00B30710">
        <w:rPr>
          <w:szCs w:val="28"/>
        </w:rPr>
        <w:t>от __________</w:t>
      </w:r>
      <w:r>
        <w:rPr>
          <w:szCs w:val="28"/>
        </w:rPr>
        <w:t>__</w:t>
      </w:r>
      <w:r w:rsidRPr="00B30710">
        <w:rPr>
          <w:szCs w:val="28"/>
        </w:rPr>
        <w:t xml:space="preserve"> № </w:t>
      </w:r>
      <w:r>
        <w:rPr>
          <w:szCs w:val="28"/>
        </w:rPr>
        <w:t>________</w:t>
      </w:r>
    </w:p>
    <w:p w:rsidR="00B30710" w:rsidRPr="00B30710" w:rsidRDefault="00B30710" w:rsidP="00B30710">
      <w:pPr>
        <w:rPr>
          <w:szCs w:val="28"/>
        </w:rPr>
      </w:pPr>
    </w:p>
    <w:p w:rsidR="00B30710" w:rsidRDefault="00B30710" w:rsidP="00B30710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30710" w:rsidRDefault="00B30710" w:rsidP="00B3071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B30710" w:rsidRPr="001D699D" w:rsidRDefault="00B30710" w:rsidP="00B307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B30710" w:rsidRDefault="00B30710" w:rsidP="00B3071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B30710" w:rsidRDefault="00B30710" w:rsidP="00B30710">
      <w:pPr>
        <w:tabs>
          <w:tab w:val="left" w:pos="851"/>
        </w:tabs>
        <w:rPr>
          <w:sz w:val="24"/>
          <w:szCs w:val="24"/>
        </w:rPr>
      </w:pPr>
    </w:p>
    <w:p w:rsidR="00B30710" w:rsidRDefault="00B30710" w:rsidP="00B3071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670"/>
        <w:gridCol w:w="5670"/>
        <w:gridCol w:w="2552"/>
        <w:gridCol w:w="1706"/>
      </w:tblGrid>
      <w:tr w:rsidR="00B30710" w:rsidTr="00B3071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30710" w:rsidTr="00B30710">
        <w:trPr>
          <w:trHeight w:val="278"/>
        </w:trPr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30710" w:rsidRDefault="00B30710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30710" w:rsidTr="00B30710">
        <w:trPr>
          <w:trHeight w:val="277"/>
        </w:trPr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30710" w:rsidTr="00B3071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39</w:t>
            </w:r>
            <w:r w:rsidRPr="007E7EC1">
              <w:rPr>
                <w:sz w:val="24"/>
                <w:szCs w:val="24"/>
              </w:rPr>
              <w:t xml:space="preserve"> «</w:t>
            </w:r>
            <w:r w:rsidRPr="00A65186">
              <w:rPr>
                <w:sz w:val="24"/>
                <w:szCs w:val="24"/>
              </w:rPr>
              <w:t>Белоснежка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B30710" w:rsidTr="00B3071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30710" w:rsidTr="00B3071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74304093</w:t>
            </w:r>
          </w:p>
        </w:tc>
      </w:tr>
      <w:tr w:rsidR="00B30710" w:rsidTr="00B3071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0710" w:rsidRDefault="00B30710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30710" w:rsidTr="00B30710">
        <w:trPr>
          <w:trHeight w:val="34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10" w:rsidRDefault="00B30710" w:rsidP="00C231F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B30710" w:rsidRDefault="00B30710" w:rsidP="00B30710">
      <w:pPr>
        <w:tabs>
          <w:tab w:val="left" w:pos="851"/>
        </w:tabs>
        <w:rPr>
          <w:sz w:val="24"/>
          <w:szCs w:val="24"/>
        </w:rPr>
      </w:pPr>
    </w:p>
    <w:p w:rsidR="00B30710" w:rsidRDefault="00B30710" w:rsidP="00B3071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услугах.</w:t>
      </w:r>
    </w:p>
    <w:p w:rsidR="00B30710" w:rsidRDefault="00B30710" w:rsidP="00B3071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30710" w:rsidTr="00C231F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</w:p>
        </w:tc>
      </w:tr>
      <w:tr w:rsidR="00B30710" w:rsidTr="00C231F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</w:p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B30710" w:rsidTr="00C231F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</w:p>
        </w:tc>
      </w:tr>
      <w:tr w:rsidR="00B30710" w:rsidTr="00C231F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710" w:rsidRDefault="00B30710" w:rsidP="00C231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B30710" w:rsidRDefault="00B30710" w:rsidP="00C2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0710" w:rsidRDefault="00B30710" w:rsidP="00C231FD">
            <w:pPr>
              <w:rPr>
                <w:sz w:val="24"/>
                <w:szCs w:val="24"/>
              </w:rPr>
            </w:pPr>
          </w:p>
        </w:tc>
      </w:tr>
    </w:tbl>
    <w:p w:rsidR="00B30710" w:rsidRDefault="00B30710" w:rsidP="00B307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Default="00B30710" w:rsidP="00B307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30710" w:rsidRDefault="00B30710" w:rsidP="00B3071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B30710" w:rsidRPr="00D124E7" w:rsidTr="00C231F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характериз</w:t>
            </w:r>
            <w:r>
              <w:rPr>
                <w:sz w:val="20"/>
              </w:rPr>
              <w:t>-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ующий </w:t>
            </w:r>
          </w:p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B30710" w:rsidRPr="00D124E7" w:rsidTr="00C231FD">
        <w:trPr>
          <w:trHeight w:val="240"/>
        </w:trPr>
        <w:tc>
          <w:tcPr>
            <w:tcW w:w="1418" w:type="dxa"/>
            <w:vMerge/>
            <w:noWrap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</w:p>
        </w:tc>
      </w:tr>
      <w:tr w:rsidR="00B30710" w:rsidRPr="00D124E7" w:rsidTr="00C231FD">
        <w:trPr>
          <w:trHeight w:val="376"/>
        </w:trPr>
        <w:tc>
          <w:tcPr>
            <w:tcW w:w="1418" w:type="dxa"/>
            <w:vMerge/>
            <w:noWrap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</w:tr>
      <w:tr w:rsidR="00B30710" w:rsidRPr="00D124E7" w:rsidTr="00C231FD">
        <w:trPr>
          <w:trHeight w:val="228"/>
        </w:trPr>
        <w:tc>
          <w:tcPr>
            <w:tcW w:w="1418" w:type="dxa"/>
            <w:noWrap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B30710" w:rsidRDefault="00B30710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B30710" w:rsidRDefault="00B30710" w:rsidP="00C23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30710" w:rsidRPr="00D124E7" w:rsidTr="00C231FD">
        <w:trPr>
          <w:trHeight w:val="593"/>
        </w:trPr>
        <w:tc>
          <w:tcPr>
            <w:tcW w:w="1418" w:type="dxa"/>
            <w:vMerge w:val="restart"/>
            <w:noWrap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30710" w:rsidRPr="00D124E7" w:rsidRDefault="00B30710" w:rsidP="00C231F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B30710" w:rsidRPr="00D124E7" w:rsidRDefault="00B30710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30710" w:rsidRPr="00D124E7" w:rsidTr="00C231FD">
        <w:trPr>
          <w:trHeight w:val="335"/>
        </w:trPr>
        <w:tc>
          <w:tcPr>
            <w:tcW w:w="1418" w:type="dxa"/>
            <w:vMerge/>
            <w:noWrap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30710" w:rsidRDefault="00B30710" w:rsidP="00C231F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B30710" w:rsidRDefault="00B30710" w:rsidP="00C231F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B30710" w:rsidRDefault="00B30710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B30710" w:rsidRPr="00D124E7" w:rsidRDefault="00B30710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30710" w:rsidRPr="00D124E7" w:rsidTr="00C231FD">
        <w:trPr>
          <w:trHeight w:val="335"/>
        </w:trPr>
        <w:tc>
          <w:tcPr>
            <w:tcW w:w="1418" w:type="dxa"/>
            <w:vMerge w:val="restart"/>
            <w:noWrap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30710" w:rsidRPr="00D124E7" w:rsidRDefault="00B30710" w:rsidP="00C231F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B30710" w:rsidRPr="00D124E7" w:rsidRDefault="00B30710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30710" w:rsidRPr="00D124E7" w:rsidTr="00C231FD">
        <w:trPr>
          <w:trHeight w:val="335"/>
        </w:trPr>
        <w:tc>
          <w:tcPr>
            <w:tcW w:w="1418" w:type="dxa"/>
            <w:vMerge/>
            <w:noWrap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30710" w:rsidRDefault="00B30710" w:rsidP="00C231F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B30710" w:rsidRDefault="00B30710" w:rsidP="00C231F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B30710" w:rsidRPr="00D124E7" w:rsidRDefault="00B30710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30710" w:rsidRPr="00D124E7" w:rsidTr="00C231FD">
        <w:trPr>
          <w:trHeight w:val="335"/>
        </w:trPr>
        <w:tc>
          <w:tcPr>
            <w:tcW w:w="1418" w:type="dxa"/>
            <w:vMerge w:val="restart"/>
            <w:noWrap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B30710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B30710" w:rsidRPr="00D124E7" w:rsidRDefault="00B30710" w:rsidP="00C231F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B30710" w:rsidRPr="00D124E7" w:rsidRDefault="00B30710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30710" w:rsidRPr="00D124E7" w:rsidTr="00C231FD">
        <w:trPr>
          <w:trHeight w:val="2274"/>
        </w:trPr>
        <w:tc>
          <w:tcPr>
            <w:tcW w:w="1418" w:type="dxa"/>
            <w:vMerge/>
            <w:noWrap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30710" w:rsidRPr="00D124E7" w:rsidRDefault="00B30710" w:rsidP="00C231F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30710" w:rsidRDefault="00B30710" w:rsidP="00C231F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B30710" w:rsidRDefault="00B30710" w:rsidP="00C231F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>
              <w:rPr>
                <w:sz w:val="20"/>
              </w:rPr>
              <w:t>-</w:t>
            </w:r>
          </w:p>
          <w:p w:rsidR="00B30710" w:rsidRDefault="00B30710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B30710" w:rsidRPr="00D124E7" w:rsidRDefault="00B30710" w:rsidP="00C231F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B30710" w:rsidRPr="00D124E7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B30710" w:rsidRDefault="00B30710" w:rsidP="00C231F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B30710" w:rsidRDefault="00B30710" w:rsidP="00B3071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B30710" w:rsidRDefault="00B30710" w:rsidP="00B3071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B30710" w:rsidRDefault="00B30710" w:rsidP="00B3071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30710" w:rsidRPr="006D1C84" w:rsidTr="00C231F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</w:t>
            </w:r>
            <w:r>
              <w:rPr>
                <w:sz w:val="16"/>
                <w:szCs w:val="16"/>
              </w:rPr>
              <w:t>-</w:t>
            </w:r>
          </w:p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ующий условия (формы) 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>
              <w:rPr>
                <w:sz w:val="16"/>
                <w:szCs w:val="16"/>
              </w:rPr>
              <w:t>-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  <w:p w:rsidR="00B30710" w:rsidRPr="002E69EF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(процентов)</w:t>
            </w:r>
          </w:p>
        </w:tc>
      </w:tr>
      <w:tr w:rsidR="00B30710" w:rsidRPr="006D1C84" w:rsidTr="00C231F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0710" w:rsidRPr="006D1C84" w:rsidTr="00C231F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</w:t>
            </w:r>
            <w:r>
              <w:rPr>
                <w:sz w:val="16"/>
                <w:szCs w:val="16"/>
              </w:rPr>
              <w:t>-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</w:t>
            </w:r>
            <w:r>
              <w:rPr>
                <w:sz w:val="16"/>
                <w:szCs w:val="16"/>
              </w:rPr>
              <w:t>-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D1C84">
              <w:rPr>
                <w:sz w:val="16"/>
                <w:szCs w:val="16"/>
              </w:rPr>
              <w:t>ериод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30710" w:rsidRPr="006D1C84" w:rsidTr="00C231F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B30710" w:rsidRPr="006D1C84" w:rsidTr="00C231FD">
        <w:trPr>
          <w:trHeight w:val="262"/>
        </w:trPr>
        <w:tc>
          <w:tcPr>
            <w:tcW w:w="1413" w:type="dxa"/>
            <w:noWrap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B30710" w:rsidRPr="006D1C84" w:rsidRDefault="00B30710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B30710" w:rsidRPr="006D1C84" w:rsidRDefault="00B30710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D1C84">
              <w:rPr>
                <w:sz w:val="16"/>
                <w:szCs w:val="16"/>
              </w:rPr>
              <w:t>руппа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12326E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12326E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12326E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30710" w:rsidRPr="006D1C84" w:rsidTr="00C231FD">
        <w:trPr>
          <w:trHeight w:val="262"/>
        </w:trPr>
        <w:tc>
          <w:tcPr>
            <w:tcW w:w="1413" w:type="dxa"/>
            <w:noWrap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B30710" w:rsidRPr="006D1C84" w:rsidRDefault="00B30710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30710" w:rsidRPr="006D1C84" w:rsidRDefault="00B30710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30710" w:rsidRPr="006D1C84" w:rsidTr="00C231FD">
        <w:trPr>
          <w:trHeight w:val="262"/>
        </w:trPr>
        <w:tc>
          <w:tcPr>
            <w:tcW w:w="1413" w:type="dxa"/>
            <w:noWrap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B30710" w:rsidRPr="006D1C84" w:rsidRDefault="00B30710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B30710" w:rsidRPr="006D1C84" w:rsidRDefault="00B30710" w:rsidP="00C231F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30710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</w:t>
            </w:r>
          </w:p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Default="00B30710" w:rsidP="00C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30710" w:rsidRPr="006D1C84" w:rsidRDefault="00B30710" w:rsidP="00C231F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B30710" w:rsidRDefault="00B30710" w:rsidP="00B3071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B30710" w:rsidRDefault="00B30710" w:rsidP="00B3071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B30710" w:rsidRPr="00911044" w:rsidTr="00C231FD">
        <w:tc>
          <w:tcPr>
            <w:tcW w:w="15451" w:type="dxa"/>
            <w:gridSpan w:val="5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B30710" w:rsidRPr="00911044" w:rsidTr="00C231F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911044" w:rsidRDefault="00B30710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911044" w:rsidRDefault="00B30710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911044" w:rsidRDefault="00B30710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911044" w:rsidRDefault="00B30710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911044" w:rsidRDefault="00B30710" w:rsidP="00C231F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B30710" w:rsidRPr="00911044" w:rsidTr="00C231FD">
        <w:tc>
          <w:tcPr>
            <w:tcW w:w="2104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B30710" w:rsidRPr="00911044" w:rsidTr="00C231FD">
        <w:tc>
          <w:tcPr>
            <w:tcW w:w="2104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B30710" w:rsidRPr="00911044" w:rsidRDefault="00B30710" w:rsidP="00C231F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B30710" w:rsidRDefault="00B30710" w:rsidP="00B3071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B30710" w:rsidRPr="0041719C" w:rsidRDefault="00B30710" w:rsidP="00B30710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Default="00B30710" w:rsidP="00B3071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30710" w:rsidRDefault="00B30710" w:rsidP="00B3071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30710" w:rsidRDefault="00B30710" w:rsidP="00B3071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B30710" w:rsidRPr="005D1B9F" w:rsidTr="00C231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5D1B9F" w:rsidRDefault="00B30710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5D1B9F" w:rsidRDefault="00B30710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5D1B9F" w:rsidRDefault="00B30710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30710" w:rsidRPr="005D1B9F" w:rsidTr="00C231FD">
        <w:tc>
          <w:tcPr>
            <w:tcW w:w="4961" w:type="dxa"/>
          </w:tcPr>
          <w:p w:rsidR="00B30710" w:rsidRPr="005D1B9F" w:rsidRDefault="00B30710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30710" w:rsidRPr="005D1B9F" w:rsidRDefault="00B30710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30710" w:rsidRPr="005D1B9F" w:rsidRDefault="00B30710" w:rsidP="00C231F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30710" w:rsidRPr="005D1B9F" w:rsidTr="00C231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10" w:rsidRPr="005D1B9F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10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B30710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B30710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B30710" w:rsidRPr="005D1B9F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10" w:rsidRPr="005D1B9F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30710" w:rsidRPr="005D1B9F" w:rsidTr="00C231F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10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30710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B30710" w:rsidRPr="005D1B9F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10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Финансов Российской Федерации </w:t>
            </w:r>
          </w:p>
          <w:p w:rsidR="00B30710" w:rsidRPr="005D1B9F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10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B30710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B30710" w:rsidRPr="005D1B9F" w:rsidRDefault="00B30710" w:rsidP="00C231F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30710" w:rsidRDefault="00B30710" w:rsidP="00B307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30710" w:rsidRDefault="00B30710" w:rsidP="00B30710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B30710" w:rsidRPr="000567A0" w:rsidTr="00C231FD">
        <w:tc>
          <w:tcPr>
            <w:tcW w:w="4673" w:type="dxa"/>
          </w:tcPr>
          <w:p w:rsidR="00B30710" w:rsidRPr="000567A0" w:rsidRDefault="00B30710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B30710" w:rsidRPr="000567A0" w:rsidRDefault="00B30710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B30710" w:rsidRDefault="00B30710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B30710" w:rsidRPr="000567A0" w:rsidRDefault="00B30710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B30710" w:rsidRPr="000567A0" w:rsidTr="00C231FD">
        <w:tc>
          <w:tcPr>
            <w:tcW w:w="4673" w:type="dxa"/>
          </w:tcPr>
          <w:p w:rsidR="00B30710" w:rsidRPr="000567A0" w:rsidRDefault="00B30710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B30710" w:rsidRPr="000567A0" w:rsidRDefault="00B30710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B30710" w:rsidRPr="000567A0" w:rsidRDefault="00B30710" w:rsidP="00C231F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30710" w:rsidRPr="000567A0" w:rsidTr="00C231F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0567A0" w:rsidRDefault="00B30710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B30710" w:rsidRDefault="00B30710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B30710" w:rsidRDefault="00B30710" w:rsidP="00B3071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</w:p>
          <w:p w:rsidR="00B30710" w:rsidRPr="000567A0" w:rsidRDefault="00B30710" w:rsidP="00B3071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B30710" w:rsidRPr="000567A0" w:rsidRDefault="00B30710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B30710" w:rsidRPr="000567A0" w:rsidTr="00C231F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0567A0" w:rsidRDefault="00B30710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B30710" w:rsidRPr="000567A0" w:rsidRDefault="00B30710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B30710" w:rsidRPr="000567A0" w:rsidRDefault="00B30710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30710" w:rsidRPr="000567A0" w:rsidTr="00C231F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Pr="000567A0" w:rsidRDefault="00B30710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B30710" w:rsidRPr="000567A0" w:rsidRDefault="00B30710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B30710" w:rsidRPr="000567A0" w:rsidRDefault="00B30710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30710" w:rsidRPr="000567A0" w:rsidTr="00C231F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710" w:rsidRDefault="00B30710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B30710" w:rsidRPr="000567A0" w:rsidRDefault="00B30710" w:rsidP="00C231F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B30710" w:rsidRPr="000567A0" w:rsidRDefault="00B30710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B30710" w:rsidRPr="000567A0" w:rsidRDefault="00B30710" w:rsidP="00C231F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30710" w:rsidRDefault="00B30710" w:rsidP="00B307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Pr="007D495B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Default="00B30710" w:rsidP="00B3071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30710" w:rsidRDefault="00B30710" w:rsidP="00B30710">
      <w:pPr>
        <w:jc w:val="both"/>
        <w:rPr>
          <w:rFonts w:eastAsia="Times New Roman" w:cs="Times New Roman"/>
          <w:szCs w:val="28"/>
          <w:lang w:eastAsia="ru-RU"/>
        </w:rPr>
      </w:pPr>
    </w:p>
    <w:p w:rsidR="00B30710" w:rsidRPr="00B30710" w:rsidRDefault="00B30710" w:rsidP="00B30710">
      <w:pPr>
        <w:jc w:val="both"/>
      </w:pPr>
    </w:p>
    <w:sectPr w:rsidR="00B30710" w:rsidRPr="00B30710" w:rsidSect="00B3071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60A" w:rsidRDefault="007D160A" w:rsidP="00B30710">
      <w:r>
        <w:separator/>
      </w:r>
    </w:p>
  </w:endnote>
  <w:endnote w:type="continuationSeparator" w:id="0">
    <w:p w:rsidR="007D160A" w:rsidRDefault="007D160A" w:rsidP="00B3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60A" w:rsidRDefault="007D160A" w:rsidP="00B30710">
      <w:r>
        <w:separator/>
      </w:r>
    </w:p>
  </w:footnote>
  <w:footnote w:type="continuationSeparator" w:id="0">
    <w:p w:rsidR="007D160A" w:rsidRDefault="007D160A" w:rsidP="00B3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8557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30710" w:rsidRPr="00B30710" w:rsidRDefault="00B30710">
        <w:pPr>
          <w:pStyle w:val="a5"/>
          <w:jc w:val="center"/>
          <w:rPr>
            <w:sz w:val="20"/>
            <w:szCs w:val="20"/>
          </w:rPr>
        </w:pPr>
        <w:r w:rsidRPr="00B30710">
          <w:rPr>
            <w:sz w:val="20"/>
            <w:szCs w:val="20"/>
          </w:rPr>
          <w:fldChar w:fldCharType="begin"/>
        </w:r>
        <w:r w:rsidRPr="00B30710">
          <w:rPr>
            <w:sz w:val="20"/>
            <w:szCs w:val="20"/>
          </w:rPr>
          <w:instrText>PAGE   \* MERGEFORMAT</w:instrText>
        </w:r>
        <w:r w:rsidRPr="00B30710">
          <w:rPr>
            <w:sz w:val="20"/>
            <w:szCs w:val="20"/>
          </w:rPr>
          <w:fldChar w:fldCharType="separate"/>
        </w:r>
        <w:r w:rsidR="00CD054C">
          <w:rPr>
            <w:noProof/>
            <w:sz w:val="20"/>
            <w:szCs w:val="20"/>
          </w:rPr>
          <w:t>1</w:t>
        </w:r>
        <w:r w:rsidRPr="00B3071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10"/>
    <w:rsid w:val="00085F6D"/>
    <w:rsid w:val="000A79CA"/>
    <w:rsid w:val="00275266"/>
    <w:rsid w:val="0060767A"/>
    <w:rsid w:val="007A18FA"/>
    <w:rsid w:val="007D160A"/>
    <w:rsid w:val="00914FE0"/>
    <w:rsid w:val="00A65DD5"/>
    <w:rsid w:val="00B30710"/>
    <w:rsid w:val="00C756C1"/>
    <w:rsid w:val="00C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76C601-0C3F-46DD-8702-31FD669B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7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71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07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71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1992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2018-01-22T06:37:00Z</cp:lastPrinted>
  <dcterms:created xsi:type="dcterms:W3CDTF">2018-01-25T06:53:00Z</dcterms:created>
  <dcterms:modified xsi:type="dcterms:W3CDTF">2018-01-25T06:53:00Z</dcterms:modified>
</cp:coreProperties>
</file>