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81" w:rsidRDefault="00C83781" w:rsidP="00656C1A">
      <w:pPr>
        <w:spacing w:line="120" w:lineRule="atLeast"/>
        <w:jc w:val="center"/>
        <w:rPr>
          <w:sz w:val="24"/>
          <w:szCs w:val="24"/>
        </w:rPr>
      </w:pPr>
    </w:p>
    <w:p w:rsidR="00C83781" w:rsidRDefault="00C83781" w:rsidP="00656C1A">
      <w:pPr>
        <w:spacing w:line="120" w:lineRule="atLeast"/>
        <w:jc w:val="center"/>
        <w:rPr>
          <w:sz w:val="24"/>
          <w:szCs w:val="24"/>
        </w:rPr>
      </w:pPr>
    </w:p>
    <w:p w:rsidR="00C83781" w:rsidRPr="00852378" w:rsidRDefault="00C83781" w:rsidP="00656C1A">
      <w:pPr>
        <w:spacing w:line="120" w:lineRule="atLeast"/>
        <w:jc w:val="center"/>
        <w:rPr>
          <w:sz w:val="10"/>
          <w:szCs w:val="10"/>
        </w:rPr>
      </w:pPr>
    </w:p>
    <w:p w:rsidR="00C83781" w:rsidRDefault="00C83781" w:rsidP="00656C1A">
      <w:pPr>
        <w:spacing w:line="120" w:lineRule="atLeast"/>
        <w:jc w:val="center"/>
        <w:rPr>
          <w:sz w:val="10"/>
          <w:szCs w:val="24"/>
        </w:rPr>
      </w:pPr>
    </w:p>
    <w:p w:rsidR="00C83781" w:rsidRPr="005541F0" w:rsidRDefault="00C837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3781" w:rsidRPr="005541F0" w:rsidRDefault="00C837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83781" w:rsidRPr="005649E4" w:rsidRDefault="00C83781" w:rsidP="00656C1A">
      <w:pPr>
        <w:spacing w:line="120" w:lineRule="atLeast"/>
        <w:jc w:val="center"/>
        <w:rPr>
          <w:sz w:val="18"/>
          <w:szCs w:val="24"/>
        </w:rPr>
      </w:pPr>
    </w:p>
    <w:p w:rsidR="00C83781" w:rsidRPr="00656C1A" w:rsidRDefault="00C837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83781" w:rsidRPr="005541F0" w:rsidRDefault="00C83781" w:rsidP="00656C1A">
      <w:pPr>
        <w:spacing w:line="120" w:lineRule="atLeast"/>
        <w:jc w:val="center"/>
        <w:rPr>
          <w:sz w:val="18"/>
          <w:szCs w:val="24"/>
        </w:rPr>
      </w:pPr>
    </w:p>
    <w:p w:rsidR="00C83781" w:rsidRPr="005541F0" w:rsidRDefault="00C83781" w:rsidP="00656C1A">
      <w:pPr>
        <w:spacing w:line="120" w:lineRule="atLeast"/>
        <w:jc w:val="center"/>
        <w:rPr>
          <w:sz w:val="20"/>
          <w:szCs w:val="24"/>
        </w:rPr>
      </w:pPr>
    </w:p>
    <w:p w:rsidR="00C83781" w:rsidRPr="00656C1A" w:rsidRDefault="00C8378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83781" w:rsidRDefault="00C83781" w:rsidP="00656C1A">
      <w:pPr>
        <w:spacing w:line="120" w:lineRule="atLeast"/>
        <w:jc w:val="center"/>
        <w:rPr>
          <w:sz w:val="30"/>
          <w:szCs w:val="24"/>
        </w:rPr>
      </w:pPr>
    </w:p>
    <w:p w:rsidR="00C83781" w:rsidRPr="00656C1A" w:rsidRDefault="00C8378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8378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83781" w:rsidRPr="00F8214F" w:rsidRDefault="00C837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83781" w:rsidRPr="00F8214F" w:rsidRDefault="00E728A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83781" w:rsidRPr="00F8214F" w:rsidRDefault="00C837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83781" w:rsidRPr="00F8214F" w:rsidRDefault="00E728A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83781" w:rsidRPr="00A63FB0" w:rsidRDefault="00C837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83781" w:rsidRPr="00A3761A" w:rsidRDefault="00E728A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83781" w:rsidRPr="00F8214F" w:rsidRDefault="00C8378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83781" w:rsidRPr="00F8214F" w:rsidRDefault="00C8378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83781" w:rsidRPr="00AB4194" w:rsidRDefault="00C837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83781" w:rsidRPr="00F8214F" w:rsidRDefault="00E728A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332</w:t>
            </w:r>
          </w:p>
        </w:tc>
      </w:tr>
    </w:tbl>
    <w:p w:rsidR="00C83781" w:rsidRPr="00C725A6" w:rsidRDefault="00C83781" w:rsidP="00C725A6">
      <w:pPr>
        <w:rPr>
          <w:rFonts w:cs="Times New Roman"/>
          <w:szCs w:val="28"/>
        </w:rPr>
      </w:pPr>
    </w:p>
    <w:p w:rsidR="00C83781" w:rsidRDefault="00C83781" w:rsidP="00C83781">
      <w:pPr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C83781" w:rsidRDefault="00C83781" w:rsidP="00C83781">
      <w:pPr>
        <w:rPr>
          <w:szCs w:val="28"/>
        </w:rPr>
      </w:pPr>
      <w:r>
        <w:rPr>
          <w:szCs w:val="28"/>
        </w:rPr>
        <w:t>задания на оказание муниципальных</w:t>
      </w:r>
    </w:p>
    <w:p w:rsidR="00C83781" w:rsidRDefault="00C83781" w:rsidP="00C83781">
      <w:pPr>
        <w:rPr>
          <w:szCs w:val="28"/>
        </w:rPr>
      </w:pPr>
      <w:r>
        <w:rPr>
          <w:szCs w:val="28"/>
        </w:rPr>
        <w:t xml:space="preserve">услуг муниципальному бюджетному </w:t>
      </w:r>
    </w:p>
    <w:p w:rsidR="00C83781" w:rsidRDefault="00C83781" w:rsidP="00C83781">
      <w:pPr>
        <w:rPr>
          <w:szCs w:val="28"/>
        </w:rPr>
      </w:pPr>
      <w:r>
        <w:rPr>
          <w:szCs w:val="28"/>
        </w:rPr>
        <w:t xml:space="preserve">дошкольному образовательному </w:t>
      </w:r>
    </w:p>
    <w:p w:rsidR="00C83781" w:rsidRDefault="00C83781" w:rsidP="00C83781">
      <w:pPr>
        <w:rPr>
          <w:szCs w:val="28"/>
        </w:rPr>
      </w:pPr>
      <w:r>
        <w:rPr>
          <w:szCs w:val="28"/>
        </w:rPr>
        <w:t xml:space="preserve">учреждению детскому саду № 21 </w:t>
      </w:r>
    </w:p>
    <w:p w:rsidR="00C83781" w:rsidRDefault="00C83781" w:rsidP="00C83781">
      <w:pPr>
        <w:rPr>
          <w:szCs w:val="28"/>
        </w:rPr>
      </w:pPr>
      <w:r>
        <w:rPr>
          <w:szCs w:val="28"/>
        </w:rPr>
        <w:t xml:space="preserve">«Светлячок» на 2018 год </w:t>
      </w:r>
    </w:p>
    <w:p w:rsidR="00C83781" w:rsidRDefault="00C83781" w:rsidP="00C83781">
      <w:pPr>
        <w:rPr>
          <w:szCs w:val="28"/>
        </w:rPr>
      </w:pPr>
      <w:r>
        <w:rPr>
          <w:szCs w:val="28"/>
        </w:rPr>
        <w:t xml:space="preserve">и на плановый период 2019 </w:t>
      </w:r>
    </w:p>
    <w:p w:rsidR="00C83781" w:rsidRDefault="00C83781" w:rsidP="00C83781">
      <w:pPr>
        <w:rPr>
          <w:szCs w:val="28"/>
        </w:rPr>
      </w:pPr>
      <w:r>
        <w:rPr>
          <w:szCs w:val="28"/>
        </w:rPr>
        <w:t>и 2020 годов</w:t>
      </w:r>
    </w:p>
    <w:p w:rsidR="00C83781" w:rsidRDefault="00C83781" w:rsidP="00C8378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C83781" w:rsidRDefault="00C83781" w:rsidP="00C8378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C83781" w:rsidRDefault="00C83781" w:rsidP="00C8378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решением Думы города от 26.12.2017 № 205-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обеспечения выполнения муниципального задания», распоряжениями Администрации города от </w:t>
      </w:r>
      <w:r>
        <w:rPr>
          <w:bCs/>
          <w:szCs w:val="28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C83781" w:rsidRDefault="00C83781" w:rsidP="00C8378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21                   «Светлячок» согласно приложению.</w:t>
      </w:r>
    </w:p>
    <w:p w:rsidR="00C83781" w:rsidRDefault="00C83781" w:rsidP="00C837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Руководителю муниципального бюджетного дошкольного образовательного учреждения детского сада № 21 «Светлячок» обеспечить выполнение                    муниципального задания на оказание муниципальных услуг в 2018 году                              и плановом периоде 2019 и 2020 годов.</w:t>
      </w:r>
    </w:p>
    <w:p w:rsidR="00C83781" w:rsidRDefault="00C83781" w:rsidP="00C8378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21 «Светлячок» в 2018 году и плановом </w:t>
      </w:r>
      <w:r>
        <w:rPr>
          <w:szCs w:val="28"/>
        </w:rPr>
        <w:lastRenderedPageBreak/>
        <w:t>периоде 2019 и 2020 годов в порядке, установленном нормативными правовыми актами.</w:t>
      </w:r>
    </w:p>
    <w:p w:rsidR="00C83781" w:rsidRDefault="00C83781" w:rsidP="00C8378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Признать утратившими силу постановления Администрации города:</w:t>
      </w:r>
    </w:p>
    <w:p w:rsidR="00C83781" w:rsidRDefault="00C83781" w:rsidP="00C837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06.04.2017 № 2489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21 «Светлячок» на 2017 год                 и на плановый период 2018 и 2019 годов»;</w:t>
      </w:r>
    </w:p>
    <w:p w:rsidR="00C83781" w:rsidRDefault="00C83781" w:rsidP="00C837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06.12.2017 № 10684 «О внесении изменения в постановление Администрации города от 06.04.2017 № 2489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21 «Светлячок» на 2017 год                и на плановый период 2018 и 2019 годов»;</w:t>
      </w:r>
    </w:p>
    <w:p w:rsidR="00C83781" w:rsidRDefault="00C83781" w:rsidP="00C837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29.12.2017 № 11727 «О внесении изменения в постановление Администрации города от 06.04.2017 № 2489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21 «Светлячок» на 2017 год                   и на плановый период 2018 и 2019 годов».</w:t>
      </w:r>
    </w:p>
    <w:p w:rsidR="00C83781" w:rsidRDefault="00C83781" w:rsidP="00C837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Управлению по связям с общественностью и средствами массовой                     информации разместить настоящее постановление на официальном портале                 Администрации города.</w:t>
      </w:r>
    </w:p>
    <w:p w:rsidR="00C83781" w:rsidRDefault="00C83781" w:rsidP="00C837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 Д</w:t>
      </w:r>
      <w:r>
        <w:rPr>
          <w:bCs/>
          <w:szCs w:val="28"/>
        </w:rPr>
        <w:t>ействие настоящего постановления распространить на правоотношения, возникшие с 01.01.2018.</w:t>
      </w:r>
    </w:p>
    <w:p w:rsidR="00C83781" w:rsidRDefault="00C83781" w:rsidP="00C837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Контроль за выполнением постановления возложить на заместителя Главы города Пелевина А.Р.</w:t>
      </w:r>
    </w:p>
    <w:p w:rsidR="00C83781" w:rsidRDefault="00C83781" w:rsidP="00C83781">
      <w:pPr>
        <w:rPr>
          <w:szCs w:val="28"/>
        </w:rPr>
      </w:pPr>
    </w:p>
    <w:p w:rsidR="00C83781" w:rsidRDefault="00C83781" w:rsidP="00C83781">
      <w:pPr>
        <w:rPr>
          <w:szCs w:val="28"/>
        </w:rPr>
      </w:pPr>
    </w:p>
    <w:p w:rsidR="00C83781" w:rsidRDefault="00C83781" w:rsidP="00C83781">
      <w:pPr>
        <w:rPr>
          <w:szCs w:val="28"/>
        </w:rPr>
      </w:pPr>
    </w:p>
    <w:p w:rsidR="00C83781" w:rsidRDefault="00C83781" w:rsidP="00C83781">
      <w:pPr>
        <w:rPr>
          <w:szCs w:val="28"/>
        </w:rPr>
      </w:pPr>
      <w:r>
        <w:rPr>
          <w:szCs w:val="28"/>
        </w:rPr>
        <w:t xml:space="preserve">Заместитель Главы города                                                                   Н.Н. Кривцов  </w:t>
      </w:r>
    </w:p>
    <w:p w:rsidR="00C83781" w:rsidRDefault="00C83781" w:rsidP="00C83781">
      <w:pPr>
        <w:rPr>
          <w:szCs w:val="28"/>
        </w:rPr>
        <w:sectPr w:rsidR="00C83781" w:rsidSect="00C83781">
          <w:headerReference w:type="default" r:id="rId8"/>
          <w:pgSz w:w="11906" w:h="16838"/>
          <w:pgMar w:top="1134" w:right="567" w:bottom="1135" w:left="1701" w:header="709" w:footer="709" w:gutter="0"/>
          <w:cols w:space="720"/>
          <w:titlePg/>
          <w:docGrid w:linePitch="381"/>
        </w:sectPr>
      </w:pPr>
    </w:p>
    <w:p w:rsidR="00C83781" w:rsidRPr="00C83781" w:rsidRDefault="00C83781" w:rsidP="00C83781">
      <w:pPr>
        <w:ind w:left="12191" w:right="-1"/>
        <w:rPr>
          <w:szCs w:val="28"/>
        </w:rPr>
      </w:pPr>
      <w:r w:rsidRPr="00C83781">
        <w:rPr>
          <w:szCs w:val="28"/>
        </w:rPr>
        <w:lastRenderedPageBreak/>
        <w:t xml:space="preserve">Приложение </w:t>
      </w:r>
    </w:p>
    <w:p w:rsidR="00C83781" w:rsidRPr="00C83781" w:rsidRDefault="00C83781" w:rsidP="00C83781">
      <w:pPr>
        <w:ind w:left="12191" w:right="-1"/>
        <w:rPr>
          <w:szCs w:val="28"/>
        </w:rPr>
      </w:pPr>
      <w:r w:rsidRPr="00C83781">
        <w:rPr>
          <w:szCs w:val="28"/>
        </w:rPr>
        <w:t xml:space="preserve">к постановлению </w:t>
      </w:r>
    </w:p>
    <w:p w:rsidR="00C83781" w:rsidRPr="00C83781" w:rsidRDefault="00C83781" w:rsidP="00C83781">
      <w:pPr>
        <w:ind w:left="12191" w:right="-1"/>
        <w:rPr>
          <w:szCs w:val="28"/>
        </w:rPr>
      </w:pPr>
      <w:r w:rsidRPr="00C83781">
        <w:rPr>
          <w:szCs w:val="28"/>
        </w:rPr>
        <w:t>Администрации города</w:t>
      </w:r>
    </w:p>
    <w:p w:rsidR="00C83781" w:rsidRPr="00C83781" w:rsidRDefault="00C83781" w:rsidP="00C83781">
      <w:pPr>
        <w:ind w:left="12191" w:right="-1"/>
        <w:rPr>
          <w:szCs w:val="28"/>
        </w:rPr>
      </w:pPr>
      <w:r w:rsidRPr="00C83781">
        <w:rPr>
          <w:szCs w:val="28"/>
        </w:rPr>
        <w:t>от ____________ № _______</w:t>
      </w:r>
    </w:p>
    <w:p w:rsidR="00C83781" w:rsidRDefault="00C83781" w:rsidP="00C83781">
      <w:pPr>
        <w:rPr>
          <w:sz w:val="24"/>
          <w:szCs w:val="24"/>
        </w:rPr>
      </w:pPr>
    </w:p>
    <w:p w:rsidR="00C83781" w:rsidRDefault="00C83781" w:rsidP="00C83781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83781" w:rsidRDefault="00C83781" w:rsidP="00C83781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C83781" w:rsidRDefault="00C83781" w:rsidP="00C837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C83781" w:rsidRDefault="00C83781" w:rsidP="00C83781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C83781" w:rsidRDefault="00C83781" w:rsidP="00C83781">
      <w:pPr>
        <w:tabs>
          <w:tab w:val="left" w:pos="851"/>
        </w:tabs>
        <w:rPr>
          <w:sz w:val="24"/>
          <w:szCs w:val="24"/>
        </w:rPr>
      </w:pPr>
    </w:p>
    <w:p w:rsidR="00C83781" w:rsidRDefault="00C83781" w:rsidP="00C83781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5953"/>
        <w:gridCol w:w="2552"/>
        <w:gridCol w:w="1706"/>
      </w:tblGrid>
      <w:tr w:rsidR="00C83781" w:rsidTr="00C8378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3781" w:rsidRDefault="00C837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83781" w:rsidRDefault="00C837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3781" w:rsidRDefault="00C837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C83781" w:rsidTr="00C83781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83781" w:rsidRDefault="00C8378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C83781" w:rsidRDefault="00C8378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C83781" w:rsidTr="00C83781">
        <w:trPr>
          <w:trHeight w:val="277"/>
        </w:trPr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781" w:rsidRDefault="00C837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4"/>
                <w:szCs w:val="24"/>
                <w:lang w:eastAsia="en-US"/>
              </w:rPr>
            </w:pPr>
          </w:p>
        </w:tc>
      </w:tr>
      <w:tr w:rsidR="00C83781" w:rsidTr="00C8378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3781" w:rsidRDefault="00C837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21 «Светлячок»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C83781" w:rsidTr="00C8378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3781" w:rsidRDefault="00C837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781" w:rsidRDefault="00C837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C83781" w:rsidRDefault="00C8378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83781" w:rsidTr="00C8378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781" w:rsidRDefault="00C837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781" w:rsidRDefault="00C837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74300358</w:t>
            </w:r>
          </w:p>
        </w:tc>
      </w:tr>
      <w:tr w:rsidR="00C83781" w:rsidTr="00C8378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3781" w:rsidRDefault="00C837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83781" w:rsidRDefault="00C837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83781" w:rsidRDefault="00C8378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4"/>
                <w:szCs w:val="24"/>
                <w:lang w:eastAsia="en-US"/>
              </w:rPr>
            </w:pPr>
          </w:p>
        </w:tc>
      </w:tr>
      <w:tr w:rsidR="00C83781" w:rsidTr="00C83781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781" w:rsidRDefault="00C8378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C83781" w:rsidRDefault="00C83781" w:rsidP="00C83781">
      <w:pPr>
        <w:tabs>
          <w:tab w:val="left" w:pos="851"/>
        </w:tabs>
        <w:rPr>
          <w:sz w:val="24"/>
          <w:szCs w:val="24"/>
        </w:rPr>
      </w:pPr>
    </w:p>
    <w:p w:rsidR="00C83781" w:rsidRDefault="00C83781" w:rsidP="00C83781">
      <w:pPr>
        <w:tabs>
          <w:tab w:val="left" w:pos="851"/>
        </w:tabs>
        <w:ind w:firstLine="567"/>
        <w:rPr>
          <w:sz w:val="24"/>
          <w:szCs w:val="24"/>
        </w:rPr>
      </w:pPr>
    </w:p>
    <w:p w:rsidR="00C83781" w:rsidRDefault="00C83781" w:rsidP="00C83781">
      <w:pPr>
        <w:tabs>
          <w:tab w:val="left" w:pos="851"/>
        </w:tabs>
        <w:ind w:firstLine="567"/>
        <w:rPr>
          <w:sz w:val="24"/>
          <w:szCs w:val="24"/>
        </w:rPr>
      </w:pPr>
    </w:p>
    <w:p w:rsidR="00C83781" w:rsidRDefault="00C83781" w:rsidP="00C83781">
      <w:pPr>
        <w:tabs>
          <w:tab w:val="left" w:pos="851"/>
        </w:tabs>
        <w:ind w:firstLine="567"/>
        <w:rPr>
          <w:sz w:val="24"/>
          <w:szCs w:val="24"/>
        </w:rPr>
      </w:pPr>
    </w:p>
    <w:p w:rsidR="00C83781" w:rsidRDefault="00C83781" w:rsidP="00C83781">
      <w:pPr>
        <w:tabs>
          <w:tab w:val="left" w:pos="851"/>
        </w:tabs>
        <w:ind w:firstLine="567"/>
        <w:rPr>
          <w:sz w:val="24"/>
          <w:szCs w:val="24"/>
        </w:rPr>
      </w:pPr>
    </w:p>
    <w:p w:rsidR="00C83781" w:rsidRDefault="00C83781" w:rsidP="00C83781">
      <w:pPr>
        <w:tabs>
          <w:tab w:val="left" w:pos="851"/>
        </w:tabs>
        <w:ind w:firstLine="567"/>
        <w:rPr>
          <w:sz w:val="24"/>
          <w:szCs w:val="24"/>
        </w:rPr>
      </w:pPr>
    </w:p>
    <w:p w:rsidR="00C83781" w:rsidRDefault="00C83781" w:rsidP="00C83781">
      <w:pPr>
        <w:tabs>
          <w:tab w:val="left" w:pos="851"/>
        </w:tabs>
        <w:ind w:firstLine="567"/>
        <w:rPr>
          <w:sz w:val="24"/>
          <w:szCs w:val="24"/>
        </w:rPr>
      </w:pPr>
    </w:p>
    <w:p w:rsidR="00C83781" w:rsidRDefault="00C83781" w:rsidP="00C83781">
      <w:pPr>
        <w:tabs>
          <w:tab w:val="left" w:pos="851"/>
        </w:tabs>
        <w:ind w:firstLine="567"/>
        <w:rPr>
          <w:sz w:val="24"/>
          <w:szCs w:val="24"/>
        </w:rPr>
      </w:pPr>
    </w:p>
    <w:p w:rsidR="00C83781" w:rsidRDefault="00C83781" w:rsidP="00C83781">
      <w:pPr>
        <w:tabs>
          <w:tab w:val="left" w:pos="851"/>
        </w:tabs>
        <w:ind w:firstLine="567"/>
        <w:rPr>
          <w:sz w:val="24"/>
          <w:szCs w:val="24"/>
        </w:rPr>
      </w:pPr>
    </w:p>
    <w:p w:rsidR="00C83781" w:rsidRDefault="00C83781" w:rsidP="00C83781">
      <w:pPr>
        <w:tabs>
          <w:tab w:val="left" w:pos="851"/>
        </w:tabs>
        <w:ind w:firstLine="567"/>
        <w:rPr>
          <w:sz w:val="24"/>
          <w:szCs w:val="24"/>
        </w:rPr>
      </w:pPr>
    </w:p>
    <w:p w:rsidR="00C83781" w:rsidRDefault="00C83781" w:rsidP="00C83781">
      <w:pPr>
        <w:tabs>
          <w:tab w:val="left" w:pos="851"/>
        </w:tabs>
        <w:ind w:firstLine="567"/>
        <w:rPr>
          <w:sz w:val="24"/>
          <w:szCs w:val="24"/>
        </w:rPr>
      </w:pPr>
    </w:p>
    <w:p w:rsidR="00C83781" w:rsidRDefault="00C83781" w:rsidP="00C83781">
      <w:pPr>
        <w:tabs>
          <w:tab w:val="left" w:pos="851"/>
        </w:tabs>
        <w:ind w:firstLine="567"/>
        <w:rPr>
          <w:sz w:val="24"/>
          <w:szCs w:val="24"/>
        </w:rPr>
      </w:pPr>
    </w:p>
    <w:p w:rsidR="00C83781" w:rsidRDefault="00C83781" w:rsidP="00C83781">
      <w:pPr>
        <w:tabs>
          <w:tab w:val="left" w:pos="851"/>
        </w:tabs>
        <w:ind w:firstLine="567"/>
        <w:rPr>
          <w:sz w:val="24"/>
          <w:szCs w:val="24"/>
        </w:rPr>
      </w:pPr>
    </w:p>
    <w:p w:rsidR="00C83781" w:rsidRDefault="00C83781" w:rsidP="00C8378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C83781" w:rsidRDefault="00C83781" w:rsidP="00C83781">
      <w:pPr>
        <w:tabs>
          <w:tab w:val="left" w:pos="851"/>
        </w:tabs>
        <w:ind w:firstLine="567"/>
        <w:rPr>
          <w:sz w:val="24"/>
          <w:szCs w:val="24"/>
        </w:rPr>
      </w:pPr>
    </w:p>
    <w:p w:rsidR="00C83781" w:rsidRDefault="00C83781" w:rsidP="00C8378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83781" w:rsidTr="00C83781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</w:t>
            </w:r>
          </w:p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3781" w:rsidRDefault="00C837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81" w:rsidRDefault="00C83781">
            <w:pPr>
              <w:rPr>
                <w:sz w:val="24"/>
                <w:szCs w:val="24"/>
              </w:rPr>
            </w:pPr>
          </w:p>
        </w:tc>
      </w:tr>
      <w:tr w:rsidR="00C83781" w:rsidTr="00C8378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3781" w:rsidRDefault="00C837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81" w:rsidRDefault="00C83781">
            <w:pPr>
              <w:rPr>
                <w:sz w:val="24"/>
                <w:szCs w:val="24"/>
              </w:rPr>
            </w:pPr>
          </w:p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C83781" w:rsidTr="00C83781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83781" w:rsidRDefault="00C837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3781" w:rsidRDefault="00C837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4"/>
                <w:szCs w:val="24"/>
                <w:lang w:eastAsia="en-US"/>
              </w:rPr>
            </w:pPr>
          </w:p>
        </w:tc>
      </w:tr>
      <w:tr w:rsidR="00C83781" w:rsidTr="00C8378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83781" w:rsidRDefault="00C837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3781" w:rsidRDefault="00C837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C83781" w:rsidRDefault="00C83781" w:rsidP="00C8378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C83781" w:rsidRDefault="00C83781" w:rsidP="00C8378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83781" w:rsidRDefault="00C83781" w:rsidP="00C8378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C83781" w:rsidTr="00C83781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C83781" w:rsidRDefault="00C83781" w:rsidP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условия (формы) оказания </w:t>
            </w:r>
          </w:p>
          <w:p w:rsidR="00C83781" w:rsidRDefault="00C83781" w:rsidP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C83781" w:rsidTr="00C83781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0"/>
              </w:rPr>
            </w:pPr>
          </w:p>
        </w:tc>
        <w:tc>
          <w:tcPr>
            <w:tcW w:w="5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показателя </w:t>
            </w:r>
          </w:p>
          <w:p w:rsidR="00C83781" w:rsidRDefault="00C8378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0"/>
              </w:rPr>
            </w:pPr>
          </w:p>
        </w:tc>
      </w:tr>
      <w:tr w:rsidR="00C83781" w:rsidTr="00C83781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образо-</w:t>
            </w:r>
          </w:p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возраст </w:t>
            </w:r>
          </w:p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обучаю-щихся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формы </w:t>
            </w:r>
          </w:p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реализации образова-тельных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0"/>
              </w:rPr>
            </w:pPr>
          </w:p>
        </w:tc>
      </w:tr>
      <w:tr w:rsidR="00C83781" w:rsidTr="00C83781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C83781" w:rsidTr="00C83781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83781" w:rsidTr="00C83781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(законных представителей), удовлетворенных качеством предоставляемой образовательной услуги </w:t>
            </w:r>
          </w:p>
          <w:p w:rsidR="00C83781" w:rsidRDefault="00C83781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C83781" w:rsidRDefault="00C83781" w:rsidP="00C83781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C83781" w:rsidRDefault="00C83781" w:rsidP="00C83781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C83781" w:rsidRDefault="00C83781" w:rsidP="00C83781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50" w:type="dxa"/>
        <w:tblLayout w:type="fixed"/>
        <w:tblLook w:val="04A0" w:firstRow="1" w:lastRow="0" w:firstColumn="1" w:lastColumn="0" w:noHBand="0" w:noVBand="1"/>
      </w:tblPr>
      <w:tblGrid>
        <w:gridCol w:w="1414"/>
        <w:gridCol w:w="1702"/>
        <w:gridCol w:w="1702"/>
        <w:gridCol w:w="851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83781" w:rsidTr="00C83781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характери-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зующий условия (формы)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муници-пальной услуги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C83781" w:rsidTr="00C83781">
        <w:trPr>
          <w:trHeight w:val="25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16"/>
                <w:szCs w:val="16"/>
              </w:rPr>
            </w:pPr>
          </w:p>
        </w:tc>
        <w:tc>
          <w:tcPr>
            <w:tcW w:w="6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16"/>
                <w:szCs w:val="16"/>
              </w:rPr>
            </w:pPr>
          </w:p>
        </w:tc>
      </w:tr>
      <w:tr w:rsidR="00C83781" w:rsidTr="00C83781">
        <w:trPr>
          <w:trHeight w:val="137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образовательных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образова-тельных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16"/>
                <w:szCs w:val="16"/>
              </w:rPr>
            </w:pPr>
          </w:p>
        </w:tc>
      </w:tr>
      <w:tr w:rsidR="00C83781" w:rsidTr="00C83781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83781" w:rsidTr="00C83781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11Д45000301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000301065100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3781" w:rsidRDefault="00C8378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3781" w:rsidRDefault="00C837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3781" w:rsidRDefault="00C837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C83781" w:rsidRDefault="00C83781" w:rsidP="00C8378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C83781" w:rsidRDefault="00C83781" w:rsidP="00C837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C83781" w:rsidRDefault="00C83781" w:rsidP="00C837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C83781" w:rsidTr="00C83781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C83781" w:rsidTr="00C8378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3781" w:rsidRDefault="00C83781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83781" w:rsidRDefault="00C8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C83781" w:rsidTr="00C8378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83781" w:rsidTr="00C8378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83781" w:rsidRDefault="00C83781" w:rsidP="00C8378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C83781" w:rsidRDefault="00C83781" w:rsidP="00C8378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C83781" w:rsidRDefault="00C83781" w:rsidP="00C8378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C83781" w:rsidRDefault="00C83781" w:rsidP="00C837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образо-               вания, оказываемых (выполняемых) муниципальными образовательными учреждениями, подведомственными департаменту образования Админист-                  рации города».</w:t>
      </w:r>
    </w:p>
    <w:p w:rsidR="00C83781" w:rsidRDefault="00C83781" w:rsidP="00C837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C83781" w:rsidRDefault="00C83781" w:rsidP="00C8378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521"/>
        <w:gridCol w:w="3969"/>
      </w:tblGrid>
      <w:tr w:rsidR="00C83781" w:rsidTr="00C8378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3781" w:rsidRDefault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83781" w:rsidRDefault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83781" w:rsidRDefault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83781" w:rsidTr="00C8378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3781" w:rsidTr="00C8378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Правил размещения на официальном сайте </w:t>
            </w:r>
          </w:p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образовательной организации в информационно-</w:t>
            </w:r>
          </w:p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телекоммуникационной сети «Интернет» и обновления </w:t>
            </w:r>
          </w:p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позднее 10-и рабочих дней </w:t>
            </w:r>
          </w:p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изменения информации</w:t>
            </w:r>
          </w:p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C83781" w:rsidTr="00C8378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информации о государст-</w:t>
            </w:r>
          </w:p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венных (муниципальных) учреждениях www.bus.gov.ru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 Российской Федерации от 21.07.2011 № 86н </w:t>
            </w:r>
          </w:p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утверждении порядка предоставления информации </w:t>
            </w:r>
          </w:p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государственным (муниципальным) учреждением, </w:t>
            </w:r>
          </w:p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ее размещения на официальном сайте в сети Интернет </w:t>
            </w:r>
          </w:p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</w:t>
            </w:r>
          </w:p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следующих за днем принятия </w:t>
            </w:r>
          </w:p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C83781" w:rsidRDefault="00C83781" w:rsidP="00C837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               и работ; обстоятельства непреодолимой силы).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                        Российской Федерации, Ханты-Мансийского автономного округа - Югры, муниципальными правовыми актами, осуществление муниципальным                    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                  учреждений, утвержденным постановлением Администрации города от 21.11.2013 № 8480.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C83781" w:rsidRDefault="00C83781" w:rsidP="00C83781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8505"/>
        <w:gridCol w:w="3822"/>
      </w:tblGrid>
      <w:tr w:rsidR="00C83781" w:rsidTr="00C837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C83781" w:rsidRDefault="00C837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</w:t>
            </w:r>
          </w:p>
          <w:p w:rsidR="00C83781" w:rsidRDefault="00C837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выполнением муниципального </w:t>
            </w:r>
          </w:p>
          <w:p w:rsidR="00C83781" w:rsidRDefault="00C837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</w:tr>
      <w:tr w:rsidR="00C83781" w:rsidTr="00C837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3781" w:rsidTr="00C837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3781" w:rsidRDefault="00C837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C83781" w:rsidTr="00C837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3781" w:rsidRDefault="00C837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4"/>
                <w:szCs w:val="24"/>
              </w:rPr>
            </w:pPr>
          </w:p>
        </w:tc>
      </w:tr>
      <w:tr w:rsidR="00C83781" w:rsidTr="00C837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81" w:rsidRDefault="00C83781">
            <w:pPr>
              <w:rPr>
                <w:sz w:val="24"/>
                <w:szCs w:val="24"/>
              </w:rPr>
            </w:pPr>
          </w:p>
        </w:tc>
      </w:tr>
      <w:tr w:rsidR="00C83781" w:rsidTr="00C837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</w:p>
          <w:p w:rsidR="00C83781" w:rsidRDefault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</w:t>
            </w:r>
          </w:p>
          <w:p w:rsidR="00C83781" w:rsidRDefault="00C8378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финансового обеспечения выполнения муниципального задания»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81" w:rsidRDefault="00C8378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C83781" w:rsidRDefault="00C83781" w:rsidP="00C837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                  выполнения муниципального задания, утвержденным постановлением Администрации города от 04.10.2016 № 7339.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                           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C83781" w:rsidRDefault="00C83781" w:rsidP="00C837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DC76AD" w:rsidRDefault="00DC76AD" w:rsidP="00C83781">
      <w:pPr>
        <w:jc w:val="both"/>
      </w:pPr>
    </w:p>
    <w:p w:rsidR="00C83781" w:rsidRDefault="00C83781" w:rsidP="00C83781">
      <w:pPr>
        <w:jc w:val="both"/>
      </w:pPr>
    </w:p>
    <w:p w:rsidR="00C83781" w:rsidRPr="00C83781" w:rsidRDefault="00C83781" w:rsidP="00C83781"/>
    <w:sectPr w:rsidR="00C83781" w:rsidRPr="00C83781" w:rsidSect="00C8378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D4" w:rsidRDefault="005049D4" w:rsidP="00C83781">
      <w:r>
        <w:separator/>
      </w:r>
    </w:p>
  </w:endnote>
  <w:endnote w:type="continuationSeparator" w:id="0">
    <w:p w:rsidR="005049D4" w:rsidRDefault="005049D4" w:rsidP="00C8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D4" w:rsidRDefault="005049D4" w:rsidP="00C83781">
      <w:r>
        <w:separator/>
      </w:r>
    </w:p>
  </w:footnote>
  <w:footnote w:type="continuationSeparator" w:id="0">
    <w:p w:rsidR="005049D4" w:rsidRDefault="005049D4" w:rsidP="00C83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8405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83781" w:rsidRPr="00C83781" w:rsidRDefault="00C83781" w:rsidP="00C83781">
        <w:pPr>
          <w:pStyle w:val="a4"/>
          <w:jc w:val="center"/>
          <w:rPr>
            <w:sz w:val="20"/>
            <w:szCs w:val="20"/>
          </w:rPr>
        </w:pPr>
        <w:r w:rsidRPr="00C83781">
          <w:rPr>
            <w:sz w:val="20"/>
            <w:szCs w:val="20"/>
          </w:rPr>
          <w:fldChar w:fldCharType="begin"/>
        </w:r>
        <w:r w:rsidRPr="00C83781">
          <w:rPr>
            <w:sz w:val="20"/>
            <w:szCs w:val="20"/>
          </w:rPr>
          <w:instrText>PAGE   \* MERGEFORMAT</w:instrText>
        </w:r>
        <w:r w:rsidRPr="00C83781">
          <w:rPr>
            <w:sz w:val="20"/>
            <w:szCs w:val="20"/>
          </w:rPr>
          <w:fldChar w:fldCharType="separate"/>
        </w:r>
        <w:r w:rsidR="00E728A0">
          <w:rPr>
            <w:noProof/>
            <w:sz w:val="20"/>
            <w:szCs w:val="20"/>
          </w:rPr>
          <w:t>5</w:t>
        </w:r>
        <w:r w:rsidRPr="00C8378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81"/>
    <w:rsid w:val="003A4723"/>
    <w:rsid w:val="004014FB"/>
    <w:rsid w:val="004A2C40"/>
    <w:rsid w:val="005049D4"/>
    <w:rsid w:val="005F4B7B"/>
    <w:rsid w:val="00C83781"/>
    <w:rsid w:val="00D74019"/>
    <w:rsid w:val="00DC76AD"/>
    <w:rsid w:val="00DD6A1E"/>
    <w:rsid w:val="00E728A0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2B484A-1E56-486A-806F-BA43939C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378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837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378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C6990-2090-4A18-B84D-F1121D03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1884</Words>
  <Characters>10741</Characters>
  <Application>Microsoft Office Word</Application>
  <DocSecurity>0</DocSecurity>
  <Lines>89</Lines>
  <Paragraphs>25</Paragraphs>
  <ScaleCrop>false</ScaleCrop>
  <Company/>
  <LinksUpToDate>false</LinksUpToDate>
  <CharactersWithSpaces>12600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2018-01-22T04:41:00Z</cp:lastPrinted>
  <dcterms:created xsi:type="dcterms:W3CDTF">2018-01-29T07:09:00Z</dcterms:created>
  <dcterms:modified xsi:type="dcterms:W3CDTF">2018-01-29T07:09:00Z</dcterms:modified>
</cp:coreProperties>
</file>