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CA" w:rsidRDefault="00DB61CA" w:rsidP="00656C1A">
      <w:pPr>
        <w:spacing w:line="120" w:lineRule="atLeast"/>
        <w:jc w:val="center"/>
        <w:rPr>
          <w:sz w:val="24"/>
          <w:szCs w:val="24"/>
        </w:rPr>
      </w:pPr>
    </w:p>
    <w:p w:rsidR="00DB61CA" w:rsidRDefault="00DB61CA" w:rsidP="00656C1A">
      <w:pPr>
        <w:spacing w:line="120" w:lineRule="atLeast"/>
        <w:jc w:val="center"/>
        <w:rPr>
          <w:sz w:val="24"/>
          <w:szCs w:val="24"/>
        </w:rPr>
      </w:pPr>
    </w:p>
    <w:p w:rsidR="00DB61CA" w:rsidRPr="00852378" w:rsidRDefault="00DB61CA" w:rsidP="00656C1A">
      <w:pPr>
        <w:spacing w:line="120" w:lineRule="atLeast"/>
        <w:jc w:val="center"/>
        <w:rPr>
          <w:sz w:val="10"/>
          <w:szCs w:val="10"/>
        </w:rPr>
      </w:pPr>
    </w:p>
    <w:p w:rsidR="00DB61CA" w:rsidRDefault="00DB61CA" w:rsidP="00656C1A">
      <w:pPr>
        <w:spacing w:line="120" w:lineRule="atLeast"/>
        <w:jc w:val="center"/>
        <w:rPr>
          <w:sz w:val="10"/>
          <w:szCs w:val="24"/>
        </w:rPr>
      </w:pPr>
    </w:p>
    <w:p w:rsidR="00DB61CA" w:rsidRPr="005541F0" w:rsidRDefault="00DB61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61CA" w:rsidRPr="005541F0" w:rsidRDefault="00DB61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61CA" w:rsidRPr="005649E4" w:rsidRDefault="00DB61CA" w:rsidP="00656C1A">
      <w:pPr>
        <w:spacing w:line="120" w:lineRule="atLeast"/>
        <w:jc w:val="center"/>
        <w:rPr>
          <w:sz w:val="18"/>
          <w:szCs w:val="24"/>
        </w:rPr>
      </w:pPr>
    </w:p>
    <w:p w:rsidR="00DB61CA" w:rsidRPr="00656C1A" w:rsidRDefault="00DB61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61CA" w:rsidRPr="005541F0" w:rsidRDefault="00DB61CA" w:rsidP="00656C1A">
      <w:pPr>
        <w:spacing w:line="120" w:lineRule="atLeast"/>
        <w:jc w:val="center"/>
        <w:rPr>
          <w:sz w:val="18"/>
          <w:szCs w:val="24"/>
        </w:rPr>
      </w:pPr>
    </w:p>
    <w:p w:rsidR="00DB61CA" w:rsidRPr="005541F0" w:rsidRDefault="00DB61CA" w:rsidP="00656C1A">
      <w:pPr>
        <w:spacing w:line="120" w:lineRule="atLeast"/>
        <w:jc w:val="center"/>
        <w:rPr>
          <w:sz w:val="20"/>
          <w:szCs w:val="24"/>
        </w:rPr>
      </w:pPr>
    </w:p>
    <w:p w:rsidR="00DB61CA" w:rsidRPr="00656C1A" w:rsidRDefault="00DB61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61CA" w:rsidRDefault="00DB61CA" w:rsidP="00656C1A">
      <w:pPr>
        <w:spacing w:line="120" w:lineRule="atLeast"/>
        <w:jc w:val="center"/>
        <w:rPr>
          <w:sz w:val="30"/>
          <w:szCs w:val="24"/>
        </w:rPr>
      </w:pPr>
    </w:p>
    <w:p w:rsidR="00DB61CA" w:rsidRPr="00656C1A" w:rsidRDefault="00DB61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61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61CA" w:rsidRPr="00F8214F" w:rsidRDefault="00DB61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61CA" w:rsidRPr="00F8214F" w:rsidRDefault="00D576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61CA" w:rsidRPr="00F8214F" w:rsidRDefault="00DB61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61CA" w:rsidRPr="00F8214F" w:rsidRDefault="00D576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B61CA" w:rsidRPr="00A63FB0" w:rsidRDefault="00DB61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61CA" w:rsidRPr="00A3761A" w:rsidRDefault="00D576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B61CA" w:rsidRPr="00F8214F" w:rsidRDefault="00DB61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B61CA" w:rsidRPr="00F8214F" w:rsidRDefault="00DB61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61CA" w:rsidRPr="00AB4194" w:rsidRDefault="00DB61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61CA" w:rsidRPr="00F8214F" w:rsidRDefault="00D576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972</w:t>
            </w:r>
          </w:p>
        </w:tc>
      </w:tr>
    </w:tbl>
    <w:p w:rsidR="00DB61CA" w:rsidRPr="00C725A6" w:rsidRDefault="00DB61CA" w:rsidP="00C725A6">
      <w:pPr>
        <w:rPr>
          <w:rFonts w:cs="Times New Roman"/>
          <w:szCs w:val="28"/>
        </w:rPr>
      </w:pPr>
    </w:p>
    <w:p w:rsidR="009F7627" w:rsidRDefault="00DB61CA" w:rsidP="00DB61CA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порядка </w:t>
      </w:r>
    </w:p>
    <w:p w:rsidR="009F7627" w:rsidRDefault="00DB61CA" w:rsidP="00DB61CA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планирования и </w:t>
      </w:r>
      <w:r w:rsidRPr="00D179B6">
        <w:rPr>
          <w:rFonts w:eastAsia="Calibri" w:cs="Times New Roman"/>
          <w:szCs w:val="28"/>
        </w:rPr>
        <w:t xml:space="preserve">разработки </w:t>
      </w:r>
    </w:p>
    <w:p w:rsidR="009F7627" w:rsidRDefault="00DB61CA" w:rsidP="00DB61CA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прогнозного плана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(программы) </w:t>
      </w:r>
    </w:p>
    <w:p w:rsidR="009F7627" w:rsidRDefault="00DB61CA" w:rsidP="00DB61CA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приватизации муниципального </w:t>
      </w:r>
    </w:p>
    <w:p w:rsidR="00DB61CA" w:rsidRPr="00D179B6" w:rsidRDefault="00DB61CA" w:rsidP="00DB61CA">
      <w:pPr>
        <w:widowControl w:val="0"/>
        <w:autoSpaceDE w:val="0"/>
        <w:autoSpaceDN w:val="0"/>
        <w:adjustRightInd w:val="0"/>
        <w:ind w:right="5096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имущества</w:t>
      </w:r>
    </w:p>
    <w:p w:rsidR="00DB61CA" w:rsidRPr="00D179B6" w:rsidRDefault="00DB61CA" w:rsidP="00DB61C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B61CA" w:rsidRPr="00D179B6" w:rsidRDefault="00DB61CA" w:rsidP="009F7627">
      <w:pPr>
        <w:widowControl w:val="0"/>
        <w:tabs>
          <w:tab w:val="left" w:pos="0"/>
          <w:tab w:val="left" w:pos="709"/>
        </w:tabs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В соответствии с федеральными законами Российской Федерации </w:t>
      </w:r>
      <w:r w:rsidR="009F7627">
        <w:rPr>
          <w:rFonts w:eastAsia="Calibri" w:cs="Times New Roman"/>
          <w:szCs w:val="28"/>
        </w:rPr>
        <w:t xml:space="preserve">                              </w:t>
      </w:r>
      <w:r w:rsidRPr="00D179B6">
        <w:rPr>
          <w:rFonts w:eastAsia="Calibri" w:cs="Times New Roman"/>
          <w:spacing w:val="-6"/>
          <w:szCs w:val="28"/>
        </w:rPr>
        <w:t>от 21.12.2001 № 178-ФЗ «О приватизации государственного и муниципального</w:t>
      </w:r>
      <w:r w:rsidRPr="00D179B6">
        <w:rPr>
          <w:rFonts w:eastAsia="Calibri" w:cs="Times New Roman"/>
          <w:szCs w:val="28"/>
        </w:rPr>
        <w:t xml:space="preserve"> </w:t>
      </w:r>
      <w:r w:rsidR="009F7627">
        <w:rPr>
          <w:rFonts w:eastAsia="Calibri" w:cs="Times New Roman"/>
          <w:szCs w:val="28"/>
        </w:rPr>
        <w:t xml:space="preserve">               </w:t>
      </w:r>
      <w:r w:rsidRPr="00D179B6">
        <w:rPr>
          <w:rFonts w:eastAsia="Calibri" w:cs="Times New Roman"/>
          <w:spacing w:val="-6"/>
          <w:szCs w:val="28"/>
        </w:rPr>
        <w:t>имущества», от 06.10.2003 № 131-ФЗ «Об общих</w:t>
      </w:r>
      <w:r w:rsidRPr="00D179B6">
        <w:rPr>
          <w:rFonts w:eastAsia="Calibri" w:cs="Times New Roman"/>
          <w:szCs w:val="28"/>
        </w:rPr>
        <w:t xml:space="preserve"> принципах организации местного самоуправления в Российской Федерации», Положением о порядке управления и </w:t>
      </w:r>
      <w:r w:rsidRPr="00D179B6">
        <w:rPr>
          <w:rFonts w:eastAsia="Calibri" w:cs="Times New Roman"/>
          <w:spacing w:val="-6"/>
          <w:szCs w:val="28"/>
        </w:rPr>
        <w:t>распоряжения имуществом, находящимся в муниципальной собственности, утвержд</w:t>
      </w:r>
      <w:r w:rsidR="009F7627">
        <w:rPr>
          <w:rFonts w:eastAsia="Calibri" w:cs="Times New Roman"/>
          <w:spacing w:val="-6"/>
          <w:szCs w:val="28"/>
        </w:rPr>
        <w:t>е</w:t>
      </w:r>
      <w:r w:rsidRPr="00D179B6">
        <w:rPr>
          <w:rFonts w:eastAsia="Calibri" w:cs="Times New Roman"/>
          <w:spacing w:val="-6"/>
          <w:szCs w:val="28"/>
        </w:rPr>
        <w:t>нным</w:t>
      </w:r>
      <w:r w:rsidRPr="00D179B6">
        <w:rPr>
          <w:rFonts w:eastAsia="Calibri" w:cs="Times New Roman"/>
          <w:szCs w:val="28"/>
        </w:rPr>
        <w:t xml:space="preserve"> решением Думы города от 07.10.2009 № 604-</w:t>
      </w:r>
      <w:r w:rsidRPr="00D179B6">
        <w:rPr>
          <w:rFonts w:eastAsia="Calibri" w:cs="Times New Roman"/>
          <w:szCs w:val="28"/>
          <w:lang w:val="en-US"/>
        </w:rPr>
        <w:t>IV</w:t>
      </w:r>
      <w:r w:rsidRPr="00D179B6">
        <w:rPr>
          <w:rFonts w:eastAsia="Calibri" w:cs="Times New Roman"/>
          <w:szCs w:val="28"/>
        </w:rPr>
        <w:t xml:space="preserve"> ДГ:</w:t>
      </w:r>
    </w:p>
    <w:p w:rsidR="00DB61CA" w:rsidRPr="00D179B6" w:rsidRDefault="00DB61CA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Утвердить </w:t>
      </w:r>
      <w:r>
        <w:rPr>
          <w:rFonts w:eastAsia="Calibri" w:cs="Times New Roman"/>
          <w:szCs w:val="28"/>
        </w:rPr>
        <w:t xml:space="preserve">порядок планирования и </w:t>
      </w:r>
      <w:r w:rsidRPr="00D179B6">
        <w:rPr>
          <w:rFonts w:eastAsia="Calibri" w:cs="Times New Roman"/>
          <w:szCs w:val="28"/>
        </w:rPr>
        <w:t xml:space="preserve">разработки прогнозного плана </w:t>
      </w:r>
      <w:r w:rsidR="009F7627">
        <w:rPr>
          <w:rFonts w:eastAsia="Calibri" w:cs="Times New Roman"/>
          <w:szCs w:val="28"/>
        </w:rPr>
        <w:t xml:space="preserve">                  </w:t>
      </w:r>
      <w:r w:rsidRPr="00D179B6">
        <w:rPr>
          <w:rFonts w:eastAsia="Calibri" w:cs="Times New Roman"/>
          <w:szCs w:val="28"/>
        </w:rPr>
        <w:t>(программы) приватизации муниципального имущества согласно приложению.</w:t>
      </w:r>
    </w:p>
    <w:p w:rsidR="009F7627" w:rsidRDefault="00DB61CA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Признать утратившим</w:t>
      </w:r>
      <w:r>
        <w:rPr>
          <w:rFonts w:eastAsia="Calibri" w:cs="Times New Roman"/>
          <w:szCs w:val="28"/>
        </w:rPr>
        <w:t>и</w:t>
      </w:r>
      <w:r w:rsidRPr="00D179B6">
        <w:rPr>
          <w:rFonts w:eastAsia="Calibri" w:cs="Times New Roman"/>
          <w:szCs w:val="28"/>
        </w:rPr>
        <w:t xml:space="preserve"> силу постановлени</w:t>
      </w:r>
      <w:r>
        <w:rPr>
          <w:rFonts w:eastAsia="Calibri" w:cs="Times New Roman"/>
          <w:szCs w:val="28"/>
        </w:rPr>
        <w:t>я</w:t>
      </w:r>
      <w:r w:rsidRPr="00D179B6">
        <w:rPr>
          <w:rFonts w:eastAsia="Calibri" w:cs="Times New Roman"/>
          <w:szCs w:val="28"/>
        </w:rPr>
        <w:t xml:space="preserve"> Администрации города</w:t>
      </w:r>
      <w:r w:rsidR="009F7627">
        <w:rPr>
          <w:rFonts w:eastAsia="Calibri" w:cs="Times New Roman"/>
          <w:szCs w:val="28"/>
        </w:rPr>
        <w:t>:</w:t>
      </w:r>
    </w:p>
    <w:p w:rsidR="009F7627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B61CA">
        <w:rPr>
          <w:rFonts w:eastAsia="Calibri" w:cs="Times New Roman"/>
          <w:szCs w:val="28"/>
        </w:rPr>
        <w:t xml:space="preserve"> </w:t>
      </w:r>
      <w:r w:rsidR="00DB61CA" w:rsidRPr="00D179B6">
        <w:rPr>
          <w:rFonts w:eastAsia="Calibri" w:cs="Times New Roman"/>
          <w:spacing w:val="-6"/>
          <w:szCs w:val="28"/>
        </w:rPr>
        <w:t xml:space="preserve">от </w:t>
      </w:r>
      <w:r w:rsidR="00DB61CA">
        <w:rPr>
          <w:rFonts w:eastAsia="Calibri" w:cs="Times New Roman"/>
          <w:spacing w:val="-6"/>
          <w:szCs w:val="28"/>
        </w:rPr>
        <w:t>27.08.2013</w:t>
      </w:r>
      <w:r w:rsidR="00DB61CA" w:rsidRPr="00D179B6">
        <w:rPr>
          <w:rFonts w:eastAsia="Calibri" w:cs="Times New Roman"/>
          <w:spacing w:val="-6"/>
          <w:szCs w:val="28"/>
        </w:rPr>
        <w:t xml:space="preserve"> № </w:t>
      </w:r>
      <w:r w:rsidR="00DB61CA">
        <w:rPr>
          <w:rFonts w:eastAsia="Calibri" w:cs="Times New Roman"/>
          <w:spacing w:val="-6"/>
          <w:szCs w:val="28"/>
        </w:rPr>
        <w:t>6118</w:t>
      </w:r>
      <w:r w:rsidR="00DB61CA" w:rsidRPr="00D179B6">
        <w:rPr>
          <w:rFonts w:eastAsia="Calibri" w:cs="Times New Roman"/>
          <w:spacing w:val="-6"/>
          <w:szCs w:val="28"/>
        </w:rPr>
        <w:t xml:space="preserve"> «Об утверждении правил разработки прогнозного план</w:t>
      </w:r>
      <w:r w:rsidR="00DB61CA" w:rsidRPr="00D179B6">
        <w:rPr>
          <w:rFonts w:eastAsia="Calibri" w:cs="Times New Roman"/>
          <w:szCs w:val="28"/>
        </w:rPr>
        <w:t xml:space="preserve">а </w:t>
      </w:r>
      <w:r>
        <w:rPr>
          <w:rFonts w:eastAsia="Calibri" w:cs="Times New Roman"/>
          <w:szCs w:val="28"/>
        </w:rPr>
        <w:t xml:space="preserve">                </w:t>
      </w:r>
      <w:r w:rsidR="00DB61CA" w:rsidRPr="00D179B6">
        <w:rPr>
          <w:rFonts w:eastAsia="Calibri" w:cs="Times New Roman"/>
          <w:szCs w:val="28"/>
        </w:rPr>
        <w:t>(программы) приватизации муниципального имущества»</w:t>
      </w:r>
      <w:r>
        <w:rPr>
          <w:rFonts w:eastAsia="Calibri" w:cs="Times New Roman"/>
          <w:szCs w:val="28"/>
        </w:rPr>
        <w:t>;</w:t>
      </w:r>
    </w:p>
    <w:p w:rsidR="00DB61CA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B61CA">
        <w:rPr>
          <w:rFonts w:eastAsia="Calibri" w:cs="Times New Roman"/>
          <w:szCs w:val="28"/>
        </w:rPr>
        <w:t xml:space="preserve"> от 25.04.2016 № 3051 «О внесении изменений в постановление Администрации города от </w:t>
      </w:r>
      <w:r w:rsidR="00DB61CA" w:rsidRPr="002C0617">
        <w:rPr>
          <w:rFonts w:eastAsia="Calibri" w:cs="Times New Roman"/>
          <w:szCs w:val="28"/>
        </w:rPr>
        <w:t xml:space="preserve">27.08.2013 № 6118 «Об утверждении правил разработки </w:t>
      </w:r>
      <w:r>
        <w:rPr>
          <w:rFonts w:eastAsia="Calibri" w:cs="Times New Roman"/>
          <w:szCs w:val="28"/>
        </w:rPr>
        <w:t xml:space="preserve">                  </w:t>
      </w:r>
      <w:r w:rsidR="00DB61CA" w:rsidRPr="002C0617">
        <w:rPr>
          <w:rFonts w:eastAsia="Calibri" w:cs="Times New Roman"/>
          <w:szCs w:val="28"/>
        </w:rPr>
        <w:t>прогнозного плана (программы) приватизации муниципального имущества»</w:t>
      </w:r>
      <w:r w:rsidR="00DB61CA" w:rsidRPr="00D179B6">
        <w:rPr>
          <w:rFonts w:eastAsia="Calibri" w:cs="Times New Roman"/>
          <w:szCs w:val="28"/>
        </w:rPr>
        <w:t>.</w:t>
      </w:r>
    </w:p>
    <w:p w:rsidR="00DB61CA" w:rsidRPr="00D179B6" w:rsidRDefault="00DB61CA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массой информации и разместить на официальном портале Администрации города.</w:t>
      </w:r>
    </w:p>
    <w:p w:rsidR="00DB61CA" w:rsidRPr="00D179B6" w:rsidRDefault="00DB61CA" w:rsidP="009F7627">
      <w:pPr>
        <w:widowControl w:val="0"/>
        <w:tabs>
          <w:tab w:val="left" w:pos="0"/>
          <w:tab w:val="left" w:pos="709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D179B6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DB61CA" w:rsidRPr="00D179B6" w:rsidRDefault="00DB61CA" w:rsidP="009F7627">
      <w:pPr>
        <w:widowControl w:val="0"/>
        <w:tabs>
          <w:tab w:val="left" w:pos="0"/>
          <w:tab w:val="left" w:pos="567"/>
        </w:tabs>
        <w:ind w:firstLine="567"/>
        <w:jc w:val="both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jc w:val="both"/>
        <w:rPr>
          <w:rFonts w:eastAsia="Calibri" w:cs="Times New Roman"/>
          <w:color w:val="000000"/>
          <w:spacing w:val="-5"/>
          <w:szCs w:val="28"/>
        </w:rPr>
      </w:pPr>
      <w:r w:rsidRPr="00D179B6">
        <w:rPr>
          <w:rFonts w:eastAsia="Calibri" w:cs="Times New Roman"/>
          <w:color w:val="000000"/>
          <w:spacing w:val="-5"/>
          <w:szCs w:val="28"/>
        </w:rPr>
        <w:t xml:space="preserve">Глава города </w:t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 w:rsidRPr="00D179B6">
        <w:rPr>
          <w:rFonts w:eastAsia="Calibri" w:cs="Times New Roman"/>
          <w:color w:val="000000"/>
          <w:spacing w:val="-5"/>
          <w:szCs w:val="28"/>
        </w:rPr>
        <w:tab/>
      </w:r>
      <w:r>
        <w:rPr>
          <w:rFonts w:eastAsia="Calibri" w:cs="Times New Roman"/>
          <w:color w:val="000000"/>
          <w:spacing w:val="-5"/>
          <w:szCs w:val="28"/>
        </w:rPr>
        <w:tab/>
        <w:t xml:space="preserve">  </w:t>
      </w:r>
      <w:r w:rsidRPr="00D179B6">
        <w:rPr>
          <w:rFonts w:eastAsia="Calibri" w:cs="Times New Roman"/>
          <w:color w:val="000000"/>
          <w:spacing w:val="-5"/>
          <w:szCs w:val="28"/>
        </w:rPr>
        <w:t xml:space="preserve"> </w:t>
      </w:r>
      <w:r>
        <w:rPr>
          <w:rFonts w:eastAsia="Calibri" w:cs="Times New Roman"/>
          <w:color w:val="000000"/>
          <w:spacing w:val="-5"/>
          <w:szCs w:val="28"/>
        </w:rPr>
        <w:t>В.Н. Шувалов</w:t>
      </w:r>
    </w:p>
    <w:p w:rsidR="00DB61CA" w:rsidRPr="00D179B6" w:rsidRDefault="00DB61CA" w:rsidP="00DB61CA">
      <w:pPr>
        <w:widowControl w:val="0"/>
        <w:rPr>
          <w:rFonts w:eastAsia="Calibri" w:cs="Times New Roman"/>
          <w:sz w:val="20"/>
          <w:szCs w:val="20"/>
        </w:rPr>
      </w:pPr>
      <w:r w:rsidRPr="00D179B6">
        <w:rPr>
          <w:rFonts w:eastAsia="Calibri" w:cs="Times New Roman"/>
          <w:sz w:val="20"/>
          <w:szCs w:val="20"/>
        </w:rPr>
        <w:t xml:space="preserve"> </w:t>
      </w:r>
    </w:p>
    <w:p w:rsidR="00DB61CA" w:rsidRDefault="00DB61CA" w:rsidP="00DB61CA">
      <w:pPr>
        <w:widowControl w:val="0"/>
        <w:ind w:left="6662"/>
        <w:outlineLv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ind w:left="6662"/>
        <w:outlineLv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ind w:left="6662"/>
        <w:outlineLvl w:val="0"/>
        <w:rPr>
          <w:rFonts w:eastAsia="Calibri" w:cs="Times New Roman"/>
          <w:szCs w:val="28"/>
        </w:rPr>
      </w:pPr>
    </w:p>
    <w:p w:rsidR="00DB61CA" w:rsidRPr="00D179B6" w:rsidRDefault="00DB61CA" w:rsidP="009F7627">
      <w:pPr>
        <w:widowControl w:val="0"/>
        <w:ind w:left="6521"/>
        <w:outlineLvl w:val="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lastRenderedPageBreak/>
        <w:t xml:space="preserve">Приложение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>к постановлению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>Администрации города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 xml:space="preserve">от ___________ </w:t>
      </w:r>
      <w:r w:rsidRPr="00D179B6">
        <w:rPr>
          <w:rFonts w:eastAsia="Calibri" w:cs="Times New Roman"/>
          <w:szCs w:val="28"/>
        </w:rPr>
        <w:t>№ ____</w:t>
      </w:r>
      <w:r w:rsidR="00CD1926">
        <w:rPr>
          <w:rFonts w:eastAsia="Calibri" w:cs="Times New Roman"/>
          <w:szCs w:val="28"/>
        </w:rPr>
        <w:t>_</w:t>
      </w:r>
    </w:p>
    <w:p w:rsidR="00DB61CA" w:rsidRPr="00D179B6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Порядок </w:t>
      </w:r>
      <w:r>
        <w:rPr>
          <w:rFonts w:eastAsia="Calibri" w:cs="Times New Roman"/>
          <w:szCs w:val="28"/>
        </w:rPr>
        <w:br/>
        <w:t xml:space="preserve">планирования и </w:t>
      </w:r>
      <w:r w:rsidRPr="00D179B6">
        <w:rPr>
          <w:rFonts w:eastAsia="Calibri" w:cs="Times New Roman"/>
          <w:szCs w:val="28"/>
        </w:rPr>
        <w:t xml:space="preserve">разработки прогнозного плана (программы) приватизации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муниципального имущества </w:t>
      </w:r>
    </w:p>
    <w:p w:rsidR="00DB61CA" w:rsidRPr="00D179B6" w:rsidRDefault="00DB61CA" w:rsidP="00DB61CA">
      <w:pPr>
        <w:widowControl w:val="0"/>
        <w:jc w:val="center"/>
        <w:rPr>
          <w:rFonts w:eastAsia="Calibri" w:cs="Times New Roman"/>
          <w:szCs w:val="28"/>
        </w:rPr>
      </w:pPr>
    </w:p>
    <w:p w:rsidR="00DB61CA" w:rsidRPr="000430DE" w:rsidRDefault="00DB61CA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Pr="000430DE">
        <w:rPr>
          <w:rFonts w:eastAsia="Calibri"/>
          <w:szCs w:val="28"/>
        </w:rPr>
        <w:t xml:space="preserve">Настоящий порядок планирования и разработки прогнозного плана </w:t>
      </w:r>
      <w:r w:rsidR="009F7627">
        <w:rPr>
          <w:rFonts w:eastAsia="Calibri"/>
          <w:szCs w:val="28"/>
        </w:rPr>
        <w:t xml:space="preserve">                </w:t>
      </w:r>
      <w:r w:rsidRPr="000430DE">
        <w:rPr>
          <w:rFonts w:eastAsia="Calibri"/>
          <w:szCs w:val="28"/>
        </w:rPr>
        <w:t xml:space="preserve">(программы) приватизации муниципального имущества (далее – </w:t>
      </w:r>
      <w:r>
        <w:rPr>
          <w:rFonts w:eastAsia="Calibri"/>
          <w:szCs w:val="28"/>
        </w:rPr>
        <w:t>п</w:t>
      </w:r>
      <w:r w:rsidRPr="000430DE">
        <w:rPr>
          <w:rFonts w:eastAsia="Calibri"/>
          <w:szCs w:val="28"/>
        </w:rPr>
        <w:t xml:space="preserve">орядок) разработан в соответствии с федеральными </w:t>
      </w:r>
      <w:hyperlink r:id="rId6" w:history="1">
        <w:r w:rsidRPr="000430DE">
          <w:rPr>
            <w:rFonts w:eastAsia="Calibri"/>
            <w:szCs w:val="28"/>
          </w:rPr>
          <w:t>законам</w:t>
        </w:r>
      </w:hyperlink>
      <w:r w:rsidRPr="000430DE">
        <w:rPr>
          <w:rFonts w:eastAsia="Calibri"/>
          <w:szCs w:val="28"/>
        </w:rPr>
        <w:t xml:space="preserve">и от 21.12.2001 № 178-ФЗ </w:t>
      </w:r>
      <w:r w:rsidR="009F7627">
        <w:rPr>
          <w:rFonts w:eastAsia="Calibri"/>
          <w:szCs w:val="28"/>
        </w:rPr>
        <w:t xml:space="preserve">                            </w:t>
      </w:r>
      <w:r w:rsidRPr="000430DE">
        <w:rPr>
          <w:rFonts w:eastAsia="Calibri"/>
          <w:szCs w:val="28"/>
        </w:rPr>
        <w:t xml:space="preserve">«О </w:t>
      </w:r>
      <w:r w:rsidRPr="000430DE">
        <w:rPr>
          <w:rFonts w:eastAsia="Calibri"/>
          <w:spacing w:val="-6"/>
          <w:szCs w:val="28"/>
        </w:rPr>
        <w:t xml:space="preserve">приватизации государственного и муниципального имущества», от 06.10.2003 </w:t>
      </w:r>
      <w:r w:rsidR="009F7627">
        <w:rPr>
          <w:rFonts w:eastAsia="Calibri"/>
          <w:spacing w:val="-6"/>
          <w:szCs w:val="28"/>
        </w:rPr>
        <w:t xml:space="preserve">               </w:t>
      </w:r>
      <w:r w:rsidRPr="000430DE">
        <w:rPr>
          <w:rFonts w:eastAsia="Calibri"/>
          <w:spacing w:val="-6"/>
          <w:szCs w:val="28"/>
        </w:rPr>
        <w:t xml:space="preserve">№ 131-ФЗ «Об общих принципах организации местного самоуправления                           в Российской Федерации», Положением о порядке управления и распоряжения </w:t>
      </w:r>
      <w:r w:rsidR="00CD1926">
        <w:rPr>
          <w:rFonts w:eastAsia="Calibri"/>
          <w:spacing w:val="-6"/>
          <w:szCs w:val="28"/>
        </w:rPr>
        <w:t xml:space="preserve">           </w:t>
      </w:r>
      <w:r w:rsidRPr="000430DE">
        <w:rPr>
          <w:rFonts w:eastAsia="Calibri"/>
          <w:spacing w:val="-6"/>
          <w:szCs w:val="28"/>
        </w:rPr>
        <w:t>имуществом</w:t>
      </w:r>
      <w:r w:rsidRPr="000430DE">
        <w:rPr>
          <w:rFonts w:eastAsia="Calibri"/>
          <w:szCs w:val="28"/>
        </w:rPr>
        <w:t>, находящимся в муниципальной собственности, утвержд</w:t>
      </w:r>
      <w:r>
        <w:rPr>
          <w:rFonts w:eastAsia="Calibri"/>
          <w:szCs w:val="28"/>
        </w:rPr>
        <w:t>е</w:t>
      </w:r>
      <w:r w:rsidRPr="000430DE">
        <w:rPr>
          <w:rFonts w:eastAsia="Calibri"/>
          <w:szCs w:val="28"/>
        </w:rPr>
        <w:t>нным реше</w:t>
      </w:r>
      <w:r w:rsidRPr="009F7627">
        <w:rPr>
          <w:rFonts w:eastAsia="Calibri"/>
          <w:spacing w:val="-4"/>
          <w:szCs w:val="28"/>
        </w:rPr>
        <w:t>нием Думы города от 07.10.2009 № 604-I</w:t>
      </w:r>
      <w:r w:rsidRPr="009F7627">
        <w:rPr>
          <w:rFonts w:eastAsia="Calibri"/>
          <w:spacing w:val="-4"/>
          <w:szCs w:val="28"/>
          <w:lang w:val="en-US"/>
        </w:rPr>
        <w:t>V</w:t>
      </w:r>
      <w:r w:rsidRPr="009F7627">
        <w:rPr>
          <w:rFonts w:eastAsia="Calibri"/>
          <w:spacing w:val="-4"/>
          <w:szCs w:val="28"/>
        </w:rPr>
        <w:t xml:space="preserve"> ДГ, и определяет содержание, порядок, </w:t>
      </w:r>
      <w:r w:rsidRPr="000430DE">
        <w:rPr>
          <w:rFonts w:eastAsia="Calibri"/>
          <w:szCs w:val="28"/>
        </w:rPr>
        <w:t xml:space="preserve">сроки разработки прогнозного плана приватизации муниципального имущества (далее – прогнозный план) в плановом периоде, а также порядок </w:t>
      </w:r>
      <w:r w:rsidRPr="000430DE">
        <w:rPr>
          <w:rFonts w:eastAsia="Calibri"/>
          <w:spacing w:val="-6"/>
          <w:szCs w:val="28"/>
        </w:rPr>
        <w:t>и сроки рассмотрения итогов выполнения прогнозного плана за отч</w:t>
      </w:r>
      <w:r w:rsidR="00CD1926">
        <w:rPr>
          <w:rFonts w:eastAsia="Calibri"/>
          <w:spacing w:val="-6"/>
          <w:szCs w:val="28"/>
        </w:rPr>
        <w:t>е</w:t>
      </w:r>
      <w:r w:rsidRPr="000430DE">
        <w:rPr>
          <w:rFonts w:eastAsia="Calibri"/>
          <w:spacing w:val="-6"/>
          <w:szCs w:val="28"/>
        </w:rPr>
        <w:t>тный год.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DB61CA" w:rsidRPr="000430DE">
        <w:rPr>
          <w:rFonts w:eastAsia="Calibri"/>
          <w:szCs w:val="28"/>
        </w:rPr>
        <w:t>Понятия, используемые в настоящем порядке, означают следующее: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отч</w:t>
      </w:r>
      <w:r>
        <w:rPr>
          <w:rFonts w:eastAsia="Calibri" w:cs="Times New Roman"/>
          <w:szCs w:val="28"/>
        </w:rPr>
        <w:t>е</w:t>
      </w:r>
      <w:r w:rsidRPr="00D179B6">
        <w:rPr>
          <w:rFonts w:eastAsia="Calibri" w:cs="Times New Roman"/>
          <w:szCs w:val="28"/>
        </w:rPr>
        <w:t>тный год – год, предшествующий текущему году;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плановый период – период, на который утверждается прогнозный план </w:t>
      </w:r>
      <w:r w:rsidR="009F7627">
        <w:rPr>
          <w:rFonts w:eastAsia="Calibri" w:cs="Times New Roman"/>
          <w:szCs w:val="28"/>
        </w:rPr>
        <w:t xml:space="preserve">                 </w:t>
      </w:r>
      <w:r w:rsidRPr="00D179B6">
        <w:rPr>
          <w:rFonts w:eastAsia="Calibri" w:cs="Times New Roman"/>
          <w:szCs w:val="28"/>
        </w:rPr>
        <w:t xml:space="preserve">и который составляет срок от </w:t>
      </w:r>
      <w:r w:rsidR="009F7627">
        <w:rPr>
          <w:rFonts w:eastAsia="Calibri" w:cs="Times New Roman"/>
          <w:szCs w:val="28"/>
        </w:rPr>
        <w:t>одного</w:t>
      </w:r>
      <w:r w:rsidRPr="00D179B6">
        <w:rPr>
          <w:rFonts w:eastAsia="Calibri" w:cs="Times New Roman"/>
          <w:szCs w:val="28"/>
        </w:rPr>
        <w:t xml:space="preserve"> до </w:t>
      </w:r>
      <w:r w:rsidR="009F7627">
        <w:rPr>
          <w:rFonts w:eastAsia="Calibri" w:cs="Times New Roman"/>
          <w:szCs w:val="28"/>
        </w:rPr>
        <w:t>трех</w:t>
      </w:r>
      <w:r w:rsidRPr="00D179B6">
        <w:rPr>
          <w:rFonts w:eastAsia="Calibri" w:cs="Times New Roman"/>
          <w:szCs w:val="28"/>
        </w:rPr>
        <w:t xml:space="preserve"> лет.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="00DB61CA" w:rsidRPr="000430DE">
        <w:rPr>
          <w:rFonts w:eastAsia="Calibri"/>
          <w:szCs w:val="28"/>
        </w:rPr>
        <w:t xml:space="preserve">Планирование приватизации муниципального имущества ориентировано </w:t>
      </w:r>
      <w:r w:rsidR="00DB61CA">
        <w:rPr>
          <w:rFonts w:eastAsia="Calibri"/>
          <w:szCs w:val="28"/>
        </w:rPr>
        <w:t xml:space="preserve"> </w:t>
      </w:r>
      <w:r w:rsidR="00DB61CA" w:rsidRPr="000430DE">
        <w:rPr>
          <w:rFonts w:eastAsia="Calibri"/>
          <w:szCs w:val="28"/>
        </w:rPr>
        <w:t>на социально-экономическое развитие муниципального образования городской округ город Сургут, в том числе на решение следующих задач: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формирование доходов бюджета городского округа;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F7627">
        <w:rPr>
          <w:rFonts w:eastAsia="Calibri" w:cs="Times New Roman"/>
          <w:spacing w:val="-4"/>
          <w:szCs w:val="28"/>
        </w:rPr>
        <w:t>- оптимизацию бюджетных расходов городского округа путем приватизации муниципального имущества, которое не обеспечивает функции и полномочия</w:t>
      </w:r>
      <w:r w:rsidRPr="00D179B6">
        <w:rPr>
          <w:rFonts w:eastAsia="Calibri" w:cs="Times New Roman"/>
          <w:szCs w:val="28"/>
        </w:rPr>
        <w:t xml:space="preserve"> </w:t>
      </w:r>
      <w:r w:rsidR="009F7627">
        <w:rPr>
          <w:rFonts w:eastAsia="Calibri" w:cs="Times New Roman"/>
          <w:szCs w:val="28"/>
        </w:rPr>
        <w:t xml:space="preserve">               </w:t>
      </w:r>
      <w:r w:rsidRPr="00D179B6">
        <w:rPr>
          <w:rFonts w:eastAsia="Calibri" w:cs="Times New Roman"/>
          <w:szCs w:val="28"/>
        </w:rPr>
        <w:t>органов местного самоуправления</w:t>
      </w:r>
      <w:r>
        <w:rPr>
          <w:rFonts w:eastAsia="Calibri" w:cs="Times New Roman"/>
          <w:szCs w:val="28"/>
        </w:rPr>
        <w:t>.</w:t>
      </w:r>
    </w:p>
    <w:p w:rsidR="00DB61CA" w:rsidRPr="009F7627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4"/>
          <w:szCs w:val="28"/>
        </w:rPr>
      </w:pPr>
      <w:r w:rsidRPr="009F7627">
        <w:rPr>
          <w:rFonts w:eastAsia="Calibri"/>
          <w:spacing w:val="-4"/>
          <w:szCs w:val="28"/>
        </w:rPr>
        <w:t xml:space="preserve">4. </w:t>
      </w:r>
      <w:r w:rsidR="00DB61CA" w:rsidRPr="009F7627">
        <w:rPr>
          <w:rFonts w:eastAsia="Calibri"/>
          <w:spacing w:val="-4"/>
          <w:szCs w:val="28"/>
        </w:rPr>
        <w:t>Объектами приватизации муниципальной собственности города являются:</w:t>
      </w:r>
    </w:p>
    <w:p w:rsidR="00DB61CA" w:rsidRPr="00B37AA7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37AA7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B37AA7">
        <w:rPr>
          <w:rFonts w:eastAsia="Calibri" w:cs="Times New Roman"/>
          <w:szCs w:val="28"/>
        </w:rPr>
        <w:t>муниципальные унитарные предприятия;</w:t>
      </w:r>
    </w:p>
    <w:p w:rsidR="00DB61CA" w:rsidRPr="00B37AA7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37AA7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B37AA7">
        <w:rPr>
          <w:rFonts w:eastAsia="Calibri" w:cs="Times New Roman"/>
          <w:szCs w:val="28"/>
        </w:rPr>
        <w:t>объекты муниципальной собственности, не используемые для реализации полномочий органов местного самоуправления;</w:t>
      </w:r>
    </w:p>
    <w:p w:rsidR="00DB61CA" w:rsidRPr="00B37AA7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37AA7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B37AA7">
        <w:rPr>
          <w:rFonts w:eastAsia="Calibri" w:cs="Times New Roman"/>
          <w:szCs w:val="28"/>
        </w:rPr>
        <w:t>незаверш</w:t>
      </w:r>
      <w:r>
        <w:rPr>
          <w:rFonts w:eastAsia="Calibri" w:cs="Times New Roman"/>
          <w:szCs w:val="28"/>
        </w:rPr>
        <w:t>е</w:t>
      </w:r>
      <w:r w:rsidRPr="00B37AA7">
        <w:rPr>
          <w:rFonts w:eastAsia="Calibri" w:cs="Times New Roman"/>
          <w:szCs w:val="28"/>
        </w:rPr>
        <w:t>нные строительством объекты;</w:t>
      </w:r>
    </w:p>
    <w:p w:rsidR="00DB61CA" w:rsidRPr="00B37AA7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D1926">
        <w:rPr>
          <w:rFonts w:eastAsia="Calibri" w:cs="Times New Roman"/>
          <w:spacing w:val="-4"/>
          <w:szCs w:val="28"/>
        </w:rPr>
        <w:t>- находящиеся в муниципальной собственности акции (доли) хозяйственных</w:t>
      </w:r>
      <w:r w:rsidRPr="00B37AA7">
        <w:rPr>
          <w:rFonts w:eastAsia="Calibri" w:cs="Times New Roman"/>
          <w:szCs w:val="28"/>
        </w:rPr>
        <w:t xml:space="preserve"> обществ; </w:t>
      </w:r>
    </w:p>
    <w:p w:rsidR="00DB61CA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37AA7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B37AA7">
        <w:rPr>
          <w:rFonts w:eastAsia="Calibri" w:cs="Times New Roman"/>
          <w:szCs w:val="28"/>
        </w:rPr>
        <w:t>движимое муниципальное имущество.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="00DB61CA" w:rsidRPr="000430DE">
        <w:rPr>
          <w:rFonts w:eastAsia="Calibri"/>
          <w:szCs w:val="28"/>
        </w:rPr>
        <w:t xml:space="preserve">Приватизация муниципального имущества осуществляется ежегодно                   в соответствии с прогнозным планом, утверждаемым решением Думы города. </w:t>
      </w:r>
    </w:p>
    <w:p w:rsidR="00DB61CA" w:rsidRPr="001113B5" w:rsidRDefault="00DB61CA" w:rsidP="009F7627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D67CD">
        <w:rPr>
          <w:rFonts w:ascii="Times New Roman" w:eastAsia="Calibri" w:hAnsi="Times New Roman"/>
          <w:sz w:val="28"/>
          <w:szCs w:val="28"/>
        </w:rPr>
        <w:t>Муниципальное имущество, реализуемое на основании поступивших заявлений субъектов малого или среднего предпринимательства о реализации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F7627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0D67CD">
        <w:rPr>
          <w:rFonts w:ascii="Times New Roman" w:eastAsia="Calibri" w:hAnsi="Times New Roman"/>
          <w:sz w:val="28"/>
          <w:szCs w:val="28"/>
        </w:rPr>
        <w:t>преимущественного права на приобретение арендуемого имущества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Pr="000D67CD">
        <w:rPr>
          <w:rFonts w:ascii="Times New Roman" w:eastAsia="Calibri" w:hAnsi="Times New Roman"/>
          <w:sz w:val="28"/>
          <w:szCs w:val="28"/>
        </w:rPr>
        <w:lastRenderedPageBreak/>
        <w:t>в соответствии с Федеральным законом от 22.07.2008 № 159-ФЗ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>«Об особенностях отчуждения недвижимого имущества, находящегося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 xml:space="preserve">в государственной </w:t>
      </w:r>
      <w:r w:rsidR="009F7627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0D67CD">
        <w:rPr>
          <w:rFonts w:ascii="Times New Roman" w:eastAsia="Calibri" w:hAnsi="Times New Roman"/>
          <w:sz w:val="28"/>
          <w:szCs w:val="28"/>
        </w:rPr>
        <w:t>собственности субъектов Российской Федерации 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 xml:space="preserve">в муниципальной </w:t>
      </w:r>
      <w:r w:rsidR="009F7627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0D67CD">
        <w:rPr>
          <w:rFonts w:ascii="Times New Roman" w:eastAsia="Calibri" w:hAnsi="Times New Roman"/>
          <w:sz w:val="28"/>
          <w:szCs w:val="28"/>
        </w:rPr>
        <w:t>собственности и арендуемого субъектами малого и среднего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>предпринимательства, и о внесении изменений в отдельные законодательные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>акты Российской</w:t>
      </w:r>
      <w:r w:rsidR="009F7627">
        <w:rPr>
          <w:rFonts w:ascii="Times New Roman" w:eastAsia="Calibri" w:hAnsi="Times New Roman"/>
          <w:sz w:val="28"/>
          <w:szCs w:val="28"/>
        </w:rPr>
        <w:t xml:space="preserve"> </w:t>
      </w:r>
      <w:r w:rsidRPr="000D67CD">
        <w:rPr>
          <w:rFonts w:ascii="Times New Roman" w:eastAsia="Calibri" w:hAnsi="Times New Roman"/>
          <w:sz w:val="28"/>
          <w:szCs w:val="28"/>
        </w:rPr>
        <w:t xml:space="preserve"> Федерации», не включается в прогнозный план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</w:t>
      </w:r>
      <w:r w:rsidR="00DB61CA" w:rsidRPr="000430DE">
        <w:rPr>
          <w:rFonts w:eastAsia="Calibri"/>
          <w:szCs w:val="28"/>
        </w:rPr>
        <w:t xml:space="preserve">Разработка проекта прогнозного плана, а также проектов о внесении </w:t>
      </w:r>
      <w:r>
        <w:rPr>
          <w:rFonts w:eastAsia="Calibri"/>
          <w:szCs w:val="28"/>
        </w:rPr>
        <w:t xml:space="preserve">                </w:t>
      </w:r>
      <w:r w:rsidR="00DB61CA" w:rsidRPr="000430DE">
        <w:rPr>
          <w:rFonts w:eastAsia="Calibri"/>
          <w:szCs w:val="28"/>
        </w:rPr>
        <w:t xml:space="preserve">изменений в прогнозный план осуществляется комитетом по управлению </w:t>
      </w:r>
      <w:r>
        <w:rPr>
          <w:rFonts w:eastAsia="Calibri"/>
          <w:szCs w:val="28"/>
        </w:rPr>
        <w:t xml:space="preserve">                 </w:t>
      </w:r>
      <w:r w:rsidR="00DB61CA" w:rsidRPr="009F7627">
        <w:rPr>
          <w:rFonts w:eastAsia="Calibri"/>
          <w:spacing w:val="-4"/>
          <w:szCs w:val="28"/>
        </w:rPr>
        <w:t>имуществом (далее – комитет) в соответствии с настоящим</w:t>
      </w:r>
      <w:r>
        <w:rPr>
          <w:rFonts w:eastAsia="Calibri"/>
          <w:szCs w:val="28"/>
        </w:rPr>
        <w:t xml:space="preserve"> п</w:t>
      </w:r>
      <w:r w:rsidR="00DB61CA" w:rsidRPr="000430DE">
        <w:rPr>
          <w:rFonts w:eastAsia="Calibri"/>
          <w:szCs w:val="28"/>
        </w:rPr>
        <w:t>орядком.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7. </w:t>
      </w:r>
      <w:r w:rsidR="00DB61CA" w:rsidRPr="000430DE">
        <w:rPr>
          <w:rFonts w:eastAsia="Calibri"/>
          <w:szCs w:val="28"/>
        </w:rPr>
        <w:t>Основаниями для включения муниципального имущества в прогнозный план являются: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несоответствие муниципального имущества требованиям </w:t>
      </w:r>
      <w:hyperlink r:id="rId7" w:history="1">
        <w:r w:rsidRPr="00D179B6">
          <w:rPr>
            <w:rFonts w:eastAsia="Calibri" w:cs="Times New Roman"/>
            <w:szCs w:val="28"/>
          </w:rPr>
          <w:t>статьи 50</w:t>
        </w:r>
      </w:hyperlink>
      <w:r w:rsidRPr="00D179B6">
        <w:rPr>
          <w:rFonts w:eastAsia="Calibri" w:cs="Times New Roman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необходимость вложения значительных средств на ремонт, восстанов</w:t>
      </w:r>
      <w:r w:rsidR="009F7627">
        <w:rPr>
          <w:rFonts w:eastAsia="Calibri" w:cs="Times New Roman"/>
          <w:szCs w:val="28"/>
        </w:rPr>
        <w:t xml:space="preserve">-           </w:t>
      </w:r>
      <w:r w:rsidRPr="00D179B6">
        <w:rPr>
          <w:rFonts w:eastAsia="Calibri" w:cs="Times New Roman"/>
          <w:szCs w:val="28"/>
        </w:rPr>
        <w:t>ление или завершение строительства объекта;</w:t>
      </w:r>
    </w:p>
    <w:p w:rsidR="00DB61CA" w:rsidRPr="002938E5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2938E5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2938E5">
        <w:rPr>
          <w:rFonts w:eastAsia="Calibri" w:cs="Times New Roman"/>
          <w:szCs w:val="28"/>
        </w:rPr>
        <w:t>необходимость пополнения доходной части бюджета городского округа.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8. </w:t>
      </w:r>
      <w:r w:rsidR="00DB61CA" w:rsidRPr="000430DE">
        <w:rPr>
          <w:rFonts w:eastAsia="Calibri"/>
          <w:szCs w:val="28"/>
        </w:rPr>
        <w:t xml:space="preserve">Органы местного самоуправления, структурные подразделения Администрации города (далее – структурные подразделения), организации, учредителем или участником которых является муниципальное образование, иные юридические и физические лица вправе до </w:t>
      </w:r>
      <w:r>
        <w:rPr>
          <w:rFonts w:eastAsia="Calibri"/>
          <w:szCs w:val="28"/>
        </w:rPr>
        <w:t>0</w:t>
      </w:r>
      <w:r w:rsidR="00DB61CA" w:rsidRPr="000430DE">
        <w:rPr>
          <w:rFonts w:eastAsia="Calibri"/>
          <w:szCs w:val="28"/>
        </w:rPr>
        <w:t>1 марта текущего года направлять в адрес комитета свои предложения с обоснованием причин:</w:t>
      </w:r>
    </w:p>
    <w:p w:rsidR="00DB61CA" w:rsidRPr="00B15D82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pacing w:val="-6"/>
          <w:szCs w:val="28"/>
        </w:rPr>
      </w:pPr>
      <w:r w:rsidRPr="00B15D82">
        <w:rPr>
          <w:rFonts w:eastAsia="Calibri" w:cs="Times New Roman"/>
          <w:spacing w:val="-6"/>
          <w:szCs w:val="28"/>
        </w:rPr>
        <w:t>- о приватизации муниципального имущества;</w:t>
      </w:r>
    </w:p>
    <w:p w:rsidR="00DB61CA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Cs w:val="28"/>
        </w:rPr>
      </w:pPr>
      <w:r>
        <w:rPr>
          <w:rFonts w:eastAsia="Calibri" w:cs="Times New Roman"/>
          <w:spacing w:val="-6"/>
          <w:szCs w:val="28"/>
        </w:rPr>
        <w:t xml:space="preserve">- </w:t>
      </w:r>
      <w:r w:rsidRPr="00D179B6">
        <w:rPr>
          <w:rFonts w:eastAsia="Calibri" w:cs="Times New Roman"/>
          <w:spacing w:val="-6"/>
          <w:szCs w:val="28"/>
        </w:rPr>
        <w:t>об исключении муниципального имущества из прогнозного</w:t>
      </w:r>
      <w:r w:rsidRPr="00D179B6">
        <w:rPr>
          <w:rFonts w:eastAsia="Calibri" w:cs="Times New Roman"/>
          <w:szCs w:val="28"/>
        </w:rPr>
        <w:t xml:space="preserve"> плана</w:t>
      </w:r>
      <w:r>
        <w:rPr>
          <w:rFonts w:eastAsia="Calibri" w:cs="Times New Roman"/>
          <w:szCs w:val="28"/>
        </w:rPr>
        <w:t>;</w:t>
      </w:r>
    </w:p>
    <w:p w:rsidR="00DB61CA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D179B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 переносе сроков приватизации муниципального имущества.</w:t>
      </w:r>
    </w:p>
    <w:p w:rsidR="00DB61CA" w:rsidRPr="00D179B6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Предложения о приватизации муниципального имущества, исключении </w:t>
      </w:r>
      <w:r w:rsidR="009F7627">
        <w:rPr>
          <w:rFonts w:eastAsia="Calibri" w:cs="Times New Roman"/>
          <w:szCs w:val="28"/>
        </w:rPr>
        <w:t xml:space="preserve">              </w:t>
      </w:r>
      <w:r w:rsidRPr="00D179B6">
        <w:rPr>
          <w:rFonts w:eastAsia="Calibri" w:cs="Times New Roman"/>
          <w:spacing w:val="-6"/>
          <w:szCs w:val="28"/>
        </w:rPr>
        <w:t>муниципального имущества из прогнозного</w:t>
      </w:r>
      <w:r w:rsidRPr="00D179B6">
        <w:rPr>
          <w:rFonts w:eastAsia="Calibri" w:cs="Times New Roman"/>
          <w:szCs w:val="28"/>
        </w:rPr>
        <w:t xml:space="preserve"> плана</w:t>
      </w:r>
      <w:r>
        <w:rPr>
          <w:rFonts w:eastAsia="Calibri" w:cs="Times New Roman"/>
          <w:szCs w:val="28"/>
        </w:rPr>
        <w:t xml:space="preserve">, </w:t>
      </w:r>
      <w:r w:rsidRPr="00221B66">
        <w:rPr>
          <w:rFonts w:eastAsia="Calibri" w:cs="Times New Roman"/>
          <w:szCs w:val="28"/>
        </w:rPr>
        <w:t>переносе сроков приватизации муниципального имущества</w:t>
      </w:r>
      <w:r>
        <w:rPr>
          <w:rFonts w:eastAsia="Calibri" w:cs="Times New Roman"/>
          <w:szCs w:val="28"/>
        </w:rPr>
        <w:t>,</w:t>
      </w:r>
      <w:r w:rsidRPr="00221B6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поступившие после </w:t>
      </w:r>
      <w:r w:rsidR="009F7627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 xml:space="preserve">1 марта </w:t>
      </w:r>
      <w:r w:rsidRPr="00B260BA">
        <w:rPr>
          <w:rFonts w:eastAsia="Calibri" w:cs="Times New Roman"/>
          <w:szCs w:val="28"/>
        </w:rPr>
        <w:t>текущего года</w:t>
      </w:r>
      <w:r>
        <w:rPr>
          <w:rFonts w:eastAsia="Calibri" w:cs="Times New Roman"/>
          <w:szCs w:val="28"/>
        </w:rPr>
        <w:t>, учитываются при подготовке проекта о внесении изменений в прогнозный план.</w:t>
      </w:r>
    </w:p>
    <w:p w:rsidR="00DB61CA" w:rsidRPr="000430DE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9. </w:t>
      </w:r>
      <w:r w:rsidR="00DB61CA" w:rsidRPr="000430DE">
        <w:rPr>
          <w:rFonts w:eastAsia="Calibri"/>
          <w:szCs w:val="28"/>
        </w:rPr>
        <w:t>Предложения о включении имущества в проект прогнозного плана представляются:</w:t>
      </w:r>
    </w:p>
    <w:p w:rsidR="00DB61CA" w:rsidRPr="00D179B6" w:rsidRDefault="009F7627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DB61CA" w:rsidRPr="002938E5">
        <w:rPr>
          <w:rFonts w:eastAsia="Calibri" w:cs="Times New Roman"/>
          <w:szCs w:val="28"/>
        </w:rPr>
        <w:t xml:space="preserve">в отношении муниципальных унитарных предприятий – по форме </w:t>
      </w:r>
      <w:r>
        <w:rPr>
          <w:rFonts w:eastAsia="Calibri" w:cs="Times New Roman"/>
          <w:szCs w:val="28"/>
        </w:rPr>
        <w:t xml:space="preserve">                        </w:t>
      </w:r>
      <w:r w:rsidR="00DB61CA" w:rsidRPr="002938E5">
        <w:rPr>
          <w:rFonts w:eastAsia="Calibri" w:cs="Times New Roman"/>
          <w:szCs w:val="28"/>
        </w:rPr>
        <w:t>согласно</w:t>
      </w:r>
      <w:r w:rsidR="00DB61CA" w:rsidRPr="00D179B6">
        <w:rPr>
          <w:rFonts w:eastAsia="Calibri" w:cs="Times New Roman"/>
          <w:szCs w:val="28"/>
        </w:rPr>
        <w:t xml:space="preserve"> приложению 1 к </w:t>
      </w:r>
      <w:r>
        <w:rPr>
          <w:rFonts w:eastAsia="Calibri" w:cs="Times New Roman"/>
          <w:szCs w:val="28"/>
        </w:rPr>
        <w:t>настоящему п</w:t>
      </w:r>
      <w:r w:rsidR="00DB61CA">
        <w:rPr>
          <w:rFonts w:eastAsia="Calibri" w:cs="Times New Roman"/>
          <w:szCs w:val="28"/>
        </w:rPr>
        <w:t>орядку</w:t>
      </w:r>
      <w:r w:rsidR="00DB61CA" w:rsidRPr="00D179B6">
        <w:rPr>
          <w:rFonts w:eastAsia="Calibri" w:cs="Times New Roman"/>
          <w:szCs w:val="28"/>
        </w:rPr>
        <w:t>;</w:t>
      </w:r>
    </w:p>
    <w:p w:rsidR="00DB61CA" w:rsidRPr="00D179B6" w:rsidRDefault="009F7627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F7627">
        <w:rPr>
          <w:rFonts w:eastAsia="Calibri" w:cs="Times New Roman"/>
          <w:szCs w:val="28"/>
        </w:rPr>
        <w:t xml:space="preserve">- </w:t>
      </w:r>
      <w:r w:rsidR="00DB61CA" w:rsidRPr="009F7627">
        <w:rPr>
          <w:rFonts w:eastAsia="Calibri" w:cs="Times New Roman"/>
          <w:szCs w:val="28"/>
        </w:rPr>
        <w:t>в отношении акций акционерных обществ – по форме согласно прило</w:t>
      </w:r>
      <w:r>
        <w:rPr>
          <w:rFonts w:eastAsia="Calibri" w:cs="Times New Roman"/>
          <w:szCs w:val="28"/>
        </w:rPr>
        <w:t xml:space="preserve">-                 </w:t>
      </w:r>
      <w:r w:rsidR="00DB61CA" w:rsidRPr="009F7627">
        <w:rPr>
          <w:rFonts w:eastAsia="Calibri" w:cs="Times New Roman"/>
          <w:szCs w:val="28"/>
        </w:rPr>
        <w:t>жению 2</w:t>
      </w:r>
      <w:r w:rsidR="00DB61CA" w:rsidRPr="00D179B6">
        <w:rPr>
          <w:rFonts w:eastAsia="Calibri" w:cs="Times New Roman"/>
          <w:szCs w:val="28"/>
        </w:rPr>
        <w:t xml:space="preserve"> к </w:t>
      </w:r>
      <w:r>
        <w:rPr>
          <w:rFonts w:eastAsia="Calibri" w:cs="Times New Roman"/>
          <w:szCs w:val="28"/>
        </w:rPr>
        <w:t>настоящему п</w:t>
      </w:r>
      <w:r w:rsidR="00DB61CA">
        <w:rPr>
          <w:rFonts w:eastAsia="Calibri" w:cs="Times New Roman"/>
          <w:szCs w:val="28"/>
        </w:rPr>
        <w:t>орядку</w:t>
      </w:r>
      <w:r w:rsidR="00DB61CA" w:rsidRPr="00D179B6">
        <w:rPr>
          <w:rFonts w:eastAsia="Calibri" w:cs="Times New Roman"/>
          <w:szCs w:val="28"/>
        </w:rPr>
        <w:t>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в отношении долей в уставных капиталах обществ с ограниченной ответственностью – по форме согласно приложению 3 к </w:t>
      </w:r>
      <w:r w:rsidR="009F7627">
        <w:rPr>
          <w:rFonts w:eastAsia="Calibri" w:cs="Times New Roman"/>
          <w:szCs w:val="28"/>
        </w:rPr>
        <w:t>настоящему п</w:t>
      </w:r>
      <w:r>
        <w:rPr>
          <w:rFonts w:eastAsia="Calibri" w:cs="Times New Roman"/>
          <w:szCs w:val="28"/>
        </w:rPr>
        <w:t>орядку</w:t>
      </w:r>
      <w:r w:rsidRPr="00D179B6">
        <w:rPr>
          <w:rFonts w:eastAsia="Calibri" w:cs="Times New Roman"/>
          <w:szCs w:val="28"/>
        </w:rPr>
        <w:t>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10. </w:t>
      </w:r>
      <w:r w:rsidR="00DB61CA" w:rsidRPr="000430DE">
        <w:rPr>
          <w:rFonts w:eastAsia="Calibri"/>
          <w:szCs w:val="28"/>
        </w:rPr>
        <w:t>Комитет рассматривает поступившие предложения и, в случае необходимости, направляет их в структурные подразделения, на которые возложены функции куратора, для определения позиции о целесообразности (нецелесообразности) приватизации муниципального имущества.</w:t>
      </w:r>
    </w:p>
    <w:p w:rsidR="00DB61CA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Структурные подразделения, </w:t>
      </w:r>
      <w:r w:rsidRPr="00877B87">
        <w:rPr>
          <w:rFonts w:eastAsia="Calibri" w:cs="Times New Roman"/>
          <w:szCs w:val="28"/>
        </w:rPr>
        <w:t xml:space="preserve">на которые возложены функции куратора, </w:t>
      </w:r>
      <w:r w:rsidR="00CD1926">
        <w:rPr>
          <w:rFonts w:eastAsia="Calibri" w:cs="Times New Roman"/>
          <w:szCs w:val="28"/>
        </w:rPr>
        <w:t xml:space="preserve">  </w:t>
      </w:r>
      <w:r w:rsidRPr="00D179B6">
        <w:rPr>
          <w:rFonts w:eastAsia="Calibri" w:cs="Times New Roman"/>
          <w:szCs w:val="28"/>
        </w:rPr>
        <w:t xml:space="preserve">рассмотрев поступившие предложения, возвращают их </w:t>
      </w:r>
      <w:r>
        <w:rPr>
          <w:rFonts w:eastAsia="Calibri" w:cs="Times New Roman"/>
          <w:szCs w:val="28"/>
        </w:rPr>
        <w:t>в течение 30</w:t>
      </w:r>
      <w:r w:rsidR="009F7627">
        <w:rPr>
          <w:rFonts w:eastAsia="Calibri" w:cs="Times New Roman"/>
          <w:szCs w:val="28"/>
        </w:rPr>
        <w:t>-и</w:t>
      </w:r>
      <w:r>
        <w:rPr>
          <w:rFonts w:eastAsia="Calibri" w:cs="Times New Roman"/>
          <w:szCs w:val="28"/>
        </w:rPr>
        <w:t xml:space="preserve"> дней</w:t>
      </w:r>
      <w:r w:rsidRPr="00D179B6">
        <w:rPr>
          <w:rFonts w:eastAsia="Calibri" w:cs="Times New Roman"/>
          <w:szCs w:val="28"/>
        </w:rPr>
        <w:t xml:space="preserve"> </w:t>
      </w:r>
      <w:r w:rsidR="00CD1926">
        <w:rPr>
          <w:rFonts w:eastAsia="Calibri" w:cs="Times New Roman"/>
          <w:szCs w:val="28"/>
        </w:rPr>
        <w:t xml:space="preserve">              </w:t>
      </w:r>
      <w:r w:rsidRPr="00D179B6">
        <w:rPr>
          <w:rFonts w:eastAsia="Calibri" w:cs="Times New Roman"/>
          <w:szCs w:val="28"/>
        </w:rPr>
        <w:t xml:space="preserve">в адрес </w:t>
      </w:r>
      <w:r>
        <w:rPr>
          <w:rFonts w:eastAsia="Calibri" w:cs="Times New Roman"/>
          <w:szCs w:val="28"/>
        </w:rPr>
        <w:t xml:space="preserve">комитета </w:t>
      </w:r>
      <w:r w:rsidRPr="00D179B6">
        <w:rPr>
          <w:rFonts w:eastAsia="Calibri" w:cs="Times New Roman"/>
          <w:szCs w:val="28"/>
        </w:rPr>
        <w:t xml:space="preserve">с обоснованием целесообразности (нецелесообразности) </w:t>
      </w:r>
      <w:r w:rsidR="00CD1926">
        <w:rPr>
          <w:rFonts w:eastAsia="Calibri" w:cs="Times New Roman"/>
          <w:szCs w:val="28"/>
        </w:rPr>
        <w:t xml:space="preserve">                      </w:t>
      </w:r>
      <w:r w:rsidRPr="00D179B6">
        <w:rPr>
          <w:rFonts w:eastAsia="Calibri" w:cs="Times New Roman"/>
          <w:szCs w:val="28"/>
        </w:rPr>
        <w:t xml:space="preserve">приватизации муниципального имущества и согласованием заместителя </w:t>
      </w:r>
      <w:r>
        <w:rPr>
          <w:rFonts w:eastAsia="Calibri" w:cs="Times New Roman"/>
          <w:szCs w:val="28"/>
        </w:rPr>
        <w:t>Г</w:t>
      </w:r>
      <w:r w:rsidRPr="00D179B6">
        <w:rPr>
          <w:rFonts w:eastAsia="Calibri" w:cs="Times New Roman"/>
          <w:szCs w:val="28"/>
        </w:rPr>
        <w:t xml:space="preserve">лавы </w:t>
      </w:r>
      <w:r w:rsidRPr="00D179B6">
        <w:rPr>
          <w:rFonts w:eastAsia="Calibri" w:cs="Times New Roman"/>
          <w:szCs w:val="28"/>
        </w:rPr>
        <w:lastRenderedPageBreak/>
        <w:t>города, курирующего соответствующую отрасль, по каждому предложению.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11. </w:t>
      </w:r>
      <w:r w:rsidR="00DB61CA" w:rsidRPr="000430DE">
        <w:rPr>
          <w:rFonts w:eastAsia="Calibri"/>
          <w:szCs w:val="28"/>
        </w:rPr>
        <w:t>Прогнозный план состоит из двух разделов:</w:t>
      </w:r>
    </w:p>
    <w:p w:rsidR="00DB61CA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Первый раздел содержит основные направления и задачи приватизации </w:t>
      </w:r>
      <w:r w:rsidR="009F7627">
        <w:rPr>
          <w:rFonts w:eastAsia="Calibri" w:cs="Times New Roman"/>
          <w:szCs w:val="28"/>
        </w:rPr>
        <w:t xml:space="preserve">             </w:t>
      </w:r>
      <w:r w:rsidRPr="00D179B6">
        <w:rPr>
          <w:rFonts w:eastAsia="Calibri" w:cs="Times New Roman"/>
          <w:szCs w:val="28"/>
        </w:rPr>
        <w:t>муниципального имущества, количественные характеристики имущ</w:t>
      </w:r>
      <w:r>
        <w:rPr>
          <w:rFonts w:eastAsia="Calibri" w:cs="Times New Roman"/>
          <w:szCs w:val="28"/>
        </w:rPr>
        <w:t xml:space="preserve">ества, </w:t>
      </w:r>
      <w:r w:rsidR="00CD1926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>подлежащего приватизации, предполагаемые сроки приватизации.</w:t>
      </w:r>
    </w:p>
    <w:p w:rsidR="00DB61CA" w:rsidRPr="00D179B6" w:rsidRDefault="00DB61CA" w:rsidP="009F762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Второй раздел содержит перечни муниципального имущества, планируемого к п</w:t>
      </w:r>
      <w:r>
        <w:rPr>
          <w:rFonts w:eastAsia="Calibri" w:cs="Times New Roman"/>
          <w:szCs w:val="28"/>
        </w:rPr>
        <w:t>риватизации на плановый период: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перечень муниципальных унитарных предприятий, подлежащих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преобразованию в хозяйственные общества;</w:t>
      </w:r>
    </w:p>
    <w:p w:rsidR="00DB61CA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перечень акций акционерных обществ, находящихся в муниципальной собственности</w:t>
      </w:r>
      <w:r>
        <w:rPr>
          <w:rFonts w:eastAsia="Calibri" w:cs="Times New Roman"/>
          <w:szCs w:val="28"/>
        </w:rPr>
        <w:t xml:space="preserve"> и</w:t>
      </w:r>
      <w:r w:rsidRPr="00D179B6">
        <w:rPr>
          <w:rFonts w:eastAsia="Calibri" w:cs="Times New Roman"/>
          <w:szCs w:val="28"/>
        </w:rPr>
        <w:t xml:space="preserve"> планируемых к приватизации;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перечень долей в уставных капиталах обществ с ограниченной ответственностью,</w:t>
      </w:r>
      <w:r w:rsidRPr="002938E5">
        <w:rPr>
          <w:rFonts w:eastAsia="Calibri" w:cs="Times New Roman"/>
          <w:szCs w:val="28"/>
        </w:rPr>
        <w:t xml:space="preserve"> </w:t>
      </w:r>
      <w:r w:rsidRPr="002C69EE">
        <w:rPr>
          <w:rFonts w:eastAsia="Calibri" w:cs="Times New Roman"/>
          <w:szCs w:val="28"/>
        </w:rPr>
        <w:t>находящихся в муниципальной собственн</w:t>
      </w:r>
      <w:r>
        <w:rPr>
          <w:rFonts w:eastAsia="Calibri" w:cs="Times New Roman"/>
          <w:szCs w:val="28"/>
        </w:rPr>
        <w:t>ости и планируемых к приватизации;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перечень иного муниципального имущества, планируемого </w:t>
      </w:r>
      <w:r>
        <w:rPr>
          <w:rFonts w:eastAsia="Calibri" w:cs="Times New Roman"/>
          <w:szCs w:val="28"/>
        </w:rPr>
        <w:t xml:space="preserve">                                 </w:t>
      </w:r>
      <w:r w:rsidRPr="00D179B6">
        <w:rPr>
          <w:rFonts w:eastAsia="Calibri" w:cs="Times New Roman"/>
          <w:szCs w:val="28"/>
        </w:rPr>
        <w:t>к приватизации.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12. </w:t>
      </w:r>
      <w:r w:rsidR="00DB61CA" w:rsidRPr="000430DE">
        <w:rPr>
          <w:rFonts w:eastAsia="Calibri"/>
          <w:szCs w:val="28"/>
        </w:rPr>
        <w:t xml:space="preserve">При включении муниципального имущества в соответствующие </w:t>
      </w:r>
      <w:r>
        <w:rPr>
          <w:rFonts w:eastAsia="Calibri"/>
          <w:szCs w:val="28"/>
        </w:rPr>
        <w:t xml:space="preserve">                         </w:t>
      </w:r>
      <w:r w:rsidR="00DB61CA" w:rsidRPr="000430DE">
        <w:rPr>
          <w:rFonts w:eastAsia="Calibri"/>
          <w:szCs w:val="28"/>
        </w:rPr>
        <w:t>перечни указываются: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12.1. Д</w:t>
      </w:r>
      <w:r w:rsidR="00DB61CA">
        <w:rPr>
          <w:rFonts w:eastAsia="Calibri" w:cs="Times New Roman"/>
          <w:szCs w:val="28"/>
        </w:rPr>
        <w:t xml:space="preserve">ля </w:t>
      </w:r>
      <w:r w:rsidR="00DB61CA" w:rsidRPr="00D179B6">
        <w:rPr>
          <w:rFonts w:eastAsia="Calibri" w:cs="Times New Roman"/>
          <w:szCs w:val="28"/>
        </w:rPr>
        <w:t>муниципальных унитарных предприятий</w:t>
      </w:r>
      <w:r w:rsidR="00DB61CA">
        <w:rPr>
          <w:rFonts w:eastAsia="Calibri" w:cs="Times New Roman"/>
          <w:szCs w:val="28"/>
        </w:rPr>
        <w:t xml:space="preserve"> – </w:t>
      </w:r>
      <w:r w:rsidR="00DB61CA" w:rsidRPr="00D179B6">
        <w:rPr>
          <w:rFonts w:eastAsia="Calibri" w:cs="Times New Roman"/>
          <w:szCs w:val="28"/>
        </w:rPr>
        <w:t>наименование</w:t>
      </w:r>
      <w:r w:rsidR="00DB61CA">
        <w:rPr>
          <w:rFonts w:eastAsia="Calibri" w:cs="Times New Roman"/>
          <w:szCs w:val="28"/>
        </w:rPr>
        <w:t xml:space="preserve">                             и местонахождение, основной вид деятельности, способ приватизации</w:t>
      </w:r>
      <w:r>
        <w:rPr>
          <w:rFonts w:eastAsia="Calibri" w:cs="Times New Roman"/>
          <w:szCs w:val="28"/>
        </w:rPr>
        <w:t>.</w:t>
      </w:r>
    </w:p>
    <w:p w:rsidR="00DB61CA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12.2. Д</w:t>
      </w:r>
      <w:r w:rsidR="00DB61CA">
        <w:rPr>
          <w:rFonts w:eastAsia="Calibri" w:cs="Times New Roman"/>
          <w:szCs w:val="28"/>
        </w:rPr>
        <w:t xml:space="preserve">ля </w:t>
      </w:r>
      <w:r w:rsidR="00DB61CA" w:rsidRPr="00D179B6">
        <w:rPr>
          <w:rFonts w:eastAsia="Calibri" w:cs="Times New Roman"/>
          <w:szCs w:val="28"/>
        </w:rPr>
        <w:t xml:space="preserve">акций (долей) хозяйственных обществ, находящихся </w:t>
      </w:r>
      <w:r w:rsidR="00DB61CA">
        <w:rPr>
          <w:rFonts w:eastAsia="Calibri" w:cs="Times New Roman"/>
          <w:szCs w:val="28"/>
        </w:rPr>
        <w:t xml:space="preserve">                                   в муниципальной собственности:</w:t>
      </w:r>
    </w:p>
    <w:p w:rsidR="00DB61CA" w:rsidRPr="00D179B6" w:rsidRDefault="009F7627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DB61CA" w:rsidRPr="00D179B6">
        <w:rPr>
          <w:rFonts w:eastAsia="Calibri" w:cs="Times New Roman"/>
          <w:szCs w:val="28"/>
        </w:rPr>
        <w:t xml:space="preserve">наименование и местонахождение </w:t>
      </w:r>
      <w:r w:rsidR="00DB61CA">
        <w:rPr>
          <w:rFonts w:eastAsia="Calibri" w:cs="Times New Roman"/>
          <w:szCs w:val="28"/>
        </w:rPr>
        <w:t xml:space="preserve">акционерного </w:t>
      </w:r>
      <w:r w:rsidR="00DB61CA" w:rsidRPr="00D179B6">
        <w:rPr>
          <w:rFonts w:eastAsia="Calibri" w:cs="Times New Roman"/>
          <w:szCs w:val="28"/>
        </w:rPr>
        <w:t>общества;</w:t>
      </w:r>
    </w:p>
    <w:p w:rsidR="00DB61CA" w:rsidRPr="00D179B6" w:rsidRDefault="009F7627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DB61CA" w:rsidRPr="00D179B6">
        <w:rPr>
          <w:rFonts w:eastAsia="Calibri" w:cs="Times New Roman"/>
          <w:szCs w:val="28"/>
        </w:rPr>
        <w:t>тип акций (обыкновенные, привилегированные);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доля принадлежащих муниципальному образованию акций в общем количестве акций акционерного общества;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количество акций, подлежащих приватизации, с указанием процента этих акций в общем количес</w:t>
      </w:r>
      <w:r w:rsidR="009F7627">
        <w:rPr>
          <w:rFonts w:eastAsia="Calibri" w:cs="Times New Roman"/>
          <w:szCs w:val="28"/>
        </w:rPr>
        <w:t>тве акций акционерного общества.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12.3. Д</w:t>
      </w:r>
      <w:r w:rsidR="00DB61CA" w:rsidRPr="00D179B6">
        <w:rPr>
          <w:rFonts w:eastAsia="Calibri" w:cs="Times New Roman"/>
          <w:szCs w:val="28"/>
        </w:rPr>
        <w:t>ля долей в уставных капиталах обществ с ограниченной ответственностью: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наименование и местонахождение общества</w:t>
      </w:r>
      <w:r>
        <w:rPr>
          <w:rFonts w:eastAsia="Calibri" w:cs="Times New Roman"/>
          <w:szCs w:val="28"/>
        </w:rPr>
        <w:t xml:space="preserve"> с ограниченной ответственностью</w:t>
      </w:r>
      <w:r w:rsidRPr="00D179B6">
        <w:rPr>
          <w:rFonts w:eastAsia="Calibri" w:cs="Times New Roman"/>
          <w:szCs w:val="28"/>
        </w:rPr>
        <w:t>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доля в уставном капитале общества с ограниченной ответственностью, принадлежащая муниципальному образованию;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доля в уставном капитале общества с ограниченной ответствен</w:t>
      </w:r>
      <w:r>
        <w:rPr>
          <w:rFonts w:eastAsia="Calibri" w:cs="Times New Roman"/>
          <w:szCs w:val="28"/>
        </w:rPr>
        <w:t>ностью, подлежащая приватизации;</w:t>
      </w:r>
    </w:p>
    <w:p w:rsidR="00DB61CA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12.4. Д</w:t>
      </w:r>
      <w:r w:rsidR="00DB61CA">
        <w:rPr>
          <w:rFonts w:eastAsia="Calibri" w:cs="Times New Roman"/>
          <w:szCs w:val="28"/>
        </w:rPr>
        <w:t xml:space="preserve">ля иного муниципального имущества – наименование имущества, </w:t>
      </w:r>
      <w:r>
        <w:rPr>
          <w:rFonts w:eastAsia="Calibri" w:cs="Times New Roman"/>
          <w:szCs w:val="28"/>
        </w:rPr>
        <w:t xml:space="preserve">    </w:t>
      </w:r>
      <w:r w:rsidR="00DB61CA">
        <w:rPr>
          <w:rFonts w:eastAsia="Calibri" w:cs="Times New Roman"/>
          <w:szCs w:val="28"/>
        </w:rPr>
        <w:t xml:space="preserve">местонахождение, назначение, кадастровый номер и </w:t>
      </w:r>
      <w:r w:rsidR="00DB61CA" w:rsidRPr="001762E5">
        <w:rPr>
          <w:rFonts w:eastAsia="Calibri" w:cs="Times New Roman"/>
          <w:szCs w:val="28"/>
        </w:rPr>
        <w:t xml:space="preserve">номер государственной </w:t>
      </w:r>
      <w:r>
        <w:rPr>
          <w:rFonts w:eastAsia="Calibri" w:cs="Times New Roman"/>
          <w:szCs w:val="28"/>
        </w:rPr>
        <w:t xml:space="preserve">                 </w:t>
      </w:r>
      <w:r w:rsidR="00DB61CA" w:rsidRPr="001762E5">
        <w:rPr>
          <w:rFonts w:eastAsia="Calibri" w:cs="Times New Roman"/>
          <w:szCs w:val="28"/>
        </w:rPr>
        <w:t>регистрации права</w:t>
      </w:r>
      <w:r w:rsidR="00DB61CA">
        <w:rPr>
          <w:rFonts w:eastAsia="Calibri" w:cs="Times New Roman"/>
          <w:szCs w:val="28"/>
        </w:rPr>
        <w:t xml:space="preserve"> собственности</w:t>
      </w:r>
      <w:r w:rsidR="00DB61CA" w:rsidRPr="00AF2B89">
        <w:rPr>
          <w:rFonts w:eastAsia="Calibri" w:cs="Times New Roman"/>
          <w:szCs w:val="28"/>
        </w:rPr>
        <w:t xml:space="preserve"> </w:t>
      </w:r>
      <w:r w:rsidR="00DB61CA">
        <w:rPr>
          <w:rFonts w:eastAsia="Calibri" w:cs="Times New Roman"/>
          <w:szCs w:val="28"/>
        </w:rPr>
        <w:t>объекта недвижимого имущества.</w:t>
      </w:r>
    </w:p>
    <w:p w:rsidR="00DB61CA" w:rsidRPr="00D179B6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/>
          <w:szCs w:val="28"/>
        </w:rPr>
        <w:t xml:space="preserve">13. </w:t>
      </w:r>
      <w:r w:rsidR="00DB61CA" w:rsidRPr="000430DE">
        <w:rPr>
          <w:rFonts w:eastAsia="Calibri"/>
          <w:szCs w:val="28"/>
        </w:rPr>
        <w:t xml:space="preserve">Проект прогнозного плана разрабатывается комитетом и вносится </w:t>
      </w:r>
      <w:r>
        <w:rPr>
          <w:rFonts w:eastAsia="Calibri"/>
          <w:szCs w:val="28"/>
        </w:rPr>
        <w:t xml:space="preserve">                 </w:t>
      </w:r>
      <w:r w:rsidR="00DB61CA" w:rsidRPr="000430DE">
        <w:rPr>
          <w:rFonts w:eastAsia="Calibri"/>
          <w:szCs w:val="28"/>
        </w:rPr>
        <w:t>Администрацией города на рассмотрение Думой города в срок, установленный Положением о порядке управления и распоряжения имуществом, находящимся в муниципальной собственности, утвержд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нным решением Думы города                   </w:t>
      </w:r>
      <w:r w:rsidR="00DB61CA" w:rsidRPr="009F7627">
        <w:rPr>
          <w:rFonts w:eastAsia="Calibri"/>
          <w:spacing w:val="-4"/>
          <w:szCs w:val="28"/>
        </w:rPr>
        <w:t>от 07.10.2009 № 604-IV ДГ.</w:t>
      </w:r>
      <w:r w:rsidRPr="009F7627">
        <w:rPr>
          <w:rFonts w:eastAsia="Calibri"/>
          <w:spacing w:val="-4"/>
          <w:szCs w:val="28"/>
        </w:rPr>
        <w:t xml:space="preserve"> </w:t>
      </w:r>
      <w:r w:rsidR="00DB61CA" w:rsidRPr="009F7627">
        <w:rPr>
          <w:rFonts w:eastAsia="Calibri" w:cs="Times New Roman"/>
          <w:spacing w:val="-4"/>
          <w:szCs w:val="28"/>
        </w:rPr>
        <w:t>К проекту прогнозного плана прилагаются следующие</w:t>
      </w:r>
      <w:r w:rsidR="00DB61CA" w:rsidRPr="00D179B6">
        <w:rPr>
          <w:rFonts w:eastAsia="Calibri" w:cs="Times New Roman"/>
          <w:szCs w:val="28"/>
        </w:rPr>
        <w:t xml:space="preserve"> документы: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13.1. В</w:t>
      </w:r>
      <w:r w:rsidR="00DB61CA" w:rsidRPr="00D179B6">
        <w:rPr>
          <w:rFonts w:eastAsia="Calibri" w:cs="Times New Roman"/>
          <w:szCs w:val="28"/>
        </w:rPr>
        <w:t xml:space="preserve"> отношении муни</w:t>
      </w:r>
      <w:r w:rsidR="00DB61CA">
        <w:rPr>
          <w:rFonts w:eastAsia="Calibri" w:cs="Times New Roman"/>
          <w:szCs w:val="28"/>
        </w:rPr>
        <w:t xml:space="preserve">ципальных унитарных предприятий – </w:t>
      </w:r>
      <w:r w:rsidR="00DB61CA" w:rsidRPr="00D179B6">
        <w:rPr>
          <w:rFonts w:eastAsia="Calibri" w:cs="Times New Roman"/>
          <w:szCs w:val="28"/>
        </w:rPr>
        <w:t>предложение</w:t>
      </w:r>
      <w:r w:rsidR="00DB61CA">
        <w:rPr>
          <w:rFonts w:eastAsia="Calibri" w:cs="Times New Roman"/>
          <w:szCs w:val="28"/>
        </w:rPr>
        <w:t xml:space="preserve"> </w:t>
      </w:r>
      <w:r w:rsidR="00DB61CA" w:rsidRPr="00D179B6">
        <w:rPr>
          <w:rFonts w:eastAsia="Calibri" w:cs="Times New Roman"/>
          <w:szCs w:val="28"/>
        </w:rPr>
        <w:t xml:space="preserve"> </w:t>
      </w:r>
      <w:r w:rsidR="00DB61CA">
        <w:rPr>
          <w:rFonts w:eastAsia="Calibri" w:cs="Times New Roman"/>
          <w:szCs w:val="28"/>
        </w:rPr>
        <w:t xml:space="preserve">              </w:t>
      </w:r>
      <w:r w:rsidR="00DB61CA" w:rsidRPr="00D179B6">
        <w:rPr>
          <w:rFonts w:eastAsia="Calibri" w:cs="Times New Roman"/>
          <w:szCs w:val="28"/>
        </w:rPr>
        <w:t xml:space="preserve">о включении муниципального унитарного предприятия </w:t>
      </w:r>
      <w:r w:rsidR="00DB61CA">
        <w:rPr>
          <w:rFonts w:eastAsia="Calibri" w:cs="Times New Roman"/>
          <w:szCs w:val="28"/>
        </w:rPr>
        <w:t xml:space="preserve">в проект прогнозного плана по форме согласно приложению 1 к </w:t>
      </w:r>
      <w:r>
        <w:rPr>
          <w:rFonts w:eastAsia="Calibri" w:cs="Times New Roman"/>
          <w:szCs w:val="28"/>
        </w:rPr>
        <w:t>настоящему п</w:t>
      </w:r>
      <w:r w:rsidR="00DB61CA">
        <w:rPr>
          <w:rFonts w:eastAsia="Calibri" w:cs="Times New Roman"/>
          <w:szCs w:val="28"/>
        </w:rPr>
        <w:t xml:space="preserve">орядку с информацией                                          о рассмотрении вопроса о приватизации предприятия на </w:t>
      </w:r>
      <w:r>
        <w:rPr>
          <w:rFonts w:eastAsia="Calibri" w:cs="Times New Roman"/>
          <w:szCs w:val="28"/>
        </w:rPr>
        <w:t>о</w:t>
      </w:r>
      <w:r w:rsidR="00DB61CA" w:rsidRPr="001D5D95">
        <w:rPr>
          <w:rFonts w:eastAsia="Calibri" w:cs="Times New Roman"/>
          <w:szCs w:val="28"/>
        </w:rPr>
        <w:t>бщественно</w:t>
      </w:r>
      <w:r w:rsidR="00DB61CA">
        <w:rPr>
          <w:rFonts w:eastAsia="Calibri" w:cs="Times New Roman"/>
          <w:szCs w:val="28"/>
        </w:rPr>
        <w:t>м</w:t>
      </w:r>
      <w:r w:rsidR="00DB61CA" w:rsidRPr="001D5D95">
        <w:rPr>
          <w:rFonts w:eastAsia="Calibri" w:cs="Times New Roman"/>
          <w:szCs w:val="28"/>
        </w:rPr>
        <w:t xml:space="preserve"> совет</w:t>
      </w:r>
      <w:r w:rsidR="00DB61CA">
        <w:rPr>
          <w:rFonts w:eastAsia="Calibri" w:cs="Times New Roman"/>
          <w:szCs w:val="28"/>
        </w:rPr>
        <w:t>е</w:t>
      </w:r>
      <w:r w:rsidR="00DB61CA" w:rsidRPr="001D5D95">
        <w:rPr>
          <w:rFonts w:eastAsia="Calibri" w:cs="Times New Roman"/>
          <w:szCs w:val="28"/>
        </w:rPr>
        <w:t xml:space="preserve"> города Сургута</w:t>
      </w:r>
      <w:r>
        <w:rPr>
          <w:rFonts w:eastAsia="Calibri" w:cs="Times New Roman"/>
          <w:szCs w:val="28"/>
        </w:rPr>
        <w:t>.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13.2. В</w:t>
      </w:r>
      <w:r w:rsidR="00DB61CA" w:rsidRPr="00D179B6">
        <w:rPr>
          <w:rFonts w:eastAsia="Calibri" w:cs="Times New Roman"/>
          <w:szCs w:val="28"/>
        </w:rPr>
        <w:t xml:space="preserve"> отношении акций акционерных обществ:</w:t>
      </w:r>
    </w:p>
    <w:p w:rsidR="00DB61CA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выписка из реестра акционеров;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предложение о включении акций акционерных обществ в проект </w:t>
      </w:r>
      <w:r>
        <w:rPr>
          <w:rFonts w:eastAsia="Calibri" w:cs="Times New Roman"/>
          <w:szCs w:val="28"/>
        </w:rPr>
        <w:t>п</w:t>
      </w:r>
      <w:r w:rsidRPr="00D179B6">
        <w:rPr>
          <w:rFonts w:eastAsia="Calibri" w:cs="Times New Roman"/>
          <w:szCs w:val="28"/>
        </w:rPr>
        <w:t>рогнозного плана</w:t>
      </w:r>
      <w:r>
        <w:rPr>
          <w:rFonts w:eastAsia="Calibri" w:cs="Times New Roman"/>
          <w:szCs w:val="28"/>
        </w:rPr>
        <w:t xml:space="preserve"> по форме согласно приложению 2 к </w:t>
      </w:r>
      <w:r w:rsidR="009F7627">
        <w:rPr>
          <w:rFonts w:eastAsia="Calibri" w:cs="Times New Roman"/>
          <w:szCs w:val="28"/>
        </w:rPr>
        <w:t>настоящему п</w:t>
      </w:r>
      <w:r>
        <w:rPr>
          <w:rFonts w:eastAsia="Calibri" w:cs="Times New Roman"/>
          <w:szCs w:val="28"/>
        </w:rPr>
        <w:t>орядку</w:t>
      </w:r>
      <w:r w:rsidR="009F7627">
        <w:rPr>
          <w:rFonts w:eastAsia="Calibri" w:cs="Times New Roman"/>
          <w:szCs w:val="28"/>
        </w:rPr>
        <w:t>.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13.3. В</w:t>
      </w:r>
      <w:r w:rsidR="00DB61CA" w:rsidRPr="00D179B6">
        <w:rPr>
          <w:rFonts w:eastAsia="Calibri" w:cs="Times New Roman"/>
          <w:szCs w:val="28"/>
        </w:rPr>
        <w:t xml:space="preserve"> отношении долей в уставных капиталах обществ с</w:t>
      </w:r>
      <w:r w:rsidR="00DB61CA">
        <w:rPr>
          <w:rFonts w:eastAsia="Calibri" w:cs="Times New Roman"/>
          <w:szCs w:val="28"/>
        </w:rPr>
        <w:t xml:space="preserve"> ограниченной  </w:t>
      </w:r>
      <w:r>
        <w:rPr>
          <w:rFonts w:eastAsia="Calibri" w:cs="Times New Roman"/>
          <w:szCs w:val="28"/>
        </w:rPr>
        <w:t xml:space="preserve">             </w:t>
      </w:r>
      <w:r w:rsidR="00DB61CA">
        <w:rPr>
          <w:rFonts w:eastAsia="Calibri" w:cs="Times New Roman"/>
          <w:szCs w:val="28"/>
        </w:rPr>
        <w:t xml:space="preserve">ответственностью – </w:t>
      </w:r>
      <w:r w:rsidR="00DB61CA" w:rsidRPr="00D179B6">
        <w:rPr>
          <w:rFonts w:eastAsia="Calibri" w:cs="Times New Roman"/>
          <w:szCs w:val="28"/>
        </w:rPr>
        <w:t xml:space="preserve">предложение о включении долей в уставных капиталах </w:t>
      </w:r>
      <w:r>
        <w:rPr>
          <w:rFonts w:eastAsia="Calibri" w:cs="Times New Roman"/>
          <w:szCs w:val="28"/>
        </w:rPr>
        <w:t xml:space="preserve">              </w:t>
      </w:r>
      <w:r w:rsidR="00DB61CA" w:rsidRPr="00D179B6">
        <w:rPr>
          <w:rFonts w:eastAsia="Calibri" w:cs="Times New Roman"/>
          <w:szCs w:val="28"/>
        </w:rPr>
        <w:t>обществ с ограниченной ответственностью в проект прогнозного плана</w:t>
      </w:r>
      <w:r w:rsidR="00DB61CA">
        <w:rPr>
          <w:rFonts w:eastAsia="Calibri" w:cs="Times New Roman"/>
          <w:szCs w:val="28"/>
        </w:rPr>
        <w:t xml:space="preserve"> </w:t>
      </w:r>
      <w:r w:rsidR="00DB61CA" w:rsidRPr="00992C7F">
        <w:rPr>
          <w:rFonts w:eastAsia="Calibri" w:cs="Times New Roman"/>
          <w:szCs w:val="28"/>
        </w:rPr>
        <w:t xml:space="preserve">по форме согласно приложению </w:t>
      </w:r>
      <w:r w:rsidR="00DB61CA">
        <w:rPr>
          <w:rFonts w:eastAsia="Calibri" w:cs="Times New Roman"/>
          <w:szCs w:val="28"/>
        </w:rPr>
        <w:t>3</w:t>
      </w:r>
      <w:r w:rsidR="00DB61CA" w:rsidRPr="00992C7F">
        <w:rPr>
          <w:rFonts w:eastAsia="Calibri" w:cs="Times New Roman"/>
          <w:szCs w:val="28"/>
        </w:rPr>
        <w:t xml:space="preserve"> к </w:t>
      </w:r>
      <w:r>
        <w:rPr>
          <w:rFonts w:eastAsia="Calibri" w:cs="Times New Roman"/>
          <w:szCs w:val="28"/>
        </w:rPr>
        <w:t>настоящему п</w:t>
      </w:r>
      <w:r w:rsidR="00DB61CA" w:rsidRPr="00992C7F">
        <w:rPr>
          <w:rFonts w:eastAsia="Calibri" w:cs="Times New Roman"/>
          <w:szCs w:val="28"/>
        </w:rPr>
        <w:t>орядку</w:t>
      </w:r>
      <w:r>
        <w:rPr>
          <w:rFonts w:eastAsia="Calibri" w:cs="Times New Roman"/>
          <w:szCs w:val="28"/>
        </w:rPr>
        <w:t>.</w:t>
      </w:r>
    </w:p>
    <w:p w:rsidR="00DB61CA" w:rsidRPr="00D179B6" w:rsidRDefault="009F7627" w:rsidP="009F762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13.4. В</w:t>
      </w:r>
      <w:r w:rsidR="00DB61CA" w:rsidRPr="00D179B6">
        <w:rPr>
          <w:rFonts w:eastAsia="Calibri" w:cs="Times New Roman"/>
          <w:szCs w:val="28"/>
        </w:rPr>
        <w:t xml:space="preserve"> отношении</w:t>
      </w:r>
      <w:r w:rsidR="00DB61CA">
        <w:rPr>
          <w:rFonts w:eastAsia="Calibri" w:cs="Times New Roman"/>
          <w:szCs w:val="28"/>
        </w:rPr>
        <w:t xml:space="preserve"> иного муниципального имущества:</w:t>
      </w:r>
    </w:p>
    <w:p w:rsidR="00DB61CA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4B7FF4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4B7FF4">
        <w:rPr>
          <w:rFonts w:eastAsia="Calibri" w:cs="Times New Roman"/>
          <w:szCs w:val="28"/>
        </w:rPr>
        <w:t xml:space="preserve">выписка из единого государственного реестра недвижимости </w:t>
      </w:r>
      <w:r w:rsidRPr="00D179B6">
        <w:rPr>
          <w:rFonts w:eastAsia="Calibri" w:cs="Times New Roman"/>
          <w:szCs w:val="28"/>
        </w:rPr>
        <w:t xml:space="preserve">на объект </w:t>
      </w:r>
      <w:r w:rsidR="009F7627">
        <w:rPr>
          <w:rFonts w:eastAsia="Calibri" w:cs="Times New Roman"/>
          <w:szCs w:val="28"/>
        </w:rPr>
        <w:t xml:space="preserve">                    </w:t>
      </w:r>
      <w:r w:rsidRPr="00D179B6">
        <w:rPr>
          <w:rFonts w:eastAsia="Calibri" w:cs="Times New Roman"/>
          <w:szCs w:val="28"/>
        </w:rPr>
        <w:t>недвижимого имущества;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выписка из реестра муниципального имущества;</w:t>
      </w:r>
    </w:p>
    <w:p w:rsidR="00DB61CA" w:rsidRPr="00D179B6" w:rsidRDefault="00DB61CA" w:rsidP="009F762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-</w:t>
      </w:r>
      <w:r w:rsidR="009F7627"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>справка о балансовой стоимости имущества.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14. </w:t>
      </w:r>
      <w:r w:rsidR="00DB61CA" w:rsidRPr="000430DE">
        <w:rPr>
          <w:rFonts w:eastAsia="Calibri"/>
          <w:szCs w:val="28"/>
        </w:rPr>
        <w:t>Муниципальное имущество, включ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>нное в прогнозный план                                    на плановый период, может быть приватизировано в текущем финансовом году только после внесения изменений в прогнозный план в соответствии                            с принятыми в установленном порядке решениями Думы города.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15. </w:t>
      </w:r>
      <w:r w:rsidR="00DB61CA" w:rsidRPr="000430DE">
        <w:rPr>
          <w:rFonts w:eastAsia="Calibri"/>
          <w:szCs w:val="28"/>
        </w:rPr>
        <w:t>Муниципальное имущество, включ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>нное в утвержд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нный прогнозный план на плановый период, может быть исключено из прогнозного плана                           на основании принятых в установленном порядке решений Думы города. </w:t>
      </w:r>
    </w:p>
    <w:p w:rsidR="00DB61CA" w:rsidRPr="000430DE" w:rsidRDefault="009F7627" w:rsidP="009F762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16. </w:t>
      </w:r>
      <w:r w:rsidR="00DB61CA" w:rsidRPr="000430DE">
        <w:rPr>
          <w:rFonts w:eastAsia="Calibri"/>
          <w:szCs w:val="28"/>
        </w:rPr>
        <w:t>На основании утвержд</w:t>
      </w:r>
      <w:r w:rsidR="00CD1926"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нного прогнозного плана, изменений </w:t>
      </w:r>
      <w:r w:rsidR="00DB61CA" w:rsidRPr="000430DE">
        <w:rPr>
          <w:rFonts w:eastAsia="Calibri"/>
          <w:szCs w:val="28"/>
        </w:rPr>
        <w:br/>
        <w:t>в прогнозный план главным администратором доходов бюджета производится расч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>т объ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мов поступлений в бюджет городского округа город Сургут </w:t>
      </w:r>
      <w:r w:rsidR="00DB61CA" w:rsidRPr="000430DE">
        <w:rPr>
          <w:rFonts w:eastAsia="Calibri"/>
          <w:szCs w:val="28"/>
        </w:rPr>
        <w:br/>
        <w:t xml:space="preserve">от приватизации муниципального имущества и направляется в департамент </w:t>
      </w:r>
      <w:r>
        <w:rPr>
          <w:rFonts w:eastAsia="Calibri"/>
          <w:szCs w:val="28"/>
        </w:rPr>
        <w:t xml:space="preserve">                </w:t>
      </w:r>
      <w:r w:rsidR="00DB61CA" w:rsidRPr="000430DE">
        <w:rPr>
          <w:rFonts w:eastAsia="Calibri"/>
          <w:szCs w:val="28"/>
        </w:rPr>
        <w:t>финансов для включения в проект бюджета города на очередной финансовый год и плановый период в сроки, установленные для составления проекта бюджета города.</w:t>
      </w:r>
    </w:p>
    <w:p w:rsidR="00DB61CA" w:rsidRDefault="00DB61CA" w:rsidP="009F76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6D69C7">
        <w:rPr>
          <w:rFonts w:ascii="Times New Roman" w:eastAsia="Calibri" w:hAnsi="Times New Roman"/>
          <w:sz w:val="28"/>
          <w:szCs w:val="28"/>
        </w:rPr>
        <w:t>Расч</w:t>
      </w:r>
      <w:r w:rsidR="009F7627">
        <w:rPr>
          <w:rFonts w:ascii="Times New Roman" w:eastAsia="Calibri" w:hAnsi="Times New Roman"/>
          <w:sz w:val="28"/>
          <w:szCs w:val="28"/>
        </w:rPr>
        <w:t>е</w:t>
      </w:r>
      <w:r w:rsidRPr="006D69C7">
        <w:rPr>
          <w:rFonts w:ascii="Times New Roman" w:eastAsia="Calibri" w:hAnsi="Times New Roman"/>
          <w:sz w:val="28"/>
          <w:szCs w:val="28"/>
        </w:rPr>
        <w:t>т объ</w:t>
      </w:r>
      <w:r w:rsidR="009F7627">
        <w:rPr>
          <w:rFonts w:ascii="Times New Roman" w:eastAsia="Calibri" w:hAnsi="Times New Roman"/>
          <w:sz w:val="28"/>
          <w:szCs w:val="28"/>
        </w:rPr>
        <w:t>е</w:t>
      </w:r>
      <w:r w:rsidRPr="006D69C7">
        <w:rPr>
          <w:rFonts w:ascii="Times New Roman" w:eastAsia="Calibri" w:hAnsi="Times New Roman"/>
          <w:sz w:val="28"/>
          <w:szCs w:val="28"/>
        </w:rPr>
        <w:t xml:space="preserve">мов поступлений от приватизации муниципального имущества осуществляется в соответствии с методикой прогнозирования неналоговых </w:t>
      </w:r>
      <w:r w:rsidR="009F7627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6D69C7">
        <w:rPr>
          <w:rFonts w:ascii="Times New Roman" w:eastAsia="Calibri" w:hAnsi="Times New Roman"/>
          <w:sz w:val="28"/>
          <w:szCs w:val="28"/>
        </w:rPr>
        <w:t>доходов и источников финансирования дефицита бюджета главного администратора доходов бюдже</w:t>
      </w:r>
      <w:r>
        <w:rPr>
          <w:rFonts w:ascii="Times New Roman" w:eastAsia="Calibri" w:hAnsi="Times New Roman"/>
          <w:sz w:val="28"/>
          <w:szCs w:val="28"/>
        </w:rPr>
        <w:t>та Администрации города, утвержд</w:t>
      </w:r>
      <w:r w:rsidR="009F7627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нной муниципальным правовым актом</w:t>
      </w:r>
      <w:r w:rsidRPr="006D69C7">
        <w:rPr>
          <w:rFonts w:ascii="Times New Roman" w:eastAsia="Calibri" w:hAnsi="Times New Roman"/>
          <w:sz w:val="28"/>
          <w:szCs w:val="28"/>
        </w:rPr>
        <w:t>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17. </w:t>
      </w:r>
      <w:r w:rsidR="00DB61CA" w:rsidRPr="000430DE">
        <w:rPr>
          <w:rFonts w:eastAsia="Calibri"/>
          <w:szCs w:val="28"/>
        </w:rPr>
        <w:t>Комитет ежегодно представляет в Думу города отч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т о выполнении </w:t>
      </w:r>
      <w:r>
        <w:rPr>
          <w:rFonts w:eastAsia="Calibri"/>
          <w:szCs w:val="28"/>
        </w:rPr>
        <w:t xml:space="preserve">             </w:t>
      </w:r>
      <w:r w:rsidR="00DB61CA" w:rsidRPr="000430DE">
        <w:rPr>
          <w:rFonts w:eastAsia="Calibri"/>
          <w:szCs w:val="28"/>
        </w:rPr>
        <w:t>прогнозного плана за прошедший год в сроки, установленные стать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>й 24 Положения о порядке управления и распоряжения имуществом, находящимся                        в муниципальной собственности, утвержд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>нным решением Думы города                              от 07.10.2009 № 604-IV ДГ.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18. </w:t>
      </w:r>
      <w:r w:rsidR="00DB61CA" w:rsidRPr="000430DE">
        <w:rPr>
          <w:rFonts w:eastAsia="Calibri"/>
          <w:szCs w:val="28"/>
        </w:rPr>
        <w:t>К отч</w:t>
      </w:r>
      <w:r>
        <w:rPr>
          <w:rFonts w:eastAsia="Calibri"/>
          <w:szCs w:val="28"/>
        </w:rPr>
        <w:t>е</w:t>
      </w:r>
      <w:r w:rsidR="00DB61CA" w:rsidRPr="000430DE">
        <w:rPr>
          <w:rFonts w:eastAsia="Calibri"/>
          <w:szCs w:val="28"/>
        </w:rPr>
        <w:t xml:space="preserve">ту о выполнении прогнозного плана за прошедший год представляются сведения о приватизации муниципального имущества по формам </w:t>
      </w:r>
      <w:r>
        <w:rPr>
          <w:rFonts w:eastAsia="Calibri"/>
          <w:szCs w:val="28"/>
        </w:rPr>
        <w:t xml:space="preserve">                       </w:t>
      </w:r>
      <w:r w:rsidR="00DB61CA" w:rsidRPr="000430DE">
        <w:rPr>
          <w:rFonts w:eastAsia="Calibri"/>
          <w:szCs w:val="28"/>
        </w:rPr>
        <w:t xml:space="preserve">согласно приложениям 4, 5 и 6 к </w:t>
      </w:r>
      <w:r>
        <w:rPr>
          <w:rFonts w:eastAsia="Calibri"/>
          <w:szCs w:val="28"/>
        </w:rPr>
        <w:t>настоящему п</w:t>
      </w:r>
      <w:r w:rsidR="00DB61CA" w:rsidRPr="000430DE">
        <w:rPr>
          <w:rFonts w:eastAsia="Calibri"/>
          <w:szCs w:val="28"/>
        </w:rPr>
        <w:t>орядку.</w:t>
      </w:r>
    </w:p>
    <w:p w:rsidR="00DB61CA" w:rsidRPr="000430DE" w:rsidRDefault="009F7627" w:rsidP="009F762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19. </w:t>
      </w:r>
      <w:r w:rsidR="00DB61CA" w:rsidRPr="000430DE">
        <w:rPr>
          <w:rFonts w:eastAsia="Calibri"/>
          <w:szCs w:val="28"/>
        </w:rPr>
        <w:t xml:space="preserve">Прогнозный план и отчет о его выполнении подлежат опубликованию </w:t>
      </w:r>
      <w:r>
        <w:rPr>
          <w:rFonts w:eastAsia="Calibri"/>
          <w:szCs w:val="28"/>
        </w:rPr>
        <w:t xml:space="preserve">                </w:t>
      </w:r>
      <w:r w:rsidR="00DB61CA" w:rsidRPr="000430DE">
        <w:rPr>
          <w:rFonts w:eastAsia="Calibri"/>
          <w:szCs w:val="28"/>
        </w:rPr>
        <w:t>в порядке, пред</w:t>
      </w:r>
      <w:r>
        <w:rPr>
          <w:rFonts w:eastAsia="Calibri"/>
          <w:szCs w:val="28"/>
        </w:rPr>
        <w:t xml:space="preserve">усмотренном Федеральным законом </w:t>
      </w:r>
      <w:r w:rsidR="00DB61CA" w:rsidRPr="000430DE">
        <w:rPr>
          <w:rFonts w:eastAsia="Calibri"/>
          <w:spacing w:val="-6"/>
          <w:szCs w:val="28"/>
        </w:rPr>
        <w:t>от 21.12.2001 № 178-ФЗ</w:t>
      </w:r>
      <w:r>
        <w:rPr>
          <w:rFonts w:eastAsia="Calibri"/>
          <w:spacing w:val="-6"/>
          <w:szCs w:val="28"/>
        </w:rPr>
        <w:t xml:space="preserve">                    </w:t>
      </w:r>
      <w:r w:rsidR="00DB61CA" w:rsidRPr="000430DE">
        <w:rPr>
          <w:rFonts w:eastAsia="Calibri"/>
          <w:spacing w:val="-6"/>
          <w:szCs w:val="28"/>
        </w:rPr>
        <w:t xml:space="preserve"> «О приватизации государственного и муниципального</w:t>
      </w:r>
      <w:r w:rsidR="00DB61CA" w:rsidRPr="000430DE">
        <w:rPr>
          <w:rFonts w:eastAsia="Calibri"/>
          <w:szCs w:val="28"/>
        </w:rPr>
        <w:t xml:space="preserve"> </w:t>
      </w:r>
      <w:r w:rsidR="00DB61CA" w:rsidRPr="000430DE">
        <w:rPr>
          <w:rFonts w:eastAsia="Calibri"/>
          <w:spacing w:val="-6"/>
          <w:szCs w:val="28"/>
        </w:rPr>
        <w:t>имущества»</w:t>
      </w:r>
      <w:r w:rsidR="00392B60">
        <w:rPr>
          <w:rFonts w:eastAsia="Calibri"/>
          <w:spacing w:val="-6"/>
          <w:szCs w:val="28"/>
        </w:rPr>
        <w:t>.</w:t>
      </w: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7B0EE5" w:rsidRDefault="007B0EE5" w:rsidP="00DB61CA">
      <w:pPr>
        <w:widowControl w:val="0"/>
        <w:ind w:left="5670"/>
        <w:rPr>
          <w:rFonts w:eastAsia="Calibri" w:cs="Times New Roman"/>
          <w:szCs w:val="28"/>
        </w:rPr>
      </w:pPr>
    </w:p>
    <w:p w:rsidR="009F7627" w:rsidRDefault="00DB61CA" w:rsidP="00DB61CA">
      <w:pPr>
        <w:widowControl w:val="0"/>
        <w:ind w:left="567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Приложение 1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орядку планирования                 и </w:t>
      </w:r>
      <w:r w:rsidRPr="00D179B6">
        <w:rPr>
          <w:rFonts w:eastAsia="Calibri" w:cs="Times New Roman"/>
          <w:szCs w:val="28"/>
        </w:rPr>
        <w:t>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Pr="00D179B6" w:rsidRDefault="00DB61CA" w:rsidP="00DB61CA">
      <w:pPr>
        <w:widowControl w:val="0"/>
        <w:ind w:left="567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Default="00DB61CA" w:rsidP="00DB61CA">
      <w:pPr>
        <w:widowControl w:val="0"/>
        <w:jc w:val="both"/>
        <w:outlineLvl w:val="0"/>
        <w:rPr>
          <w:rFonts w:eastAsia="Calibri" w:cs="Times New Roman"/>
          <w:szCs w:val="28"/>
        </w:rPr>
      </w:pPr>
    </w:p>
    <w:p w:rsidR="004A43DE" w:rsidRPr="00D179B6" w:rsidRDefault="004A43DE" w:rsidP="00DB61CA">
      <w:pPr>
        <w:widowControl w:val="0"/>
        <w:jc w:val="both"/>
        <w:outlineLvl w:val="0"/>
        <w:rPr>
          <w:rFonts w:eastAsia="Calibri" w:cs="Times New Roman"/>
          <w:szCs w:val="28"/>
        </w:rPr>
      </w:pPr>
    </w:p>
    <w:p w:rsidR="00DB61CA" w:rsidRPr="00FA3DFA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Предложение </w:t>
      </w:r>
      <w:r>
        <w:rPr>
          <w:rFonts w:eastAsia="Calibri" w:cs="Times New Roman"/>
          <w:szCs w:val="28"/>
        </w:rPr>
        <w:br/>
      </w:r>
      <w:r w:rsidRPr="00FA3DFA">
        <w:rPr>
          <w:rFonts w:eastAsia="Calibri" w:cs="Times New Roman"/>
          <w:szCs w:val="28"/>
        </w:rPr>
        <w:t xml:space="preserve">о включении муниципального унитарного предприятия </w:t>
      </w:r>
      <w:r>
        <w:rPr>
          <w:rFonts w:eastAsia="Calibri" w:cs="Times New Roman"/>
          <w:szCs w:val="28"/>
        </w:rPr>
        <w:br/>
      </w:r>
      <w:r w:rsidRPr="00FA3DFA">
        <w:rPr>
          <w:rFonts w:eastAsia="Calibri" w:cs="Times New Roman"/>
          <w:szCs w:val="28"/>
        </w:rPr>
        <w:t xml:space="preserve">в проект прогнозного плана (программы) приватизации </w:t>
      </w:r>
      <w:r>
        <w:rPr>
          <w:rFonts w:eastAsia="Calibri" w:cs="Times New Roman"/>
          <w:szCs w:val="28"/>
        </w:rPr>
        <w:br/>
      </w:r>
      <w:r w:rsidRPr="00FA3DFA">
        <w:rPr>
          <w:rFonts w:eastAsia="Calibri" w:cs="Times New Roman"/>
          <w:szCs w:val="28"/>
        </w:rPr>
        <w:t>муниципального имущества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___________________________________</w:t>
      </w:r>
      <w:r>
        <w:rPr>
          <w:rFonts w:eastAsia="Calibri" w:cs="Times New Roman"/>
          <w:szCs w:val="28"/>
        </w:rPr>
        <w:t>______</w:t>
      </w:r>
      <w:r w:rsidRPr="00FA3DFA">
        <w:rPr>
          <w:rFonts w:eastAsia="Calibri" w:cs="Times New Roman"/>
          <w:szCs w:val="28"/>
        </w:rPr>
        <w:t>___________________________</w:t>
      </w:r>
    </w:p>
    <w:p w:rsidR="00DB61CA" w:rsidRPr="00FA3DFA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(полное наименование предприятия)</w:t>
      </w:r>
    </w:p>
    <w:p w:rsidR="00DB61CA" w:rsidRPr="00FA3DFA" w:rsidRDefault="00DB61CA" w:rsidP="00CD1926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</w:p>
    <w:p w:rsidR="00DB61CA" w:rsidRPr="00FA3DFA" w:rsidRDefault="00DB61CA" w:rsidP="00CD1926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  <w:lang w:val="en-US"/>
        </w:rPr>
        <w:t>I</w:t>
      </w:r>
      <w:r w:rsidRPr="00FA3DFA">
        <w:rPr>
          <w:rFonts w:eastAsia="Calibri" w:cs="Times New Roman"/>
          <w:szCs w:val="28"/>
        </w:rPr>
        <w:t>. Характеристика муниципального унитарного предприятия</w:t>
      </w:r>
      <w:r w:rsidR="00CD1926">
        <w:rPr>
          <w:rFonts w:eastAsia="Calibri" w:cs="Times New Roman"/>
          <w:szCs w:val="28"/>
        </w:rPr>
        <w:t xml:space="preserve"> </w:t>
      </w:r>
      <w:r w:rsidRPr="00FA3DFA">
        <w:rPr>
          <w:rFonts w:eastAsia="Calibri" w:cs="Times New Roman"/>
          <w:szCs w:val="28"/>
        </w:rPr>
        <w:t>и результатов его хозяйственной деятельности</w:t>
      </w:r>
    </w:p>
    <w:p w:rsidR="00DB61CA" w:rsidRPr="00FA3DFA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1. Структурное подразделение Администрации города, на которое возложены функции куратора предприятия 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__________________________________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2. Сокращ</w:t>
      </w:r>
      <w:r w:rsidR="009F7627">
        <w:rPr>
          <w:rFonts w:eastAsia="Calibri" w:cs="Times New Roman"/>
          <w:szCs w:val="28"/>
        </w:rPr>
        <w:t>е</w:t>
      </w:r>
      <w:r w:rsidRPr="00FA3DFA">
        <w:rPr>
          <w:rFonts w:eastAsia="Calibri" w:cs="Times New Roman"/>
          <w:szCs w:val="28"/>
        </w:rPr>
        <w:t>нное наименование предприятия 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</w:t>
      </w:r>
      <w:r>
        <w:rPr>
          <w:rFonts w:eastAsia="Calibri" w:cs="Times New Roman"/>
          <w:szCs w:val="28"/>
        </w:rPr>
        <w:t>___</w:t>
      </w:r>
      <w:r w:rsidRPr="00FA3DFA">
        <w:rPr>
          <w:rFonts w:eastAsia="Calibri" w:cs="Times New Roman"/>
          <w:szCs w:val="28"/>
        </w:rPr>
        <w:t>__________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3. ИНН 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>______</w:t>
      </w:r>
      <w:r w:rsidRPr="00FA3DFA">
        <w:rPr>
          <w:rFonts w:eastAsia="Calibri" w:cs="Times New Roman"/>
          <w:szCs w:val="28"/>
        </w:rPr>
        <w:t>____________________________________________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4. Код ОКПО 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5. Местонахождение ________________________________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6. Сведения о государственной регистрации:</w:t>
      </w:r>
    </w:p>
    <w:p w:rsidR="00DB61CA" w:rsidRPr="00FA3DFA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наименование регистрирующего органа 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_________________________</w:t>
      </w:r>
    </w:p>
    <w:p w:rsidR="00DB61CA" w:rsidRPr="00FA3DFA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дата регистрации ________________________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</w:t>
      </w:r>
    </w:p>
    <w:p w:rsidR="00DB61CA" w:rsidRPr="00FA3DFA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регистрационный номер____________________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</w:t>
      </w: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7. Отрасль (код ОКВЭД) _______________________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</w:t>
      </w: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8. Основной вид деятельности 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_______________________________</w:t>
      </w:r>
      <w:r>
        <w:rPr>
          <w:rFonts w:eastAsia="Calibri" w:cs="Times New Roman"/>
          <w:szCs w:val="28"/>
        </w:rPr>
        <w:t>______</w:t>
      </w: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9. Стоимость основных средств на 01 января 20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 г. _____________ тыс. рублей</w:t>
      </w: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0</w:t>
      </w:r>
      <w:r w:rsidRPr="00FA3DFA">
        <w:rPr>
          <w:rFonts w:eastAsia="Calibri" w:cs="Times New Roman"/>
          <w:szCs w:val="28"/>
        </w:rPr>
        <w:t xml:space="preserve">. Финансовые показатели предприятия </w:t>
      </w:r>
      <w:r w:rsidRPr="00472158">
        <w:rPr>
          <w:rFonts w:eastAsia="Calibri" w:cs="Times New Roman"/>
          <w:szCs w:val="28"/>
        </w:rPr>
        <w:t>за последние 3 года</w:t>
      </w:r>
      <w:r w:rsidRPr="00FA3DFA">
        <w:rPr>
          <w:rFonts w:eastAsia="Calibri" w:cs="Times New Roman"/>
          <w:szCs w:val="28"/>
        </w:rPr>
        <w:t>:</w:t>
      </w:r>
    </w:p>
    <w:p w:rsidR="00DB61CA" w:rsidRDefault="00DB61CA" w:rsidP="00DB61CA">
      <w:pPr>
        <w:widowControl w:val="0"/>
        <w:jc w:val="right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0"/>
        <w:gridCol w:w="1277"/>
        <w:gridCol w:w="1277"/>
        <w:gridCol w:w="1264"/>
      </w:tblGrid>
      <w:tr w:rsidR="00DB61CA" w:rsidRPr="007A1C86" w:rsidTr="00A40A67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20__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20__ год</w:t>
            </w:r>
          </w:p>
        </w:tc>
      </w:tr>
      <w:tr w:rsidR="00DB61CA" w:rsidRPr="007A1C86" w:rsidTr="00A40A67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1. Среднесписочная численность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  <w:tr w:rsidR="00DB61CA" w:rsidRPr="007A1C86" w:rsidTr="00A40A67">
        <w:trPr>
          <w:trHeight w:val="73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2. Доход от осуществления предприниматель</w:t>
            </w:r>
            <w:r>
              <w:rPr>
                <w:rFonts w:eastAsia="Calibri" w:cs="Times New Roman"/>
                <w:szCs w:val="28"/>
              </w:rPr>
              <w:t xml:space="preserve">-ской деятельности, определяемы </w:t>
            </w:r>
            <w:r w:rsidRPr="007A1C86">
              <w:rPr>
                <w:rFonts w:eastAsia="Calibri" w:cs="Times New Roman"/>
                <w:szCs w:val="28"/>
              </w:rPr>
              <w:t>в порядке, установленном законодательством Российской Федерации о налогах и сборах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  <w:tr w:rsidR="00DB61CA" w:rsidRPr="007A1C86" w:rsidTr="00A40A67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3. Остаточная стоимость основных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  <w:tr w:rsidR="00DB61CA" w:rsidRPr="007A1C86" w:rsidTr="00A40A67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 xml:space="preserve">4. Чистые активы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  <w:tr w:rsidR="00DB61CA" w:rsidRPr="007A1C86" w:rsidTr="00A40A67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5. Чистая прибыль (убыток)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  <w:tr w:rsidR="00DB61CA" w:rsidRPr="007A1C86" w:rsidTr="00A40A67">
        <w:trPr>
          <w:trHeight w:val="10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9F7627">
            <w:pPr>
              <w:widowControl w:val="0"/>
              <w:rPr>
                <w:rFonts w:eastAsia="Calibri" w:cs="Times New Roman"/>
                <w:szCs w:val="28"/>
              </w:rPr>
            </w:pPr>
            <w:r w:rsidRPr="007A1C86">
              <w:rPr>
                <w:rFonts w:eastAsia="Calibri" w:cs="Times New Roman"/>
                <w:szCs w:val="28"/>
              </w:rPr>
              <w:t>6. Часть прибыли, перечисленная в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7A1C86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</w:tbl>
    <w:p w:rsidR="00DB61CA" w:rsidRDefault="00DB61CA" w:rsidP="00DB61CA">
      <w:pPr>
        <w:widowControl w:val="0"/>
        <w:jc w:val="right"/>
        <w:rPr>
          <w:rFonts w:eastAsia="Calibri" w:cs="Times New Roman"/>
          <w:szCs w:val="28"/>
        </w:rPr>
      </w:pPr>
    </w:p>
    <w:p w:rsidR="00CD1926" w:rsidRPr="00FA3DFA" w:rsidRDefault="00CD1926" w:rsidP="00DB61CA">
      <w:pPr>
        <w:widowControl w:val="0"/>
        <w:jc w:val="right"/>
        <w:rPr>
          <w:rFonts w:eastAsia="Calibri" w:cs="Times New Roman"/>
          <w:szCs w:val="28"/>
        </w:rPr>
      </w:pPr>
    </w:p>
    <w:p w:rsidR="00DB61CA" w:rsidRDefault="00DB61CA" w:rsidP="00CD1926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  <w:lang w:val="en-US"/>
        </w:rPr>
        <w:t>II</w:t>
      </w:r>
      <w:r w:rsidRPr="00FA3DFA">
        <w:rPr>
          <w:rFonts w:eastAsia="Calibri" w:cs="Times New Roman"/>
          <w:szCs w:val="28"/>
        </w:rPr>
        <w:t>. Обоснование целесообразности приватизации муниципального унитарного предприятия</w:t>
      </w:r>
    </w:p>
    <w:p w:rsidR="00DB61CA" w:rsidRPr="00FA3DFA" w:rsidRDefault="00DB61CA" w:rsidP="00DB61CA">
      <w:pPr>
        <w:widowControl w:val="0"/>
        <w:jc w:val="center"/>
        <w:rPr>
          <w:rFonts w:eastAsia="Calibri" w:cs="Times New Roman"/>
          <w:b/>
          <w:bCs/>
          <w:szCs w:val="28"/>
        </w:rPr>
      </w:pPr>
    </w:p>
    <w:p w:rsidR="00DB61CA" w:rsidRDefault="00DB61CA" w:rsidP="00DB61CA">
      <w:pPr>
        <w:keepNext/>
        <w:widowControl w:val="0"/>
        <w:ind w:firstLine="708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Приватизация муници</w:t>
      </w:r>
      <w:r>
        <w:rPr>
          <w:rFonts w:eastAsia="Calibri" w:cs="Times New Roman"/>
          <w:szCs w:val="28"/>
        </w:rPr>
        <w:t>пального унитарного предприятия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________________________________________________</w:t>
      </w:r>
      <w:r>
        <w:rPr>
          <w:rFonts w:eastAsia="Calibri" w:cs="Times New Roman"/>
          <w:szCs w:val="28"/>
        </w:rPr>
        <w:t>____________________</w:t>
      </w:r>
    </w:p>
    <w:p w:rsidR="00DB61CA" w:rsidRPr="00CD1926" w:rsidRDefault="00DB61CA" w:rsidP="00DB61CA">
      <w:pPr>
        <w:keepNext/>
        <w:widowControl w:val="0"/>
        <w:ind w:left="142"/>
        <w:jc w:val="center"/>
        <w:outlineLvl w:val="0"/>
        <w:rPr>
          <w:rFonts w:eastAsia="Calibri" w:cs="Times New Roman"/>
          <w:sz w:val="20"/>
          <w:szCs w:val="20"/>
        </w:rPr>
      </w:pPr>
      <w:r w:rsidRPr="00CD1926">
        <w:rPr>
          <w:rFonts w:eastAsia="Calibri" w:cs="Times New Roman"/>
          <w:sz w:val="20"/>
          <w:szCs w:val="20"/>
        </w:rPr>
        <w:t>(полное наименование предприятия)</w:t>
      </w:r>
    </w:p>
    <w:p w:rsidR="00DB61CA" w:rsidRPr="00FA3DF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целесообразна, поскольку 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__________________________________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 w:rsidRPr="00FA3DFA">
        <w:rPr>
          <w:rFonts w:eastAsia="Calibri" w:cs="Times New Roman"/>
          <w:szCs w:val="28"/>
        </w:rPr>
        <w:t>_________________________________</w:t>
      </w:r>
      <w:r>
        <w:rPr>
          <w:rFonts w:eastAsia="Calibri" w:cs="Times New Roman"/>
          <w:szCs w:val="28"/>
        </w:rPr>
        <w:t>___________________________________</w:t>
      </w: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</w:t>
      </w:r>
      <w:r w:rsidRPr="00FA3DFA">
        <w:rPr>
          <w:rFonts w:eastAsia="Calibri" w:cs="Times New Roman"/>
          <w:szCs w:val="28"/>
        </w:rPr>
        <w:t>______________________________________________</w:t>
      </w:r>
      <w:r>
        <w:rPr>
          <w:rFonts w:eastAsia="Calibri" w:cs="Times New Roman"/>
          <w:szCs w:val="28"/>
        </w:rPr>
        <w:t>_</w:t>
      </w:r>
      <w:r w:rsidRPr="00FA3DFA">
        <w:rPr>
          <w:rFonts w:eastAsia="Calibri" w:cs="Times New Roman"/>
          <w:szCs w:val="28"/>
        </w:rPr>
        <w:t>_____________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Pr="00FA3DFA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Руководитель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подпись</w:t>
      </w:r>
      <w:r w:rsidRPr="00FA3DFA">
        <w:rPr>
          <w:rFonts w:eastAsia="Calibri" w:cs="Times New Roman"/>
          <w:szCs w:val="28"/>
        </w:rPr>
        <w:tab/>
      </w:r>
      <w:r w:rsidRPr="00FA3DF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И.О. Фамилия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9F7627" w:rsidRDefault="00DB61CA" w:rsidP="00DB61CA">
      <w:pPr>
        <w:keepNext/>
        <w:widowControl w:val="0"/>
        <w:ind w:left="5670"/>
        <w:outlineLvl w:val="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Приложение 2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орядку планирования                       и </w:t>
      </w:r>
      <w:r w:rsidRPr="00D179B6">
        <w:rPr>
          <w:rFonts w:eastAsia="Calibri" w:cs="Times New Roman"/>
          <w:szCs w:val="28"/>
        </w:rPr>
        <w:t>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Pr="00D179B6" w:rsidRDefault="00DB61CA" w:rsidP="00DB61CA">
      <w:pPr>
        <w:keepNext/>
        <w:widowControl w:val="0"/>
        <w:ind w:left="5670"/>
        <w:outlineLvl w:val="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Pr="00D179B6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</w:p>
    <w:p w:rsidR="00DB61CA" w:rsidRPr="00D179B6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Pr="00CA1947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Предложение</w:t>
      </w:r>
    </w:p>
    <w:p w:rsidR="00DB61CA" w:rsidRPr="00CA1947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 xml:space="preserve">о </w:t>
      </w:r>
      <w:r w:rsidRPr="00CA1947">
        <w:rPr>
          <w:rFonts w:eastAsia="Calibri" w:cs="Times New Roman"/>
          <w:spacing w:val="-10"/>
          <w:szCs w:val="28"/>
        </w:rPr>
        <w:t>включении находящихся в муниципальной собственности акций акционерного</w:t>
      </w:r>
      <w:r w:rsidRPr="00CA1947">
        <w:rPr>
          <w:rFonts w:eastAsia="Calibri" w:cs="Times New Roman"/>
          <w:szCs w:val="28"/>
        </w:rPr>
        <w:t xml:space="preserve"> </w:t>
      </w:r>
    </w:p>
    <w:p w:rsidR="00DB61CA" w:rsidRPr="00CA1947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 xml:space="preserve">общества в проект прогнозного плана (программы) приватизации </w:t>
      </w:r>
    </w:p>
    <w:p w:rsidR="00DB61CA" w:rsidRPr="00CA1947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муниципального имущества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___________________________</w:t>
      </w:r>
      <w:r>
        <w:rPr>
          <w:rFonts w:eastAsia="Calibri" w:cs="Times New Roman"/>
          <w:szCs w:val="28"/>
        </w:rPr>
        <w:t>______</w:t>
      </w:r>
      <w:r w:rsidRPr="00CA1947">
        <w:rPr>
          <w:rFonts w:eastAsia="Calibri" w:cs="Times New Roman"/>
          <w:szCs w:val="28"/>
        </w:rPr>
        <w:t>___________________________________</w:t>
      </w:r>
    </w:p>
    <w:p w:rsidR="00DB61CA" w:rsidRPr="00CD1926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 w:val="20"/>
          <w:szCs w:val="20"/>
        </w:rPr>
      </w:pPr>
      <w:r w:rsidRPr="00CD1926">
        <w:rPr>
          <w:rFonts w:eastAsia="Calibri" w:cs="Times New Roman"/>
          <w:sz w:val="20"/>
          <w:szCs w:val="20"/>
        </w:rPr>
        <w:t>(полное наименование акционерного общества)</w:t>
      </w:r>
    </w:p>
    <w:p w:rsidR="00DB61CA" w:rsidRPr="00CA1947" w:rsidRDefault="00DB61CA" w:rsidP="00DB61CA">
      <w:pPr>
        <w:keepNext/>
        <w:widowControl w:val="0"/>
        <w:jc w:val="center"/>
        <w:outlineLvl w:val="0"/>
        <w:rPr>
          <w:rFonts w:eastAsia="Calibri" w:cs="Times New Roman"/>
          <w:szCs w:val="28"/>
        </w:rPr>
      </w:pPr>
    </w:p>
    <w:p w:rsidR="00DB61CA" w:rsidRPr="00CA1947" w:rsidRDefault="00DB61CA" w:rsidP="009F7627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  <w:lang w:val="en-US"/>
        </w:rPr>
        <w:t>I</w:t>
      </w:r>
      <w:r w:rsidRPr="00CA1947">
        <w:rPr>
          <w:rFonts w:eastAsia="Calibri" w:cs="Times New Roman"/>
          <w:szCs w:val="28"/>
        </w:rPr>
        <w:t>. Характеристика акционерного общества</w:t>
      </w:r>
      <w:r w:rsidR="009F7627">
        <w:rPr>
          <w:rFonts w:eastAsia="Calibri" w:cs="Times New Roman"/>
          <w:szCs w:val="28"/>
        </w:rPr>
        <w:t xml:space="preserve"> </w:t>
      </w:r>
      <w:r w:rsidRPr="00CA1947">
        <w:rPr>
          <w:rFonts w:eastAsia="Calibri" w:cs="Times New Roman"/>
          <w:szCs w:val="28"/>
        </w:rPr>
        <w:t>и результатов его хозяйственной деятельности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1. Отрасль (код ОКВЭД) _______________________________________________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2. Сокращенное наименование акционерного общества __</w:t>
      </w:r>
      <w:r>
        <w:rPr>
          <w:rFonts w:eastAsia="Calibri" w:cs="Times New Roman"/>
          <w:szCs w:val="28"/>
        </w:rPr>
        <w:t>_</w:t>
      </w:r>
      <w:r w:rsidRPr="00CA1947">
        <w:rPr>
          <w:rFonts w:eastAsia="Calibri" w:cs="Times New Roman"/>
          <w:szCs w:val="28"/>
        </w:rPr>
        <w:t>__________________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3. ИНН _______________________________________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4. Код ОКПО ____________________________</w:t>
      </w:r>
      <w:r>
        <w:rPr>
          <w:rFonts w:eastAsia="Calibri" w:cs="Times New Roman"/>
          <w:szCs w:val="28"/>
        </w:rPr>
        <w:t>__</w:t>
      </w:r>
      <w:r w:rsidRPr="00CA1947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>______________________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5. Местонахождение ___________________________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CA1947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6. Сведения о государственной регистрации:</w:t>
      </w:r>
    </w:p>
    <w:p w:rsidR="00DB61CA" w:rsidRPr="00CA1947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наименование регистрирующего органа ___</w:t>
      </w:r>
      <w:r>
        <w:rPr>
          <w:rFonts w:eastAsia="Calibri" w:cs="Times New Roman"/>
          <w:szCs w:val="28"/>
        </w:rPr>
        <w:t>_</w:t>
      </w:r>
      <w:r w:rsidRPr="00CA1947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>_______________________</w:t>
      </w:r>
    </w:p>
    <w:p w:rsidR="00DB61CA" w:rsidRPr="00CA1947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дата регистрации ______________________</w:t>
      </w:r>
      <w:r>
        <w:rPr>
          <w:rFonts w:eastAsia="Calibri" w:cs="Times New Roman"/>
          <w:szCs w:val="28"/>
        </w:rPr>
        <w:t>_</w:t>
      </w:r>
      <w:r w:rsidRPr="00CA1947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>_______________________</w:t>
      </w:r>
    </w:p>
    <w:p w:rsidR="00DB61CA" w:rsidRPr="00CA1947" w:rsidRDefault="00DB61CA" w:rsidP="00DB61CA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регистрационный номер ___________________</w:t>
      </w:r>
      <w:r>
        <w:rPr>
          <w:rFonts w:eastAsia="Calibri" w:cs="Times New Roman"/>
          <w:szCs w:val="28"/>
        </w:rPr>
        <w:t>________________________</w:t>
      </w:r>
    </w:p>
    <w:p w:rsidR="00DB61CA" w:rsidRPr="00CA1947" w:rsidRDefault="00DB61CA" w:rsidP="00DB61CA">
      <w:pPr>
        <w:widowContro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7. Основной вид деятельности ___________________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CA1947" w:rsidRDefault="00DB61CA" w:rsidP="00DB61CA">
      <w:pPr>
        <w:widowContro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8. Величина уставного капитала на 01 января</w:t>
      </w:r>
      <w:r>
        <w:rPr>
          <w:rFonts w:eastAsia="Calibri" w:cs="Times New Roman"/>
          <w:szCs w:val="28"/>
        </w:rPr>
        <w:t xml:space="preserve"> 20__ г. ___________</w:t>
      </w:r>
      <w:r w:rsidRPr="00CA1947">
        <w:rPr>
          <w:rFonts w:eastAsia="Calibri" w:cs="Times New Roman"/>
          <w:szCs w:val="28"/>
        </w:rPr>
        <w:t>_ тыс. рублей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9. Стоимость основных средств на 01 янв</w:t>
      </w:r>
      <w:r>
        <w:rPr>
          <w:rFonts w:eastAsia="Calibri" w:cs="Times New Roman"/>
          <w:szCs w:val="28"/>
        </w:rPr>
        <w:t>аря 20__ г. ____________</w:t>
      </w:r>
      <w:r w:rsidRPr="00CA1947">
        <w:rPr>
          <w:rFonts w:eastAsia="Calibri" w:cs="Times New Roman"/>
          <w:szCs w:val="28"/>
        </w:rPr>
        <w:t>_ тыс. рублей</w:t>
      </w:r>
    </w:p>
    <w:p w:rsidR="00DB61CA" w:rsidRDefault="00DB61CA" w:rsidP="00DB61CA">
      <w:pPr>
        <w:widowControl w:val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Cs w:val="28"/>
        </w:rPr>
        <w:t>10. Перечень организаций, в уставном (складочном) капитале которых доля участия акционерного общества превышает 25 процентов на 01 января 20__ г.</w:t>
      </w:r>
    </w:p>
    <w:p w:rsidR="009F7627" w:rsidRPr="009F7627" w:rsidRDefault="009F7627" w:rsidP="00DB61CA">
      <w:pPr>
        <w:widowControl w:val="0"/>
        <w:rPr>
          <w:rFonts w:eastAsia="Calibri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8"/>
        <w:gridCol w:w="2299"/>
        <w:gridCol w:w="2481"/>
      </w:tblGrid>
      <w:tr w:rsidR="00DB61CA" w:rsidRPr="00F878FE" w:rsidTr="00F878FE"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F878FE">
              <w:rPr>
                <w:rFonts w:eastAsia="Calibri" w:cs="Times New Roman"/>
                <w:szCs w:val="28"/>
              </w:rPr>
              <w:t>Наименование организации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F878FE">
              <w:rPr>
                <w:rFonts w:eastAsia="Calibri" w:cs="Times New Roman"/>
                <w:szCs w:val="28"/>
              </w:rPr>
              <w:t>Доля</w:t>
            </w:r>
          </w:p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F878FE">
              <w:rPr>
                <w:rFonts w:eastAsia="Calibri" w:cs="Times New Roman"/>
                <w:szCs w:val="28"/>
              </w:rPr>
              <w:t>(процентов)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F878FE">
              <w:rPr>
                <w:rFonts w:eastAsia="Calibri" w:cs="Times New Roman"/>
                <w:szCs w:val="28"/>
              </w:rPr>
              <w:t>Стоимость</w:t>
            </w:r>
          </w:p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8"/>
              </w:rPr>
            </w:pPr>
            <w:r w:rsidRPr="00F878FE">
              <w:rPr>
                <w:rFonts w:eastAsia="Calibri" w:cs="Times New Roman"/>
                <w:szCs w:val="28"/>
              </w:rPr>
              <w:t>(тыс. рублей)</w:t>
            </w:r>
          </w:p>
        </w:tc>
      </w:tr>
      <w:tr w:rsidR="00DB61CA" w:rsidRPr="00F878FE" w:rsidTr="00F878FE"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pacing w:val="-6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8"/>
              </w:rPr>
            </w:pPr>
          </w:p>
        </w:tc>
      </w:tr>
    </w:tbl>
    <w:p w:rsidR="00DB61CA" w:rsidRPr="00CA1947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Pr="00CA1947">
        <w:rPr>
          <w:rFonts w:eastAsia="Calibri" w:cs="Times New Roman"/>
          <w:szCs w:val="28"/>
        </w:rPr>
        <w:t>. Реестродержатель:</w:t>
      </w:r>
    </w:p>
    <w:p w:rsidR="00DB61CA" w:rsidRPr="00CA1947" w:rsidRDefault="00DB61CA" w:rsidP="00DB61CA">
      <w:pPr>
        <w:widowControl w:val="0"/>
        <w:ind w:firstLine="567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наименование ___</w:t>
      </w:r>
      <w:r>
        <w:rPr>
          <w:rFonts w:eastAsia="Calibri" w:cs="Times New Roman"/>
          <w:szCs w:val="28"/>
        </w:rPr>
        <w:t>___</w:t>
      </w:r>
      <w:r w:rsidRPr="00CA1947">
        <w:rPr>
          <w:rFonts w:eastAsia="Calibri" w:cs="Times New Roman"/>
          <w:szCs w:val="28"/>
        </w:rPr>
        <w:t>______________________</w:t>
      </w:r>
      <w:r>
        <w:rPr>
          <w:rFonts w:eastAsia="Calibri" w:cs="Times New Roman"/>
          <w:szCs w:val="28"/>
        </w:rPr>
        <w:t>_______________________</w:t>
      </w:r>
      <w:r w:rsidRPr="00CA1947">
        <w:rPr>
          <w:rFonts w:eastAsia="Calibri" w:cs="Times New Roman"/>
          <w:szCs w:val="28"/>
        </w:rPr>
        <w:t>_</w:t>
      </w:r>
    </w:p>
    <w:p w:rsidR="00DB61CA" w:rsidRPr="00CA1947" w:rsidRDefault="00DB61CA" w:rsidP="00DB61CA">
      <w:pPr>
        <w:widowControl w:val="0"/>
        <w:ind w:firstLine="567"/>
        <w:rPr>
          <w:rFonts w:eastAsia="Calibri" w:cs="Times New Roman"/>
          <w:szCs w:val="28"/>
        </w:rPr>
      </w:pPr>
      <w:r w:rsidRPr="00CA1947">
        <w:rPr>
          <w:rFonts w:eastAsia="Calibri" w:cs="Times New Roman"/>
          <w:szCs w:val="28"/>
        </w:rPr>
        <w:t>местонахождение __</w:t>
      </w:r>
      <w:r>
        <w:rPr>
          <w:rFonts w:eastAsia="Calibri" w:cs="Times New Roman"/>
          <w:szCs w:val="28"/>
        </w:rPr>
        <w:t>___</w:t>
      </w:r>
      <w:r w:rsidRPr="00CA1947">
        <w:rPr>
          <w:rFonts w:eastAsia="Calibri" w:cs="Times New Roman"/>
          <w:szCs w:val="28"/>
        </w:rPr>
        <w:t>______________________</w:t>
      </w:r>
      <w:r>
        <w:rPr>
          <w:rFonts w:eastAsia="Calibri" w:cs="Times New Roman"/>
          <w:szCs w:val="28"/>
        </w:rPr>
        <w:t>______________________</w:t>
      </w:r>
    </w:p>
    <w:p w:rsidR="00DB61CA" w:rsidRDefault="00DB61CA" w:rsidP="00DB61CA">
      <w:pPr>
        <w:widowControl w:val="0"/>
        <w:rPr>
          <w:rFonts w:eastAsia="Calibri" w:cs="Times New Roman"/>
          <w:sz w:val="20"/>
          <w:szCs w:val="20"/>
        </w:rPr>
      </w:pPr>
      <w:r w:rsidRPr="00CA1947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2</w:t>
      </w:r>
      <w:r w:rsidRPr="00CA1947">
        <w:rPr>
          <w:rFonts w:eastAsia="Calibri" w:cs="Times New Roman"/>
          <w:szCs w:val="28"/>
        </w:rPr>
        <w:t>. Структура уставного капитала по состоянию на 01января 20</w:t>
      </w:r>
      <w:r>
        <w:rPr>
          <w:rFonts w:eastAsia="Calibri" w:cs="Times New Roman"/>
          <w:szCs w:val="28"/>
        </w:rPr>
        <w:t>_</w:t>
      </w:r>
      <w:r w:rsidRPr="00CA1947">
        <w:rPr>
          <w:rFonts w:eastAsia="Calibri" w:cs="Times New Roman"/>
          <w:szCs w:val="28"/>
        </w:rPr>
        <w:t>_ г.</w:t>
      </w:r>
    </w:p>
    <w:p w:rsidR="009F7627" w:rsidRPr="009F7627" w:rsidRDefault="009F7627" w:rsidP="00DB61CA">
      <w:pPr>
        <w:widowControl w:val="0"/>
        <w:rPr>
          <w:rFonts w:eastAsia="Calibri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8"/>
        <w:gridCol w:w="2108"/>
        <w:gridCol w:w="2702"/>
      </w:tblGrid>
      <w:tr w:rsidR="00DB61CA" w:rsidRPr="00F878FE" w:rsidTr="009F762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  <w:r w:rsidRPr="00F878FE">
              <w:rPr>
                <w:rFonts w:eastAsia="Calibri" w:cs="Times New Roman"/>
                <w:szCs w:val="24"/>
              </w:rPr>
              <w:t>Обыкновенные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br/>
            </w:r>
            <w:r w:rsidRPr="00F878FE">
              <w:rPr>
                <w:rFonts w:eastAsia="Calibri" w:cs="Times New Roman"/>
                <w:szCs w:val="24"/>
              </w:rPr>
              <w:t>акции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  <w:r w:rsidRPr="00F878FE">
              <w:rPr>
                <w:rFonts w:eastAsia="Calibri" w:cs="Times New Roman"/>
                <w:szCs w:val="24"/>
              </w:rPr>
              <w:t>Привилегированные акции</w:t>
            </w:r>
          </w:p>
        </w:tc>
      </w:tr>
      <w:tr w:rsidR="00DB61CA" w:rsidRPr="00F878FE" w:rsidTr="009F762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27" w:rsidRDefault="00DB61CA" w:rsidP="00A837BC">
            <w:pPr>
              <w:widowControl w:val="0"/>
              <w:rPr>
                <w:rFonts w:eastAsia="Calibri" w:cs="Times New Roman"/>
                <w:spacing w:val="-6"/>
                <w:szCs w:val="24"/>
              </w:rPr>
            </w:pPr>
            <w:r w:rsidRPr="00F878FE">
              <w:rPr>
                <w:rFonts w:eastAsia="Calibri" w:cs="Times New Roman"/>
                <w:spacing w:val="-6"/>
                <w:szCs w:val="24"/>
              </w:rPr>
              <w:t xml:space="preserve">1. Номинальная стоимость акции </w:t>
            </w:r>
          </w:p>
          <w:p w:rsidR="00DB61CA" w:rsidRPr="00F878FE" w:rsidRDefault="00DB61CA" w:rsidP="00A837BC">
            <w:pPr>
              <w:widowControl w:val="0"/>
              <w:rPr>
                <w:rFonts w:eastAsia="Calibri" w:cs="Times New Roman"/>
                <w:spacing w:val="-6"/>
                <w:szCs w:val="24"/>
              </w:rPr>
            </w:pPr>
            <w:r w:rsidRPr="00F878FE">
              <w:rPr>
                <w:rFonts w:eastAsia="Calibri" w:cs="Times New Roman"/>
                <w:spacing w:val="-6"/>
                <w:szCs w:val="24"/>
              </w:rPr>
              <w:t>(рублей)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878FE" w:rsidTr="009F762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9F7627">
            <w:pPr>
              <w:widowControl w:val="0"/>
              <w:rPr>
                <w:rFonts w:eastAsia="Calibri" w:cs="Times New Roman"/>
                <w:szCs w:val="24"/>
              </w:rPr>
            </w:pPr>
            <w:r w:rsidRPr="00F878FE">
              <w:rPr>
                <w:rFonts w:eastAsia="Calibri" w:cs="Times New Roman"/>
                <w:szCs w:val="24"/>
              </w:rPr>
              <w:t>2. Количество размещ</w:t>
            </w:r>
            <w:r w:rsidR="009F7627">
              <w:rPr>
                <w:rFonts w:eastAsia="Calibri" w:cs="Times New Roman"/>
                <w:szCs w:val="24"/>
              </w:rPr>
              <w:t>е</w:t>
            </w:r>
            <w:r w:rsidRPr="00F878FE">
              <w:rPr>
                <w:rFonts w:eastAsia="Calibri" w:cs="Times New Roman"/>
                <w:szCs w:val="24"/>
              </w:rPr>
              <w:t>нных акций (штук)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878FE" w:rsidTr="009F762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878FE">
              <w:rPr>
                <w:rFonts w:eastAsia="Calibri" w:cs="Times New Roman"/>
                <w:szCs w:val="24"/>
              </w:rPr>
              <w:t xml:space="preserve">3. Количество акций, находящихся </w:t>
            </w:r>
            <w:r>
              <w:rPr>
                <w:rFonts w:eastAsia="Calibri" w:cs="Times New Roman"/>
                <w:szCs w:val="24"/>
              </w:rPr>
              <w:br/>
            </w:r>
            <w:r w:rsidRPr="00F878FE">
              <w:rPr>
                <w:rFonts w:eastAsia="Calibri" w:cs="Times New Roman"/>
                <w:szCs w:val="24"/>
              </w:rPr>
              <w:t>в муниципальной собственности (штук)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878FE" w:rsidTr="009F762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878FE">
              <w:rPr>
                <w:rFonts w:eastAsia="Calibri" w:cs="Times New Roman"/>
                <w:szCs w:val="24"/>
              </w:rPr>
              <w:t>4. Количество объявленных акций (штук)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878FE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</w:tbl>
    <w:p w:rsidR="00DB61CA" w:rsidRPr="009F7627" w:rsidRDefault="00DB61CA" w:rsidP="00DB61CA">
      <w:pPr>
        <w:widowControl w:val="0"/>
        <w:rPr>
          <w:rFonts w:eastAsia="Calibri" w:cs="Times New Roman"/>
          <w:sz w:val="20"/>
          <w:szCs w:val="20"/>
        </w:rPr>
      </w:pPr>
    </w:p>
    <w:p w:rsidR="00DB61CA" w:rsidRPr="009C7DD3" w:rsidRDefault="00DB61CA" w:rsidP="00DB61CA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3</w:t>
      </w:r>
      <w:r w:rsidRPr="009C7DD3">
        <w:rPr>
          <w:rFonts w:eastAsia="Calibri" w:cs="Times New Roman"/>
          <w:szCs w:val="28"/>
        </w:rPr>
        <w:t xml:space="preserve">. Финансовые показатели акционерного общества за последние </w:t>
      </w:r>
      <w:r w:rsidR="009F7627">
        <w:rPr>
          <w:rFonts w:eastAsia="Calibri" w:cs="Times New Roman"/>
          <w:szCs w:val="28"/>
        </w:rPr>
        <w:t>три</w:t>
      </w:r>
      <w:r w:rsidRPr="009C7DD3">
        <w:rPr>
          <w:rFonts w:eastAsia="Calibri" w:cs="Times New Roman"/>
          <w:szCs w:val="28"/>
        </w:rPr>
        <w:t xml:space="preserve"> года:</w:t>
      </w:r>
    </w:p>
    <w:p w:rsidR="00DB61CA" w:rsidRPr="009C7DD3" w:rsidRDefault="00DB61CA" w:rsidP="00DB61CA">
      <w:pPr>
        <w:widowControl w:val="0"/>
        <w:jc w:val="right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0"/>
        <w:gridCol w:w="1277"/>
        <w:gridCol w:w="1277"/>
        <w:gridCol w:w="1264"/>
      </w:tblGrid>
      <w:tr w:rsidR="00DB61CA" w:rsidRPr="00C73AAD" w:rsidTr="00C73AAD">
        <w:trPr>
          <w:trHeight w:val="7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C73AAD" w:rsidRDefault="00DB61CA" w:rsidP="00A837BC">
            <w:pPr>
              <w:jc w:val="center"/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C73AAD" w:rsidRDefault="00DB61CA" w:rsidP="00A837BC">
            <w:pPr>
              <w:jc w:val="center"/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C73AAD" w:rsidRDefault="00DB61CA" w:rsidP="00A837BC">
            <w:pPr>
              <w:jc w:val="center"/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20__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C73AAD" w:rsidRDefault="00DB61CA" w:rsidP="00A837BC">
            <w:pPr>
              <w:jc w:val="center"/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20__ год</w:t>
            </w:r>
          </w:p>
        </w:tc>
      </w:tr>
      <w:tr w:rsidR="00DB61CA" w:rsidRPr="00C73AAD" w:rsidTr="00C73AA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1. Выручка (за вычетом НДС, акцизов)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</w:tr>
      <w:tr w:rsidR="00DB61CA" w:rsidRPr="00C73AAD" w:rsidTr="00C73AA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2. Прибыль (убыток) до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</w:tr>
      <w:tr w:rsidR="00DB61CA" w:rsidRPr="00C73AAD" w:rsidTr="00C73AA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  <w:r w:rsidRPr="00C73AAD">
              <w:rPr>
                <w:rFonts w:eastAsia="Calibri" w:cs="Times New Roman"/>
                <w:szCs w:val="28"/>
              </w:rPr>
              <w:t>3. Чистая прибыль (убыток)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C73AAD" w:rsidRDefault="00DB61CA" w:rsidP="00A837BC">
            <w:pPr>
              <w:rPr>
                <w:rFonts w:eastAsia="Calibri" w:cs="Times New Roman"/>
                <w:szCs w:val="28"/>
              </w:rPr>
            </w:pPr>
          </w:p>
        </w:tc>
      </w:tr>
    </w:tbl>
    <w:p w:rsidR="00DB61CA" w:rsidRPr="009F7627" w:rsidRDefault="00DB61CA" w:rsidP="00DB61CA">
      <w:pPr>
        <w:widowControl w:val="0"/>
        <w:jc w:val="right"/>
        <w:rPr>
          <w:rFonts w:eastAsia="Calibri" w:cs="Times New Roman"/>
          <w:sz w:val="20"/>
          <w:szCs w:val="20"/>
        </w:rPr>
      </w:pPr>
    </w:p>
    <w:p w:rsidR="00DB61CA" w:rsidRPr="009C7DD3" w:rsidRDefault="00DB61CA" w:rsidP="00DB61CA">
      <w:pPr>
        <w:widowControl w:val="0"/>
        <w:jc w:val="both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4</w:t>
      </w:r>
      <w:r w:rsidRPr="009C7DD3">
        <w:rPr>
          <w:rFonts w:eastAsia="Calibri" w:cs="Times New Roman"/>
          <w:szCs w:val="28"/>
        </w:rPr>
        <w:t xml:space="preserve">. Дивиденды за последние </w:t>
      </w:r>
      <w:r w:rsidR="009F7627">
        <w:rPr>
          <w:rFonts w:eastAsia="Calibri" w:cs="Times New Roman"/>
          <w:szCs w:val="28"/>
        </w:rPr>
        <w:t>три</w:t>
      </w:r>
      <w:r w:rsidRPr="009C7DD3">
        <w:rPr>
          <w:rFonts w:eastAsia="Calibri" w:cs="Times New Roman"/>
          <w:szCs w:val="28"/>
        </w:rPr>
        <w:t xml:space="preserve"> года:</w:t>
      </w:r>
    </w:p>
    <w:p w:rsidR="00DB61CA" w:rsidRPr="009C7DD3" w:rsidRDefault="00DB61CA" w:rsidP="00DB61CA">
      <w:pPr>
        <w:widowControl w:val="0"/>
        <w:jc w:val="right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0"/>
        <w:gridCol w:w="1277"/>
        <w:gridCol w:w="1277"/>
        <w:gridCol w:w="1264"/>
      </w:tblGrid>
      <w:tr w:rsidR="00DB61CA" w:rsidRPr="004A32E5" w:rsidTr="004A32E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keepNext/>
              <w:widowControl w:val="0"/>
              <w:jc w:val="center"/>
              <w:outlineLv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keepNext/>
              <w:widowControl w:val="0"/>
              <w:jc w:val="center"/>
              <w:outlineLv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20__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keepNext/>
              <w:widowControl w:val="0"/>
              <w:jc w:val="center"/>
              <w:outlineLv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20__ год</w:t>
            </w:r>
          </w:p>
        </w:tc>
      </w:tr>
      <w:tr w:rsidR="00DB61CA" w:rsidRPr="004A32E5" w:rsidTr="004A32E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Начисленные на:</w:t>
            </w:r>
          </w:p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обыкновенные акции</w:t>
            </w:r>
          </w:p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привилегированные акции</w:t>
            </w:r>
          </w:p>
          <w:p w:rsidR="009F7627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 xml:space="preserve">акции, находящиеся в муниципальной </w:t>
            </w:r>
          </w:p>
          <w:p w:rsidR="00DB61CA" w:rsidRPr="004A32E5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DB61CA" w:rsidRPr="004A32E5" w:rsidTr="004A32E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4A32E5">
              <w:rPr>
                <w:rFonts w:eastAsia="Calibri" w:cs="Times New Roman"/>
                <w:szCs w:val="24"/>
              </w:rPr>
              <w:t xml:space="preserve">Выплаченные на акции, находящиеся </w:t>
            </w:r>
            <w:r>
              <w:rPr>
                <w:rFonts w:eastAsia="Calibri" w:cs="Times New Roman"/>
                <w:szCs w:val="24"/>
              </w:rPr>
              <w:br/>
            </w:r>
            <w:r w:rsidRPr="004A32E5">
              <w:rPr>
                <w:rFonts w:eastAsia="Calibri" w:cs="Times New Roman"/>
                <w:szCs w:val="24"/>
              </w:rPr>
              <w:t>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4A32E5" w:rsidRDefault="00DB61CA" w:rsidP="00A837BC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DB61CA" w:rsidRPr="009F7627" w:rsidRDefault="00DB61CA" w:rsidP="00DB61CA">
      <w:pPr>
        <w:widowControl w:val="0"/>
        <w:jc w:val="both"/>
        <w:rPr>
          <w:rFonts w:eastAsia="Calibri" w:cs="Times New Roman"/>
          <w:sz w:val="20"/>
          <w:szCs w:val="20"/>
        </w:rPr>
      </w:pPr>
    </w:p>
    <w:p w:rsidR="00DB61CA" w:rsidRPr="009F7627" w:rsidRDefault="00DB61CA" w:rsidP="009F7627">
      <w:pPr>
        <w:widowControl w:val="0"/>
        <w:jc w:val="both"/>
        <w:rPr>
          <w:rFonts w:eastAsia="Calibri" w:cs="Times New Roman"/>
          <w:szCs w:val="28"/>
        </w:rPr>
      </w:pPr>
      <w:r w:rsidRPr="009F7627">
        <w:rPr>
          <w:rFonts w:eastAsia="Calibri" w:cs="Times New Roman"/>
          <w:szCs w:val="28"/>
        </w:rPr>
        <w:t xml:space="preserve">15. Основные показатели баланса акционерного общества по состоянию </w:t>
      </w:r>
      <w:r w:rsidR="009F7627">
        <w:rPr>
          <w:rFonts w:eastAsia="Calibri" w:cs="Times New Roman"/>
          <w:szCs w:val="28"/>
        </w:rPr>
        <w:t xml:space="preserve">                     </w:t>
      </w:r>
      <w:r w:rsidRPr="009F7627">
        <w:rPr>
          <w:rFonts w:eastAsia="Calibri" w:cs="Times New Roman"/>
          <w:szCs w:val="28"/>
        </w:rPr>
        <w:t>на 01 января 20__г.:</w:t>
      </w:r>
    </w:p>
    <w:p w:rsidR="00DB61CA" w:rsidRPr="009C7DD3" w:rsidRDefault="00DB61CA" w:rsidP="00DB61CA">
      <w:pPr>
        <w:widowControl w:val="0"/>
        <w:ind w:left="4248" w:firstLine="708"/>
        <w:jc w:val="right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4"/>
        <w:gridCol w:w="1814"/>
      </w:tblGrid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1. Внеоборотные активы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2. Оборотные активы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3. Капитал и резервы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4. Долгосрочные пассивы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5. Краткосрочные пассивы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6. Валюта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F92C48" w:rsidTr="00F92C4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F92C48">
              <w:rPr>
                <w:rFonts w:eastAsia="Calibri" w:cs="Times New Roman"/>
                <w:szCs w:val="24"/>
              </w:rPr>
              <w:t>7. Чистые активы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</w:tbl>
    <w:p w:rsidR="00DB61CA" w:rsidRPr="009F7627" w:rsidRDefault="00DB61CA" w:rsidP="00DB61CA">
      <w:pPr>
        <w:widowControl w:val="0"/>
        <w:rPr>
          <w:rFonts w:eastAsia="Calibri" w:cs="Times New Roman"/>
          <w:sz w:val="20"/>
          <w:szCs w:val="20"/>
        </w:rPr>
      </w:pPr>
    </w:p>
    <w:p w:rsidR="00DB61CA" w:rsidRPr="009C7DD3" w:rsidRDefault="00DB61CA" w:rsidP="00DB61CA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  <w:lang w:val="en-US"/>
        </w:rPr>
        <w:t>6</w:t>
      </w:r>
      <w:r w:rsidRPr="009C7DD3">
        <w:rPr>
          <w:rFonts w:eastAsia="Calibri" w:cs="Times New Roman"/>
          <w:szCs w:val="28"/>
        </w:rPr>
        <w:t>. Акции, предлагаемые к приватизации: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1458"/>
        <w:gridCol w:w="2318"/>
        <w:gridCol w:w="1750"/>
        <w:gridCol w:w="1511"/>
      </w:tblGrid>
      <w:tr w:rsidR="00DB61CA" w:rsidRPr="00F92C48" w:rsidTr="009F76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Тип акций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(обыкновенные,</w:t>
            </w:r>
          </w:p>
          <w:p w:rsidR="009F7627" w:rsidRPr="009F7627" w:rsidRDefault="009F7627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п</w:t>
            </w:r>
            <w:r w:rsidR="00DB61CA" w:rsidRPr="009F7627">
              <w:rPr>
                <w:rFonts w:eastAsia="Calibri" w:cs="Times New Roman"/>
                <w:sz w:val="24"/>
                <w:szCs w:val="24"/>
              </w:rPr>
              <w:t>ривилегиро</w:t>
            </w:r>
            <w:r w:rsidRPr="009F7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ванные)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27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Коли</w:t>
            </w:r>
            <w:r w:rsidR="009F7627" w:rsidRPr="009F7627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чество (штук)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Суммарная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номинальная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 xml:space="preserve">стоимость акций 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Доля акций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в общем</w:t>
            </w:r>
          </w:p>
          <w:p w:rsidR="004A43DE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 xml:space="preserve">количестве 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акций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(процентов)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27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 xml:space="preserve">Доля 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акций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в общем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 xml:space="preserve">количестве </w:t>
            </w:r>
            <w:r w:rsidRPr="009F7627">
              <w:rPr>
                <w:rFonts w:eastAsia="Calibri" w:cs="Times New Roman"/>
                <w:spacing w:val="-4"/>
                <w:sz w:val="24"/>
                <w:szCs w:val="24"/>
              </w:rPr>
              <w:t>голосующих</w:t>
            </w:r>
            <w:r w:rsidRPr="009F7627">
              <w:rPr>
                <w:rFonts w:eastAsia="Calibri" w:cs="Times New Roman"/>
                <w:sz w:val="24"/>
                <w:szCs w:val="24"/>
              </w:rPr>
              <w:t xml:space="preserve"> акций</w:t>
            </w:r>
          </w:p>
          <w:p w:rsidR="00DB61CA" w:rsidRPr="009F7627" w:rsidRDefault="00DB61CA" w:rsidP="00A837BC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627">
              <w:rPr>
                <w:rFonts w:eastAsia="Calibri" w:cs="Times New Roman"/>
                <w:sz w:val="24"/>
                <w:szCs w:val="24"/>
              </w:rPr>
              <w:t>(процентов)</w:t>
            </w:r>
          </w:p>
        </w:tc>
      </w:tr>
      <w:tr w:rsidR="00DB61CA" w:rsidRPr="00F92C48" w:rsidTr="00F92C4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2C48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</w:tbl>
    <w:p w:rsidR="009F7627" w:rsidRDefault="009F7627" w:rsidP="009F7627">
      <w:pPr>
        <w:widowControl w:val="0"/>
        <w:ind w:firstLine="567"/>
        <w:jc w:val="both"/>
        <w:outlineLvl w:val="0"/>
        <w:rPr>
          <w:rFonts w:eastAsia="Calibri" w:cs="Times New Roman"/>
          <w:spacing w:val="-8"/>
          <w:szCs w:val="28"/>
          <w:lang w:val="en-US"/>
        </w:rPr>
      </w:pPr>
    </w:p>
    <w:p w:rsidR="004A43DE" w:rsidRDefault="004A43DE" w:rsidP="009F7627">
      <w:pPr>
        <w:widowControl w:val="0"/>
        <w:ind w:firstLine="567"/>
        <w:jc w:val="both"/>
        <w:outlineLvl w:val="0"/>
        <w:rPr>
          <w:rFonts w:eastAsia="Calibri" w:cs="Times New Roman"/>
          <w:spacing w:val="-8"/>
          <w:szCs w:val="28"/>
          <w:lang w:val="en-US"/>
        </w:rPr>
      </w:pPr>
    </w:p>
    <w:p w:rsidR="00DB61CA" w:rsidRPr="009C7DD3" w:rsidRDefault="00DB61CA" w:rsidP="009F7627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pacing w:val="-8"/>
          <w:szCs w:val="28"/>
          <w:lang w:val="en-US"/>
        </w:rPr>
        <w:t>II</w:t>
      </w:r>
      <w:r w:rsidRPr="009C7DD3">
        <w:rPr>
          <w:rFonts w:eastAsia="Calibri" w:cs="Times New Roman"/>
          <w:spacing w:val="-8"/>
          <w:szCs w:val="28"/>
        </w:rPr>
        <w:t>. Обоснование целесообразности приватизации акций акционерного общества</w:t>
      </w:r>
      <w:r w:rsidRPr="009C7DD3">
        <w:rPr>
          <w:rFonts w:eastAsia="Calibri" w:cs="Times New Roman"/>
          <w:szCs w:val="28"/>
        </w:rPr>
        <w:t>, находящихся в муниципальной собственности</w:t>
      </w:r>
    </w:p>
    <w:p w:rsidR="00DB61CA" w:rsidRPr="009C7DD3" w:rsidRDefault="00DB61CA" w:rsidP="009F7627">
      <w:pPr>
        <w:keepNext/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Приватизация акций акционерного общества</w:t>
      </w:r>
    </w:p>
    <w:p w:rsidR="00DB61CA" w:rsidRPr="009C7DD3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___________________________________________________________</w:t>
      </w:r>
      <w:r>
        <w:rPr>
          <w:rFonts w:eastAsia="Calibri" w:cs="Times New Roman"/>
          <w:szCs w:val="28"/>
        </w:rPr>
        <w:t>_________</w:t>
      </w:r>
    </w:p>
    <w:p w:rsidR="00DB61CA" w:rsidRPr="009F7627" w:rsidRDefault="00DB61CA" w:rsidP="00DB61CA">
      <w:pPr>
        <w:keepNext/>
        <w:widowControl w:val="0"/>
        <w:ind w:left="142"/>
        <w:jc w:val="center"/>
        <w:outlineLvl w:val="0"/>
        <w:rPr>
          <w:rFonts w:eastAsia="Calibri" w:cs="Times New Roman"/>
          <w:sz w:val="20"/>
          <w:szCs w:val="20"/>
        </w:rPr>
      </w:pPr>
      <w:r w:rsidRPr="009F7627">
        <w:rPr>
          <w:rFonts w:eastAsia="Calibri" w:cs="Times New Roman"/>
          <w:sz w:val="20"/>
          <w:szCs w:val="20"/>
        </w:rPr>
        <w:t>(полное наименование акционерного общества)</w:t>
      </w:r>
    </w:p>
    <w:p w:rsidR="00DB61CA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целесообразна, поскольку __________</w:t>
      </w:r>
      <w:r>
        <w:rPr>
          <w:rFonts w:eastAsia="Calibri" w:cs="Times New Roman"/>
          <w:szCs w:val="28"/>
        </w:rPr>
        <w:t>__</w:t>
      </w:r>
      <w:r w:rsidRPr="009C7DD3">
        <w:rPr>
          <w:rFonts w:eastAsia="Calibri" w:cs="Times New Roman"/>
          <w:szCs w:val="28"/>
        </w:rPr>
        <w:t>_______________________</w:t>
      </w:r>
      <w:r>
        <w:rPr>
          <w:rFonts w:eastAsia="Calibri" w:cs="Times New Roman"/>
          <w:szCs w:val="28"/>
        </w:rPr>
        <w:t>___________</w:t>
      </w:r>
    </w:p>
    <w:p w:rsidR="00DB61CA" w:rsidRPr="009C7DD3" w:rsidRDefault="00DB61CA" w:rsidP="00DB61CA">
      <w:pPr>
        <w:keepNext/>
        <w:widowControl w:val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____________________________________________________________________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Руководитель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подпись</w:t>
      </w:r>
      <w:r w:rsidRPr="00FA3DFA">
        <w:rPr>
          <w:rFonts w:eastAsia="Calibri" w:cs="Times New Roman"/>
          <w:szCs w:val="28"/>
        </w:rPr>
        <w:tab/>
      </w:r>
      <w:r w:rsidRPr="00FA3DF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>И.О. Фамилия</w:t>
      </w:r>
      <w:r>
        <w:rPr>
          <w:rFonts w:eastAsia="Calibri" w:cs="Times New Roman"/>
          <w:szCs w:val="28"/>
        </w:rPr>
        <w:br w:type="page"/>
      </w:r>
    </w:p>
    <w:p w:rsidR="009F7627" w:rsidRDefault="00DB61CA" w:rsidP="00DB61CA">
      <w:pPr>
        <w:widowControl w:val="0"/>
        <w:ind w:left="567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Приложение 3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орядку планирования                       и</w:t>
      </w:r>
      <w:r w:rsidRPr="00D179B6">
        <w:rPr>
          <w:rFonts w:eastAsia="Calibri" w:cs="Times New Roman"/>
          <w:szCs w:val="28"/>
        </w:rPr>
        <w:t xml:space="preserve"> 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Pr="00D179B6" w:rsidRDefault="00DB61CA" w:rsidP="00DB61CA">
      <w:pPr>
        <w:widowControl w:val="0"/>
        <w:ind w:left="567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Pr="00D179B6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</w:p>
    <w:p w:rsidR="00DB61CA" w:rsidRPr="00D179B6" w:rsidRDefault="00DB61CA" w:rsidP="004A43DE">
      <w:pPr>
        <w:widowControl w:val="0"/>
        <w:rPr>
          <w:rFonts w:eastAsia="Calibri" w:cs="Times New Roman"/>
          <w:szCs w:val="28"/>
        </w:rPr>
      </w:pPr>
    </w:p>
    <w:p w:rsidR="00DB61CA" w:rsidRPr="00D179B6" w:rsidRDefault="009F7627" w:rsidP="004A43DE">
      <w:pPr>
        <w:widowControl w:val="0"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Предложение</w:t>
      </w:r>
    </w:p>
    <w:p w:rsidR="00DB61CA" w:rsidRPr="009C7DD3" w:rsidRDefault="00DB61CA" w:rsidP="004A43DE">
      <w:pPr>
        <w:widowControl w:val="0"/>
        <w:jc w:val="center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о включении находящихся в муниципальной собственности долей в уставном капитале общества с ограниченной ответственностью в проект прогнозного плана (программы) приватизации муниципального имущества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________________________________________________________</w:t>
      </w:r>
      <w:r>
        <w:rPr>
          <w:rFonts w:eastAsia="Calibri" w:cs="Times New Roman"/>
          <w:szCs w:val="28"/>
        </w:rPr>
        <w:t>______</w:t>
      </w:r>
      <w:r w:rsidRPr="009C7DD3">
        <w:rPr>
          <w:rFonts w:eastAsia="Calibri" w:cs="Times New Roman"/>
          <w:szCs w:val="28"/>
        </w:rPr>
        <w:t>______</w:t>
      </w:r>
    </w:p>
    <w:p w:rsidR="00DB61CA" w:rsidRPr="009F7627" w:rsidRDefault="00DB61CA" w:rsidP="004A43DE">
      <w:pPr>
        <w:widowControl w:val="0"/>
        <w:jc w:val="center"/>
        <w:outlineLvl w:val="0"/>
        <w:rPr>
          <w:rFonts w:eastAsia="Calibri" w:cs="Times New Roman"/>
          <w:sz w:val="20"/>
          <w:szCs w:val="20"/>
        </w:rPr>
      </w:pPr>
      <w:r w:rsidRPr="009F7627">
        <w:rPr>
          <w:rFonts w:eastAsia="Calibri" w:cs="Times New Roman"/>
          <w:sz w:val="20"/>
          <w:szCs w:val="20"/>
        </w:rPr>
        <w:t>(полное наименование общества с ограниченной ответственностью)</w:t>
      </w:r>
    </w:p>
    <w:p w:rsidR="00DB61CA" w:rsidRPr="004A43DE" w:rsidRDefault="00DB61CA" w:rsidP="004A43DE">
      <w:pPr>
        <w:widowControl w:val="0"/>
        <w:jc w:val="both"/>
        <w:outlineLvl w:val="0"/>
        <w:rPr>
          <w:rFonts w:eastAsia="Calibri" w:cs="Times New Roman"/>
          <w:sz w:val="20"/>
          <w:szCs w:val="20"/>
        </w:rPr>
      </w:pP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F7627">
        <w:rPr>
          <w:rFonts w:eastAsia="Calibri" w:cs="Times New Roman"/>
          <w:spacing w:val="-4"/>
          <w:szCs w:val="28"/>
          <w:lang w:val="en-US"/>
        </w:rPr>
        <w:t>I</w:t>
      </w:r>
      <w:r w:rsidRPr="009F7627">
        <w:rPr>
          <w:rFonts w:eastAsia="Calibri" w:cs="Times New Roman"/>
          <w:spacing w:val="-4"/>
          <w:szCs w:val="28"/>
        </w:rPr>
        <w:t>. Характеристика общества с ограниченной ответственностью</w:t>
      </w:r>
      <w:r w:rsidR="009F7627" w:rsidRPr="009F7627">
        <w:rPr>
          <w:rFonts w:eastAsia="Calibri" w:cs="Times New Roman"/>
          <w:spacing w:val="-4"/>
          <w:szCs w:val="28"/>
        </w:rPr>
        <w:t xml:space="preserve"> </w:t>
      </w:r>
      <w:r w:rsidRPr="009F7627">
        <w:rPr>
          <w:rFonts w:eastAsia="Calibri" w:cs="Times New Roman"/>
          <w:spacing w:val="-4"/>
          <w:szCs w:val="28"/>
        </w:rPr>
        <w:t>и результатов</w:t>
      </w:r>
      <w:r w:rsidRPr="009C7DD3">
        <w:rPr>
          <w:rFonts w:eastAsia="Calibri" w:cs="Times New Roman"/>
          <w:szCs w:val="28"/>
        </w:rPr>
        <w:t xml:space="preserve"> его хозяйственной деятельности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1. Отрасль (код ОКВЭД) __________________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>______________________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2. Сокращ</w:t>
      </w:r>
      <w:r w:rsidR="00CD1926">
        <w:rPr>
          <w:rFonts w:eastAsia="Calibri" w:cs="Times New Roman"/>
          <w:szCs w:val="28"/>
        </w:rPr>
        <w:t>е</w:t>
      </w:r>
      <w:r w:rsidRPr="009C7DD3">
        <w:rPr>
          <w:rFonts w:eastAsia="Calibri" w:cs="Times New Roman"/>
          <w:szCs w:val="28"/>
        </w:rPr>
        <w:t>нное наименование общества _____</w:t>
      </w:r>
      <w:r>
        <w:rPr>
          <w:rFonts w:eastAsia="Calibri" w:cs="Times New Roman"/>
          <w:szCs w:val="28"/>
        </w:rPr>
        <w:t>____________________________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3. ИНН ___________________________________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>______________________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4. Код ОКПО _________________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5. Местонахождение ___________________________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6. Сведения о государственной регистрации:</w:t>
      </w: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наименование регистрирующего органа ______</w:t>
      </w:r>
      <w:r>
        <w:rPr>
          <w:rFonts w:eastAsia="Calibri" w:cs="Times New Roman"/>
          <w:szCs w:val="28"/>
        </w:rPr>
        <w:t>________________________</w:t>
      </w: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дата регистрации _________________________</w:t>
      </w:r>
      <w:r>
        <w:rPr>
          <w:rFonts w:eastAsia="Calibri" w:cs="Times New Roman"/>
          <w:szCs w:val="28"/>
        </w:rPr>
        <w:t>________________________</w:t>
      </w: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регистрационный номер _________________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_______________________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7. Основной вид деятельности ___________________</w:t>
      </w:r>
      <w:r>
        <w:rPr>
          <w:rFonts w:eastAsia="Calibri" w:cs="Times New Roman"/>
          <w:szCs w:val="28"/>
        </w:rPr>
        <w:t>_______________________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8. Величина уставного капитала на 01 январ</w:t>
      </w:r>
      <w:r>
        <w:rPr>
          <w:rFonts w:eastAsia="Calibri" w:cs="Times New Roman"/>
          <w:szCs w:val="28"/>
        </w:rPr>
        <w:t xml:space="preserve">я 20__ г. ____________ </w:t>
      </w:r>
      <w:r w:rsidRPr="009C7DD3">
        <w:rPr>
          <w:rFonts w:eastAsia="Calibri" w:cs="Times New Roman"/>
          <w:szCs w:val="28"/>
        </w:rPr>
        <w:t>тыс. рублей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9. Стоимость основных средств на 01 янва</w:t>
      </w:r>
      <w:r>
        <w:rPr>
          <w:rFonts w:eastAsia="Calibri" w:cs="Times New Roman"/>
          <w:szCs w:val="28"/>
        </w:rPr>
        <w:t>ря 20__ г. _____________</w:t>
      </w:r>
      <w:r w:rsidRPr="009C7DD3">
        <w:rPr>
          <w:rFonts w:eastAsia="Calibri" w:cs="Times New Roman"/>
          <w:szCs w:val="28"/>
        </w:rPr>
        <w:t xml:space="preserve"> тыс. рублей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 xml:space="preserve">10.Финансовые показатели общества за последние </w:t>
      </w:r>
      <w:r>
        <w:rPr>
          <w:rFonts w:eastAsia="Calibri" w:cs="Times New Roman"/>
          <w:szCs w:val="28"/>
        </w:rPr>
        <w:t>3</w:t>
      </w:r>
      <w:r w:rsidRPr="009C7DD3">
        <w:rPr>
          <w:rFonts w:eastAsia="Calibri" w:cs="Times New Roman"/>
          <w:szCs w:val="28"/>
        </w:rPr>
        <w:t xml:space="preserve"> года:</w:t>
      </w:r>
    </w:p>
    <w:p w:rsidR="00DB61CA" w:rsidRPr="007A43AE" w:rsidRDefault="00DB61CA" w:rsidP="004A43DE">
      <w:pPr>
        <w:widowControl w:val="0"/>
        <w:jc w:val="right"/>
        <w:rPr>
          <w:rFonts w:eastAsia="Calibri" w:cs="Times New Roman"/>
          <w:szCs w:val="24"/>
        </w:rPr>
      </w:pPr>
      <w:r w:rsidRPr="007A43AE">
        <w:rPr>
          <w:rFonts w:eastAsia="Calibri" w:cs="Times New Roman"/>
          <w:szCs w:val="24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0"/>
        <w:gridCol w:w="1277"/>
        <w:gridCol w:w="1277"/>
        <w:gridCol w:w="1264"/>
      </w:tblGrid>
      <w:tr w:rsidR="00DB61CA" w:rsidRPr="00F91555" w:rsidTr="00F9155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91555" w:rsidRDefault="00DB61CA" w:rsidP="00A837BC">
            <w:pPr>
              <w:jc w:val="center"/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91555" w:rsidRDefault="00DB61CA" w:rsidP="00A837BC">
            <w:pPr>
              <w:jc w:val="center"/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91555" w:rsidRDefault="00DB61CA" w:rsidP="00A837BC">
            <w:pPr>
              <w:jc w:val="center"/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20__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CA" w:rsidRPr="00F91555" w:rsidRDefault="00DB61CA" w:rsidP="00A837BC">
            <w:pPr>
              <w:jc w:val="center"/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20__ год</w:t>
            </w:r>
          </w:p>
        </w:tc>
      </w:tr>
      <w:tr w:rsidR="00DB61CA" w:rsidRPr="00F91555" w:rsidTr="00F9155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1. Выручка (за вычетом НДС, акцизов)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</w:tr>
      <w:tr w:rsidR="00DB61CA" w:rsidRPr="00F91555" w:rsidTr="00F9155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2. Балансовая прибыль (убыток)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</w:tr>
      <w:tr w:rsidR="00DB61CA" w:rsidRPr="00F91555" w:rsidTr="00F91555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  <w:r w:rsidRPr="00F91555">
              <w:rPr>
                <w:rFonts w:eastAsia="Calibri" w:cs="Times New Roman"/>
              </w:rPr>
              <w:t>3. Чистая прибыль (убыток)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F91555" w:rsidRDefault="00DB61CA" w:rsidP="00A837BC">
            <w:pPr>
              <w:rPr>
                <w:rFonts w:eastAsia="Calibri" w:cs="Times New Roman"/>
              </w:rPr>
            </w:pPr>
          </w:p>
        </w:tc>
      </w:tr>
    </w:tbl>
    <w:p w:rsidR="00DB61CA" w:rsidRPr="004A43DE" w:rsidRDefault="00DB61CA" w:rsidP="00DB61CA">
      <w:pPr>
        <w:widowControl w:val="0"/>
        <w:jc w:val="both"/>
        <w:rPr>
          <w:rFonts w:eastAsia="Calibri" w:cs="Times New Roman"/>
          <w:sz w:val="20"/>
          <w:szCs w:val="20"/>
        </w:rPr>
      </w:pPr>
    </w:p>
    <w:p w:rsidR="00DB61CA" w:rsidRPr="009C7DD3" w:rsidRDefault="00DB61CA" w:rsidP="00DB61CA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11. Основные показатели баланса общества по состоянию на 01 января 20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_г.:</w:t>
      </w:r>
    </w:p>
    <w:p w:rsidR="00DB61CA" w:rsidRPr="00B454F5" w:rsidRDefault="00DB61CA" w:rsidP="00DB61CA">
      <w:pPr>
        <w:widowControl w:val="0"/>
        <w:ind w:left="4248" w:firstLine="708"/>
        <w:jc w:val="right"/>
        <w:rPr>
          <w:rFonts w:eastAsia="Calibri" w:cs="Times New Roman"/>
          <w:szCs w:val="24"/>
        </w:rPr>
      </w:pPr>
      <w:r w:rsidRPr="00B454F5">
        <w:rPr>
          <w:rFonts w:eastAsia="Calibri" w:cs="Times New Roman"/>
          <w:szCs w:val="24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8"/>
        <w:gridCol w:w="1840"/>
      </w:tblGrid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1. Внеоборотные активы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2. Оборотные активы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3. Капитал и резервы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4. Долгосрочные пассивы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5. Краткосрочные пассивы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6. Валюта баланса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DB61CA" w:rsidRPr="00A77632" w:rsidTr="00A7763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  <w:r w:rsidRPr="00A77632">
              <w:rPr>
                <w:rFonts w:eastAsia="Calibri" w:cs="Times New Roman"/>
                <w:szCs w:val="24"/>
              </w:rPr>
              <w:t>7. Чистые активы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CA" w:rsidRPr="00A77632" w:rsidRDefault="00DB61CA" w:rsidP="00A837BC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</w:tbl>
    <w:p w:rsidR="009F7627" w:rsidRPr="004A43DE" w:rsidRDefault="009F7627" w:rsidP="00DB61CA">
      <w:pPr>
        <w:widowControl w:val="0"/>
        <w:rPr>
          <w:rFonts w:eastAsia="Calibri" w:cs="Times New Roman"/>
          <w:sz w:val="20"/>
          <w:szCs w:val="20"/>
        </w:rPr>
      </w:pPr>
    </w:p>
    <w:p w:rsidR="00DB61CA" w:rsidRPr="009C7DD3" w:rsidRDefault="00DB61CA" w:rsidP="00DB61CA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12. Доля в уставном капитале, предлагаемая к приватизации ______</w:t>
      </w:r>
      <w:r>
        <w:rPr>
          <w:rFonts w:eastAsia="Calibri" w:cs="Times New Roman"/>
          <w:szCs w:val="28"/>
        </w:rPr>
        <w:t>____</w:t>
      </w:r>
      <w:r w:rsidRPr="009C7DD3">
        <w:rPr>
          <w:rFonts w:eastAsia="Calibri" w:cs="Times New Roman"/>
          <w:szCs w:val="28"/>
        </w:rPr>
        <w:t>______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  <w:lang w:val="en-US"/>
        </w:rPr>
        <w:t>II</w:t>
      </w:r>
      <w:r w:rsidRPr="009C7DD3">
        <w:rPr>
          <w:rFonts w:eastAsia="Calibri" w:cs="Times New Roman"/>
          <w:szCs w:val="28"/>
        </w:rPr>
        <w:t xml:space="preserve">. Обоснование целесообразности приватизации доли в уставном капитале общества с ограниченной ответственностью, находящейся в муниципальной </w:t>
      </w:r>
      <w:r w:rsidR="009F7627">
        <w:rPr>
          <w:rFonts w:eastAsia="Calibri" w:cs="Times New Roman"/>
          <w:szCs w:val="28"/>
        </w:rPr>
        <w:t xml:space="preserve">             </w:t>
      </w:r>
      <w:r w:rsidRPr="009C7DD3">
        <w:rPr>
          <w:rFonts w:eastAsia="Calibri" w:cs="Times New Roman"/>
          <w:szCs w:val="28"/>
        </w:rPr>
        <w:t>собственности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</w:p>
    <w:p w:rsidR="00DB61CA" w:rsidRPr="009C7DD3" w:rsidRDefault="00DB61CA" w:rsidP="004A43DE">
      <w:pPr>
        <w:widowControl w:val="0"/>
        <w:ind w:firstLine="567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pacing w:val="-6"/>
          <w:szCs w:val="28"/>
        </w:rPr>
        <w:t>Приватизация доли в уставном капитале общества с ограниченной ответственностью</w:t>
      </w:r>
      <w:r w:rsidRPr="009C7DD3">
        <w:rPr>
          <w:rFonts w:eastAsia="Calibri" w:cs="Times New Roman"/>
          <w:szCs w:val="28"/>
        </w:rPr>
        <w:t xml:space="preserve"> _____________________________________________________________</w:t>
      </w:r>
      <w:r>
        <w:rPr>
          <w:rFonts w:eastAsia="Calibri" w:cs="Times New Roman"/>
          <w:szCs w:val="28"/>
        </w:rPr>
        <w:t>_______</w:t>
      </w:r>
    </w:p>
    <w:p w:rsidR="00DB61CA" w:rsidRPr="009F7627" w:rsidRDefault="00DB61CA" w:rsidP="004A43DE">
      <w:pPr>
        <w:widowControl w:val="0"/>
        <w:jc w:val="center"/>
        <w:outlineLvl w:val="0"/>
        <w:rPr>
          <w:rFonts w:eastAsia="Calibri" w:cs="Times New Roman"/>
          <w:sz w:val="20"/>
          <w:szCs w:val="20"/>
        </w:rPr>
      </w:pPr>
      <w:r w:rsidRPr="009F7627">
        <w:rPr>
          <w:rFonts w:eastAsia="Calibri" w:cs="Times New Roman"/>
          <w:sz w:val="20"/>
          <w:szCs w:val="20"/>
        </w:rPr>
        <w:t>(полное наименование общества с ограниченной ответственностью)</w:t>
      </w:r>
    </w:p>
    <w:p w:rsidR="00DB61CA" w:rsidRPr="009C7DD3" w:rsidRDefault="00DB61CA" w:rsidP="004A43DE">
      <w:pPr>
        <w:widowControl w:val="0"/>
        <w:jc w:val="both"/>
        <w:outlineLv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целесообразна, поскольку _________</w:t>
      </w:r>
      <w:r>
        <w:rPr>
          <w:rFonts w:eastAsia="Calibri" w:cs="Times New Roman"/>
          <w:szCs w:val="28"/>
        </w:rPr>
        <w:t>_</w:t>
      </w:r>
      <w:r w:rsidRPr="009C7DD3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>_______________________________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  <w:r w:rsidRPr="009C7DD3">
        <w:rPr>
          <w:rFonts w:eastAsia="Calibri" w:cs="Times New Roman"/>
          <w:szCs w:val="28"/>
        </w:rPr>
        <w:t>____________________________________________________________________</w:t>
      </w:r>
    </w:p>
    <w:p w:rsidR="00DB61CA" w:rsidRPr="009C7DD3" w:rsidRDefault="00DB61CA" w:rsidP="004A43DE">
      <w:pPr>
        <w:widowControl w:val="0"/>
        <w:rPr>
          <w:rFonts w:eastAsia="Calibri" w:cs="Times New Roman"/>
          <w:szCs w:val="28"/>
        </w:rPr>
      </w:pPr>
    </w:p>
    <w:p w:rsidR="00DB61CA" w:rsidRPr="009C7DD3" w:rsidRDefault="00DB61CA" w:rsidP="00DB61CA">
      <w:pPr>
        <w:widowControl w:val="0"/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Руководитель</w:t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  <w:t>подпись</w:t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</w:r>
      <w:r w:rsidRPr="007D53F4">
        <w:rPr>
          <w:rFonts w:eastAsia="Calibri" w:cs="Times New Roman"/>
          <w:szCs w:val="28"/>
        </w:rPr>
        <w:tab/>
        <w:t>И.О. Фамилия</w:t>
      </w:r>
    </w:p>
    <w:p w:rsidR="00DB61CA" w:rsidRDefault="00DB61CA" w:rsidP="00DB61CA">
      <w:pPr>
        <w:widowControl w:val="0"/>
        <w:rPr>
          <w:rFonts w:eastAsia="Calibri" w:cs="Times New Roman"/>
          <w:szCs w:val="28"/>
        </w:rPr>
      </w:pPr>
    </w:p>
    <w:p w:rsidR="0060767A" w:rsidRDefault="0060767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/>
    <w:p w:rsidR="00DB61CA" w:rsidRDefault="00DB61CA" w:rsidP="00DB61CA">
      <w:pPr>
        <w:sectPr w:rsidR="00DB61CA" w:rsidSect="0081343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61CA" w:rsidRPr="005F4969" w:rsidRDefault="00DB61CA" w:rsidP="00DB61CA">
      <w:pPr>
        <w:widowControl w:val="0"/>
        <w:ind w:left="10632"/>
        <w:rPr>
          <w:rFonts w:cs="Times New Roman"/>
          <w:szCs w:val="28"/>
        </w:rPr>
      </w:pPr>
      <w:r w:rsidRPr="005F4969">
        <w:rPr>
          <w:rFonts w:cs="Times New Roman"/>
          <w:szCs w:val="28"/>
        </w:rPr>
        <w:t>Приложение 4</w:t>
      </w:r>
    </w:p>
    <w:p w:rsidR="009F7627" w:rsidRDefault="00DB61CA" w:rsidP="00DB61CA">
      <w:pPr>
        <w:widowControl w:val="0"/>
        <w:ind w:left="10632"/>
        <w:outlineLvl w:val="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орядку планирования                       и </w:t>
      </w:r>
      <w:r w:rsidRPr="00D179B6">
        <w:rPr>
          <w:rFonts w:eastAsia="Calibri" w:cs="Times New Roman"/>
          <w:szCs w:val="28"/>
        </w:rPr>
        <w:t>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Default="00DB61CA" w:rsidP="00DB61CA">
      <w:pPr>
        <w:widowControl w:val="0"/>
        <w:ind w:left="10632"/>
        <w:outlineLvl w:val="0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Default="00DB61CA" w:rsidP="00DB61CA">
      <w:pPr>
        <w:widowControl w:val="0"/>
        <w:outlineLvl w:val="0"/>
        <w:rPr>
          <w:rFonts w:eastAsia="Calibri" w:cs="Times New Roman"/>
          <w:szCs w:val="28"/>
        </w:rPr>
      </w:pPr>
    </w:p>
    <w:p w:rsidR="004A43DE" w:rsidRDefault="004A43DE" w:rsidP="00DB61CA">
      <w:pPr>
        <w:widowControl w:val="0"/>
        <w:outlineLvl w:val="0"/>
        <w:rPr>
          <w:rFonts w:eastAsia="Calibri" w:cs="Times New Roman"/>
          <w:szCs w:val="28"/>
        </w:rPr>
      </w:pPr>
    </w:p>
    <w:p w:rsidR="00DB61CA" w:rsidRPr="00AB056E" w:rsidRDefault="00DB61CA" w:rsidP="00DB61CA">
      <w:pPr>
        <w:jc w:val="center"/>
        <w:rPr>
          <w:rFonts w:eastAsia="Times New Roman"/>
          <w:szCs w:val="28"/>
        </w:rPr>
      </w:pPr>
      <w:r w:rsidRPr="00AB056E">
        <w:rPr>
          <w:rFonts w:eastAsia="Times New Roman"/>
          <w:szCs w:val="28"/>
        </w:rPr>
        <w:t>Сведения о приватизации акций акционерных обществ, находящихся в муниципальной собственности</w:t>
      </w:r>
      <w:r>
        <w:rPr>
          <w:rFonts w:eastAsia="Times New Roman"/>
          <w:szCs w:val="28"/>
        </w:rPr>
        <w:t>,</w:t>
      </w:r>
      <w:r w:rsidRPr="00AB056E">
        <w:rPr>
          <w:rFonts w:eastAsia="Times New Roman"/>
          <w:szCs w:val="28"/>
        </w:rPr>
        <w:t xml:space="preserve"> в 20__ году</w:t>
      </w:r>
    </w:p>
    <w:p w:rsidR="00DB61CA" w:rsidRPr="00AB056E" w:rsidRDefault="00DB61CA" w:rsidP="00DB61CA">
      <w:pPr>
        <w:rPr>
          <w:rFonts w:cs="Times New Roman"/>
          <w:szCs w:val="28"/>
        </w:rPr>
      </w:pPr>
    </w:p>
    <w:tbl>
      <w:tblPr>
        <w:tblW w:w="1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93"/>
        <w:gridCol w:w="2693"/>
        <w:gridCol w:w="851"/>
        <w:gridCol w:w="1417"/>
        <w:gridCol w:w="1134"/>
        <w:gridCol w:w="1418"/>
        <w:gridCol w:w="1275"/>
        <w:gridCol w:w="1418"/>
        <w:gridCol w:w="992"/>
        <w:gridCol w:w="1335"/>
      </w:tblGrid>
      <w:tr w:rsidR="00DB61CA" w:rsidRPr="00C60FD1" w:rsidTr="009F7627">
        <w:trPr>
          <w:trHeight w:val="258"/>
        </w:trPr>
        <w:tc>
          <w:tcPr>
            <w:tcW w:w="561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8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Наименование акционерного 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Процент акций, </w:t>
            </w:r>
          </w:p>
          <w:p w:rsidR="009F7627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принадлежащих </w:t>
            </w:r>
          </w:p>
          <w:p w:rsidR="009F7627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муниципальному </w:t>
            </w:r>
          </w:p>
          <w:p w:rsidR="009F7627" w:rsidRDefault="009F7627" w:rsidP="009F762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образованию </w:t>
            </w:r>
            <w:r w:rsidR="00DB61CA" w:rsidRPr="009F7627">
              <w:rPr>
                <w:rFonts w:eastAsia="Times New Roman"/>
                <w:sz w:val="24"/>
                <w:szCs w:val="24"/>
              </w:rPr>
              <w:t xml:space="preserve">в общем </w:t>
            </w:r>
          </w:p>
          <w:p w:rsidR="009F7627" w:rsidRDefault="00DB61CA" w:rsidP="009F7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количестве акций </w:t>
            </w:r>
          </w:p>
          <w:p w:rsidR="00DB61CA" w:rsidRPr="009F7627" w:rsidRDefault="00DB61CA" w:rsidP="009F7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>Количество акций, подлежащих приватизации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Способ привати-зации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Реквизиты договора купли-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продажи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Цена сделки </w:t>
            </w:r>
          </w:p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привати-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зации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(рублей)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Получено средств</w:t>
            </w:r>
          </w:p>
          <w:p w:rsidR="00DB61CA" w:rsidRP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на 31.12.20__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Приме</w:t>
            </w:r>
            <w:r w:rsidR="009F7627" w:rsidRPr="009F7627">
              <w:rPr>
                <w:rFonts w:eastAsia="Times New Roman"/>
                <w:sz w:val="24"/>
                <w:szCs w:val="24"/>
              </w:rPr>
              <w:t>-</w:t>
            </w:r>
          </w:p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чание</w:t>
            </w:r>
          </w:p>
        </w:tc>
      </w:tr>
      <w:tr w:rsidR="00DB61CA" w:rsidRPr="00C60FD1" w:rsidTr="009F7627">
        <w:trPr>
          <w:trHeight w:val="322"/>
        </w:trPr>
        <w:tc>
          <w:tcPr>
            <w:tcW w:w="5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FE77A4" w:rsidRDefault="00DB61CA" w:rsidP="00A837BC">
            <w:pPr>
              <w:jc w:val="center"/>
              <w:rPr>
                <w:rFonts w:eastAsia="Times New Roman"/>
                <w:spacing w:val="-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F7627" w:rsidRDefault="00DB61CA" w:rsidP="009F76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по договору купли-</w:t>
            </w:r>
          </w:p>
          <w:p w:rsidR="00DB61CA" w:rsidRPr="009F7627" w:rsidRDefault="00DB61CA" w:rsidP="009F762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B61CA" w:rsidRP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в том числе пени</w:t>
            </w:r>
          </w:p>
        </w:tc>
        <w:tc>
          <w:tcPr>
            <w:tcW w:w="13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DB61CA" w:rsidRPr="00C60FD1" w:rsidTr="009F7627">
        <w:trPr>
          <w:trHeight w:val="70"/>
        </w:trPr>
        <w:tc>
          <w:tcPr>
            <w:tcW w:w="56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процентов уставного капитала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3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DB61CA" w:rsidRPr="00C60FD1" w:rsidTr="00A837BC">
        <w:trPr>
          <w:trHeight w:val="70"/>
        </w:trPr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61CA" w:rsidRPr="00C60FD1" w:rsidTr="00A837BC">
        <w:trPr>
          <w:trHeight w:val="70"/>
        </w:trPr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rPr>
                <w:rFonts w:eastAsia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C60FD1" w:rsidRDefault="00DB61CA" w:rsidP="00A837BC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C60FD1" w:rsidRDefault="00DB61CA" w:rsidP="00A837BC">
            <w:pPr>
              <w:jc w:val="both"/>
              <w:rPr>
                <w:rFonts w:eastAsia="Times New Roman"/>
                <w:szCs w:val="28"/>
              </w:rPr>
            </w:pPr>
          </w:p>
        </w:tc>
      </w:tr>
    </w:tbl>
    <w:p w:rsidR="00DB61CA" w:rsidRDefault="00DB61CA" w:rsidP="00DB61CA">
      <w:pPr>
        <w:rPr>
          <w:rFonts w:eastAsia="Calibri"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F7627" w:rsidRDefault="00DB61CA" w:rsidP="00DB61CA">
      <w:pPr>
        <w:ind w:left="10632"/>
        <w:rPr>
          <w:rFonts w:eastAsia="Calibri" w:cs="Times New Roman"/>
          <w:szCs w:val="28"/>
        </w:rPr>
      </w:pPr>
      <w:r w:rsidRPr="005F496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орядку планирования                       и </w:t>
      </w:r>
      <w:r w:rsidRPr="00D179B6">
        <w:rPr>
          <w:rFonts w:eastAsia="Calibri" w:cs="Times New Roman"/>
          <w:szCs w:val="28"/>
        </w:rPr>
        <w:t>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Default="00DB61CA" w:rsidP="00DB61CA">
      <w:pPr>
        <w:ind w:left="10632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Default="00DB61CA" w:rsidP="00DB61CA">
      <w:pPr>
        <w:ind w:left="11057"/>
        <w:rPr>
          <w:rFonts w:cs="Times New Roman"/>
          <w:szCs w:val="28"/>
        </w:rPr>
      </w:pPr>
    </w:p>
    <w:p w:rsidR="004A43DE" w:rsidRDefault="004A43DE" w:rsidP="00DB61CA">
      <w:pPr>
        <w:ind w:left="11057"/>
        <w:rPr>
          <w:rFonts w:cs="Times New Roman"/>
          <w:szCs w:val="28"/>
        </w:rPr>
      </w:pPr>
    </w:p>
    <w:p w:rsidR="00DB61CA" w:rsidRPr="00AB056E" w:rsidRDefault="00DB61CA" w:rsidP="00DB61CA">
      <w:pPr>
        <w:jc w:val="center"/>
        <w:rPr>
          <w:rFonts w:eastAsia="Times New Roman"/>
          <w:szCs w:val="28"/>
        </w:rPr>
      </w:pPr>
      <w:r w:rsidRPr="00AB056E">
        <w:rPr>
          <w:rFonts w:eastAsia="Times New Roman"/>
          <w:szCs w:val="28"/>
        </w:rPr>
        <w:t xml:space="preserve">Сведения о приватизации </w:t>
      </w:r>
      <w:r>
        <w:rPr>
          <w:rFonts w:eastAsia="Times New Roman"/>
          <w:szCs w:val="28"/>
        </w:rPr>
        <w:t>долей в уставных капиталах обществ с ограниченной ответственностью</w:t>
      </w:r>
      <w:r w:rsidRPr="00AB056E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br/>
      </w:r>
      <w:r w:rsidRPr="00AB056E">
        <w:rPr>
          <w:rFonts w:eastAsia="Times New Roman"/>
          <w:szCs w:val="28"/>
        </w:rPr>
        <w:t>находящихся в муниципальной собственности</w:t>
      </w:r>
      <w:r>
        <w:rPr>
          <w:rFonts w:eastAsia="Times New Roman"/>
          <w:szCs w:val="28"/>
        </w:rPr>
        <w:t>,</w:t>
      </w:r>
      <w:r w:rsidRPr="00AB056E">
        <w:rPr>
          <w:rFonts w:eastAsia="Times New Roman"/>
          <w:szCs w:val="28"/>
        </w:rPr>
        <w:t xml:space="preserve"> в 20__ году</w:t>
      </w:r>
    </w:p>
    <w:p w:rsidR="00DB61CA" w:rsidRPr="00AB056E" w:rsidRDefault="00DB61CA" w:rsidP="00DB61CA">
      <w:pPr>
        <w:rPr>
          <w:rFonts w:cs="Times New Roman"/>
          <w:szCs w:val="28"/>
        </w:rPr>
      </w:pPr>
    </w:p>
    <w:tbl>
      <w:tblPr>
        <w:tblW w:w="5048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71"/>
        <w:gridCol w:w="2271"/>
        <w:gridCol w:w="2271"/>
        <w:gridCol w:w="1135"/>
        <w:gridCol w:w="1419"/>
        <w:gridCol w:w="1277"/>
        <w:gridCol w:w="1419"/>
        <w:gridCol w:w="852"/>
        <w:gridCol w:w="1223"/>
      </w:tblGrid>
      <w:tr w:rsidR="00DB61CA" w:rsidRPr="00FF2CA6" w:rsidTr="009F7627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Наименование 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общества </w:t>
            </w:r>
            <w:r w:rsidRPr="009F7627">
              <w:rPr>
                <w:rFonts w:eastAsia="Times New Roman"/>
                <w:spacing w:val="-4"/>
                <w:sz w:val="24"/>
                <w:szCs w:val="24"/>
              </w:rPr>
              <w:br/>
              <w:t>с ограниченной ответственностью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Процент доли, </w:t>
            </w:r>
          </w:p>
          <w:p w:rsid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принадлежащей </w:t>
            </w:r>
          </w:p>
          <w:p w:rsidR="009F7627" w:rsidRDefault="00DB61CA" w:rsidP="00A837BC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муниципальному </w:t>
            </w:r>
          </w:p>
          <w:p w:rsidR="009F7627" w:rsidRDefault="00DB61CA" w:rsidP="009F7627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образованию </w:t>
            </w:r>
          </w:p>
          <w:p w:rsidR="009F7627" w:rsidRDefault="00DB61CA" w:rsidP="009F7627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в уставном капитале общества </w:t>
            </w:r>
          </w:p>
          <w:p w:rsidR="00DB61CA" w:rsidRPr="009F7627" w:rsidRDefault="00DB61CA" w:rsidP="009F7627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>с ограниченной ответственностью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9F7627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9F7627">
              <w:rPr>
                <w:rFonts w:eastAsia="Times New Roman"/>
                <w:spacing w:val="-4"/>
                <w:sz w:val="24"/>
                <w:szCs w:val="24"/>
              </w:rPr>
              <w:t xml:space="preserve">Процент доли </w:t>
            </w:r>
            <w:r w:rsidRPr="009F7627">
              <w:rPr>
                <w:rFonts w:eastAsia="Times New Roman"/>
                <w:spacing w:val="-4"/>
                <w:sz w:val="24"/>
                <w:szCs w:val="24"/>
              </w:rPr>
              <w:br/>
              <w:t>в уставном капитале общества с ограниченной ответственностью, подлежащей приватизации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Способ привати-зации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Реквизиты договора купли-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продажи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 xml:space="preserve">Цена сделки </w:t>
            </w:r>
          </w:p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привати-</w:t>
            </w:r>
          </w:p>
          <w:p w:rsidR="009F7627" w:rsidRDefault="00DB61CA" w:rsidP="009F7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зации</w:t>
            </w:r>
          </w:p>
          <w:p w:rsidR="00DB61CA" w:rsidRPr="009F7627" w:rsidRDefault="00DB61CA" w:rsidP="009F76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(рублей)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Получено средств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на 31.12.20__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Приме</w:t>
            </w:r>
            <w:r w:rsidR="009F7627">
              <w:rPr>
                <w:rFonts w:eastAsia="Times New Roman"/>
                <w:sz w:val="24"/>
                <w:szCs w:val="24"/>
              </w:rPr>
              <w:t>-</w:t>
            </w:r>
          </w:p>
          <w:p w:rsidR="00DB61CA" w:rsidRPr="009F7627" w:rsidRDefault="00DB61CA" w:rsidP="00CD19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/>
                <w:sz w:val="24"/>
                <w:szCs w:val="24"/>
              </w:rPr>
              <w:t>чание</w:t>
            </w:r>
          </w:p>
        </w:tc>
      </w:tr>
      <w:tr w:rsidR="00DB61CA" w:rsidRPr="00FF2CA6" w:rsidTr="009F7627">
        <w:trPr>
          <w:trHeight w:val="16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по договору купли-</w:t>
            </w:r>
          </w:p>
          <w:p w:rsidR="00DB61CA" w:rsidRPr="009F7627" w:rsidRDefault="00DB61CA" w:rsidP="00A837B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продажи</w:t>
            </w:r>
          </w:p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в том числе пени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61CA" w:rsidRPr="00FF2CA6" w:rsidTr="009F76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1CA" w:rsidRP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9F762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DB61CA" w:rsidRPr="00FF2CA6" w:rsidTr="00A837BC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</w:tr>
    </w:tbl>
    <w:p w:rsidR="00DB61CA" w:rsidRDefault="00DB61CA" w:rsidP="00DB61CA">
      <w:pPr>
        <w:widowControl w:val="0"/>
        <w:jc w:val="center"/>
        <w:rPr>
          <w:rFonts w:cs="Times New Roman"/>
          <w:szCs w:val="28"/>
        </w:rPr>
      </w:pPr>
    </w:p>
    <w:p w:rsidR="00DB61CA" w:rsidRDefault="00DB61CA" w:rsidP="00DB61C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A43DE" w:rsidRDefault="00DB61CA" w:rsidP="00DB61CA">
      <w:pPr>
        <w:ind w:left="10632"/>
        <w:rPr>
          <w:rFonts w:eastAsia="Calibri" w:cs="Times New Roman"/>
          <w:szCs w:val="28"/>
        </w:rPr>
      </w:pPr>
      <w:r w:rsidRPr="005F496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6 </w:t>
      </w:r>
      <w:r>
        <w:rPr>
          <w:rFonts w:cs="Times New Roman"/>
          <w:szCs w:val="28"/>
        </w:rPr>
        <w:br/>
      </w:r>
      <w:r w:rsidRPr="00D179B6">
        <w:rPr>
          <w:rFonts w:eastAsia="Calibri" w:cs="Times New Roman"/>
          <w:szCs w:val="28"/>
        </w:rPr>
        <w:t xml:space="preserve">к </w:t>
      </w:r>
      <w:r w:rsidR="009F7627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орядку планирования                       и </w:t>
      </w:r>
      <w:r w:rsidRPr="00D179B6">
        <w:rPr>
          <w:rFonts w:eastAsia="Calibri" w:cs="Times New Roman"/>
          <w:szCs w:val="28"/>
        </w:rPr>
        <w:t>разработки</w:t>
      </w:r>
      <w:r>
        <w:rPr>
          <w:rFonts w:eastAsia="Calibri" w:cs="Times New Roman"/>
          <w:szCs w:val="28"/>
        </w:rPr>
        <w:t xml:space="preserve"> </w:t>
      </w:r>
      <w:r w:rsidRPr="00D179B6">
        <w:rPr>
          <w:rFonts w:eastAsia="Calibri" w:cs="Times New Roman"/>
          <w:szCs w:val="28"/>
        </w:rPr>
        <w:t xml:space="preserve">прогнозного плана </w:t>
      </w:r>
      <w:r>
        <w:rPr>
          <w:rFonts w:eastAsia="Calibri" w:cs="Times New Roman"/>
          <w:szCs w:val="28"/>
        </w:rPr>
        <w:t>(</w:t>
      </w:r>
      <w:r w:rsidRPr="00D179B6">
        <w:rPr>
          <w:rFonts w:eastAsia="Calibri" w:cs="Times New Roman"/>
          <w:szCs w:val="28"/>
        </w:rPr>
        <w:t xml:space="preserve">программы) приватизации </w:t>
      </w:r>
    </w:p>
    <w:p w:rsidR="00DB61CA" w:rsidRDefault="00DB61CA" w:rsidP="00DB61CA">
      <w:pPr>
        <w:ind w:left="10632"/>
        <w:rPr>
          <w:rFonts w:eastAsia="Calibri" w:cs="Times New Roman"/>
          <w:szCs w:val="28"/>
        </w:rPr>
      </w:pPr>
      <w:r w:rsidRPr="00D179B6">
        <w:rPr>
          <w:rFonts w:eastAsia="Calibri" w:cs="Times New Roman"/>
          <w:szCs w:val="28"/>
        </w:rPr>
        <w:t>муниципального имущества</w:t>
      </w:r>
    </w:p>
    <w:p w:rsidR="00DB61CA" w:rsidRDefault="00DB61CA" w:rsidP="00DB61CA">
      <w:pPr>
        <w:widowControl w:val="0"/>
        <w:jc w:val="center"/>
        <w:rPr>
          <w:rFonts w:cs="Times New Roman"/>
          <w:szCs w:val="28"/>
        </w:rPr>
      </w:pPr>
    </w:p>
    <w:p w:rsidR="004A43DE" w:rsidRDefault="004A43DE" w:rsidP="00DB61CA">
      <w:pPr>
        <w:widowControl w:val="0"/>
        <w:jc w:val="center"/>
        <w:rPr>
          <w:rFonts w:cs="Times New Roman"/>
          <w:szCs w:val="28"/>
        </w:rPr>
      </w:pPr>
    </w:p>
    <w:p w:rsidR="00DB61CA" w:rsidRDefault="00DB61CA" w:rsidP="00DB61CA">
      <w:pPr>
        <w:widowControl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 </w:t>
      </w:r>
      <w:r>
        <w:rPr>
          <w:rFonts w:eastAsia="Calibri" w:cs="Times New Roman"/>
          <w:szCs w:val="28"/>
        </w:rPr>
        <w:t>приватизации иного муниципального имущества</w:t>
      </w:r>
      <w:r>
        <w:rPr>
          <w:rFonts w:cs="Times New Roman"/>
          <w:szCs w:val="28"/>
        </w:rPr>
        <w:t xml:space="preserve"> в 20__ году</w:t>
      </w:r>
    </w:p>
    <w:p w:rsidR="00DB61CA" w:rsidRPr="000668A9" w:rsidRDefault="00DB61CA" w:rsidP="00DB61CA">
      <w:pPr>
        <w:widowControl w:val="0"/>
        <w:jc w:val="right"/>
        <w:rPr>
          <w:rFonts w:cs="Times New Roman"/>
          <w:szCs w:val="20"/>
        </w:rPr>
      </w:pPr>
      <w:r w:rsidRPr="000668A9">
        <w:rPr>
          <w:rFonts w:cs="Times New Roman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86"/>
        <w:gridCol w:w="1284"/>
        <w:gridCol w:w="2000"/>
        <w:gridCol w:w="999"/>
        <w:gridCol w:w="857"/>
        <w:gridCol w:w="713"/>
        <w:gridCol w:w="1713"/>
        <w:gridCol w:w="1571"/>
        <w:gridCol w:w="1568"/>
      </w:tblGrid>
      <w:tr w:rsidR="00DB61CA" w:rsidRPr="00535021" w:rsidTr="009F7627">
        <w:trPr>
          <w:trHeight w:val="257"/>
        </w:trPr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№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br/>
              <w:t>п/п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Наименование, местонахождение имущества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Способ привати</w:t>
            </w: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зации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 xml:space="preserve">Реквизиты </w:t>
            </w:r>
          </w:p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договора купли-продажи</w:t>
            </w: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Цена сделки приватизации</w:t>
            </w:r>
          </w:p>
        </w:tc>
        <w:tc>
          <w:tcPr>
            <w:tcW w:w="3261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 xml:space="preserve">Получено средств </w:t>
            </w:r>
          </w:p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на 31.12.20__</w:t>
            </w:r>
          </w:p>
        </w:tc>
        <w:tc>
          <w:tcPr>
            <w:tcW w:w="1557" w:type="dxa"/>
            <w:vMerge w:val="restart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Примечание</w:t>
            </w:r>
          </w:p>
        </w:tc>
      </w:tr>
      <w:tr w:rsidR="00DB61CA" w:rsidRPr="00535021" w:rsidTr="009F7627">
        <w:trPr>
          <w:trHeight w:val="70"/>
        </w:trPr>
        <w:tc>
          <w:tcPr>
            <w:tcW w:w="5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6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DB61CA" w:rsidRPr="00535021" w:rsidRDefault="009F7627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B61CA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договору</w:t>
            </w:r>
          </w:p>
          <w:p w:rsidR="009F7627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купли-</w:t>
            </w:r>
          </w:p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продажи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в том числе пени</w:t>
            </w: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цена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НДС</w:t>
            </w: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vMerge/>
            <w:tcMar>
              <w:left w:w="28" w:type="dxa"/>
              <w:right w:w="28" w:type="dxa"/>
            </w:tcMar>
            <w:vAlign w:val="center"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30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  <w:vAlign w:val="center"/>
          </w:tcPr>
          <w:p w:rsidR="00DB61CA" w:rsidRPr="0095687D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10</w:t>
            </w: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 xml:space="preserve">Прогнозный план приватизации муниципального имущества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1.1.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1.2.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Прогнозные планы приватизации муниципального имущества прошлых лет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2.1.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2.2.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9F7627" w:rsidRDefault="00DB61CA" w:rsidP="009F7627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Приватизация муниципального имущества, не</w:t>
            </w:r>
            <w:r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включ</w:t>
            </w:r>
            <w:r w:rsidR="009F7627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 xml:space="preserve">нного </w:t>
            </w:r>
          </w:p>
          <w:p w:rsidR="009F7627" w:rsidRDefault="00DB61CA" w:rsidP="009F7627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в</w:t>
            </w:r>
            <w:r w:rsidR="009F7627" w:rsidRPr="009F762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прогнозный план приватизации и реализованного в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соответствии с</w:t>
            </w:r>
            <w:r w:rsidR="009F7627" w:rsidRPr="009F762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 xml:space="preserve">требованиями Федерального </w:t>
            </w:r>
          </w:p>
          <w:p w:rsidR="00DB61CA" w:rsidRPr="00535021" w:rsidRDefault="00DB61CA" w:rsidP="009F7627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закона от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22.07.2008 №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  <w:r w:rsidRPr="00535021">
              <w:rPr>
                <w:rFonts w:eastAsia="Times New Roman" w:cs="Times New Roman"/>
                <w:color w:val="000000"/>
                <w:szCs w:val="28"/>
              </w:rPr>
              <w:t>159-ФЗ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3.1.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3.2.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B61CA" w:rsidRPr="00535021" w:rsidTr="00A837BC">
        <w:trPr>
          <w:trHeight w:val="70"/>
        </w:trPr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35021">
              <w:rPr>
                <w:rFonts w:eastAsia="Times New Roman" w:cs="Times New Roman"/>
                <w:color w:val="000000"/>
                <w:szCs w:val="28"/>
              </w:rPr>
              <w:t>…</w:t>
            </w: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:rsidR="00DB61CA" w:rsidRPr="00535021" w:rsidRDefault="00DB61CA" w:rsidP="00A837BC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Default="00DB61CA" w:rsidP="00DB61CA">
      <w:pPr>
        <w:widowControl w:val="0"/>
        <w:rPr>
          <w:rFonts w:cs="Times New Roman"/>
          <w:szCs w:val="28"/>
        </w:rPr>
      </w:pPr>
    </w:p>
    <w:p w:rsidR="00DB61CA" w:rsidRPr="00DB61CA" w:rsidRDefault="00DB61CA" w:rsidP="00DB61CA"/>
    <w:sectPr w:rsidR="00DB61CA" w:rsidRPr="00DB61CA" w:rsidSect="00DB61C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96" w:rsidRDefault="00B60396" w:rsidP="009F7627">
      <w:r>
        <w:separator/>
      </w:r>
    </w:p>
  </w:endnote>
  <w:endnote w:type="continuationSeparator" w:id="0">
    <w:p w:rsidR="00B60396" w:rsidRDefault="00B60396" w:rsidP="009F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96" w:rsidRDefault="00B60396" w:rsidP="009F7627">
      <w:r>
        <w:separator/>
      </w:r>
    </w:p>
  </w:footnote>
  <w:footnote w:type="continuationSeparator" w:id="0">
    <w:p w:rsidR="00B60396" w:rsidRDefault="00B60396" w:rsidP="009F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4362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7627" w:rsidRPr="009F7627" w:rsidRDefault="009F7627">
        <w:pPr>
          <w:pStyle w:val="a5"/>
          <w:jc w:val="center"/>
          <w:rPr>
            <w:sz w:val="20"/>
            <w:szCs w:val="20"/>
          </w:rPr>
        </w:pPr>
        <w:r w:rsidRPr="009F7627">
          <w:rPr>
            <w:sz w:val="20"/>
            <w:szCs w:val="20"/>
          </w:rPr>
          <w:fldChar w:fldCharType="begin"/>
        </w:r>
        <w:r w:rsidRPr="009F7627">
          <w:rPr>
            <w:sz w:val="20"/>
            <w:szCs w:val="20"/>
          </w:rPr>
          <w:instrText>PAGE   \* MERGEFORMAT</w:instrText>
        </w:r>
        <w:r w:rsidRPr="009F7627">
          <w:rPr>
            <w:sz w:val="20"/>
            <w:szCs w:val="20"/>
          </w:rPr>
          <w:fldChar w:fldCharType="separate"/>
        </w:r>
        <w:r w:rsidR="00D57633">
          <w:rPr>
            <w:noProof/>
            <w:sz w:val="20"/>
            <w:szCs w:val="20"/>
          </w:rPr>
          <w:t>1</w:t>
        </w:r>
        <w:r w:rsidRPr="009F762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CA"/>
    <w:rsid w:val="00332F96"/>
    <w:rsid w:val="00352FE3"/>
    <w:rsid w:val="00392B60"/>
    <w:rsid w:val="0047020F"/>
    <w:rsid w:val="004A43DE"/>
    <w:rsid w:val="00547D70"/>
    <w:rsid w:val="005C6D9E"/>
    <w:rsid w:val="005F1C65"/>
    <w:rsid w:val="0060767A"/>
    <w:rsid w:val="007B0EE5"/>
    <w:rsid w:val="00911842"/>
    <w:rsid w:val="00914FE0"/>
    <w:rsid w:val="009446B7"/>
    <w:rsid w:val="009F7627"/>
    <w:rsid w:val="00B60396"/>
    <w:rsid w:val="00CD1926"/>
    <w:rsid w:val="00D57633"/>
    <w:rsid w:val="00DB61CA"/>
    <w:rsid w:val="00EE5217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9E3C6A-E67B-42C3-AD21-67C3DBC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1C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9F7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62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F7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6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98018F7BE59C57741121CA465884D8884C9AD5E3F1600DBE256FC39B908D0D95B75B716AFEFCFA65v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33F3CC58697C233B14C2E5BED147C62414849E060CD9ED480D57122A76711B19BD99DC951A07F2F7D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3605</Words>
  <Characters>20554</Characters>
  <Application>Microsoft Office Word</Application>
  <DocSecurity>0</DocSecurity>
  <Lines>171</Lines>
  <Paragraphs>48</Paragraphs>
  <ScaleCrop>false</ScaleCrop>
  <Company/>
  <LinksUpToDate>false</LinksUpToDate>
  <CharactersWithSpaces>24111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2018-02-13T07:13:00Z</cp:lastPrinted>
  <dcterms:created xsi:type="dcterms:W3CDTF">2018-02-14T04:22:00Z</dcterms:created>
  <dcterms:modified xsi:type="dcterms:W3CDTF">2018-02-14T04:22:00Z</dcterms:modified>
</cp:coreProperties>
</file>