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74" w:rsidRDefault="00E40774" w:rsidP="00656C1A">
      <w:pPr>
        <w:spacing w:line="120" w:lineRule="atLeast"/>
        <w:jc w:val="center"/>
        <w:rPr>
          <w:sz w:val="24"/>
          <w:szCs w:val="24"/>
        </w:rPr>
      </w:pPr>
    </w:p>
    <w:p w:rsidR="00E40774" w:rsidRDefault="00E40774" w:rsidP="00656C1A">
      <w:pPr>
        <w:spacing w:line="120" w:lineRule="atLeast"/>
        <w:jc w:val="center"/>
        <w:rPr>
          <w:sz w:val="24"/>
          <w:szCs w:val="24"/>
        </w:rPr>
      </w:pPr>
    </w:p>
    <w:p w:rsidR="00E40774" w:rsidRPr="00852378" w:rsidRDefault="00E40774" w:rsidP="00656C1A">
      <w:pPr>
        <w:spacing w:line="120" w:lineRule="atLeast"/>
        <w:jc w:val="center"/>
        <w:rPr>
          <w:sz w:val="10"/>
          <w:szCs w:val="10"/>
        </w:rPr>
      </w:pPr>
    </w:p>
    <w:p w:rsidR="00E40774" w:rsidRDefault="00E40774" w:rsidP="00656C1A">
      <w:pPr>
        <w:spacing w:line="120" w:lineRule="atLeast"/>
        <w:jc w:val="center"/>
        <w:rPr>
          <w:sz w:val="10"/>
          <w:szCs w:val="24"/>
        </w:rPr>
      </w:pPr>
    </w:p>
    <w:p w:rsidR="00E40774" w:rsidRPr="005541F0" w:rsidRDefault="00E40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0774" w:rsidRPr="005541F0" w:rsidRDefault="00E407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0774" w:rsidRPr="005649E4" w:rsidRDefault="00E40774" w:rsidP="00656C1A">
      <w:pPr>
        <w:spacing w:line="120" w:lineRule="atLeast"/>
        <w:jc w:val="center"/>
        <w:rPr>
          <w:sz w:val="18"/>
          <w:szCs w:val="24"/>
        </w:rPr>
      </w:pPr>
    </w:p>
    <w:p w:rsidR="00E40774" w:rsidRPr="00656C1A" w:rsidRDefault="00E407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0774" w:rsidRPr="005541F0" w:rsidRDefault="00E40774" w:rsidP="00656C1A">
      <w:pPr>
        <w:spacing w:line="120" w:lineRule="atLeast"/>
        <w:jc w:val="center"/>
        <w:rPr>
          <w:sz w:val="18"/>
          <w:szCs w:val="24"/>
        </w:rPr>
      </w:pPr>
    </w:p>
    <w:p w:rsidR="00E40774" w:rsidRPr="005541F0" w:rsidRDefault="00E40774" w:rsidP="00656C1A">
      <w:pPr>
        <w:spacing w:line="120" w:lineRule="atLeast"/>
        <w:jc w:val="center"/>
        <w:rPr>
          <w:sz w:val="20"/>
          <w:szCs w:val="24"/>
        </w:rPr>
      </w:pPr>
    </w:p>
    <w:p w:rsidR="00E40774" w:rsidRPr="00656C1A" w:rsidRDefault="00E407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0774" w:rsidRDefault="00E40774" w:rsidP="00656C1A">
      <w:pPr>
        <w:spacing w:line="120" w:lineRule="atLeast"/>
        <w:jc w:val="center"/>
        <w:rPr>
          <w:sz w:val="30"/>
          <w:szCs w:val="24"/>
        </w:rPr>
      </w:pPr>
    </w:p>
    <w:p w:rsidR="00E40774" w:rsidRPr="00656C1A" w:rsidRDefault="00E407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07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0774" w:rsidRPr="00F8214F" w:rsidRDefault="00E407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0774" w:rsidRPr="00F8214F" w:rsidRDefault="00C741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0774" w:rsidRPr="00F8214F" w:rsidRDefault="00E407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0774" w:rsidRPr="00F8214F" w:rsidRDefault="00C741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40774" w:rsidRPr="00A63FB0" w:rsidRDefault="00E407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0774" w:rsidRPr="00A3761A" w:rsidRDefault="00C741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40774" w:rsidRPr="00F8214F" w:rsidRDefault="00E407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40774" w:rsidRPr="00F8214F" w:rsidRDefault="00E407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0774" w:rsidRPr="00AB4194" w:rsidRDefault="00E407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0774" w:rsidRPr="00F8214F" w:rsidRDefault="00C741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1525</w:t>
            </w:r>
          </w:p>
        </w:tc>
      </w:tr>
    </w:tbl>
    <w:p w:rsidR="00E40774" w:rsidRPr="00C725A6" w:rsidRDefault="00E40774" w:rsidP="00C725A6">
      <w:pPr>
        <w:rPr>
          <w:rFonts w:cs="Times New Roman"/>
          <w:szCs w:val="28"/>
        </w:rPr>
      </w:pPr>
    </w:p>
    <w:p w:rsidR="00E40774" w:rsidRPr="00E40774" w:rsidRDefault="00E40774" w:rsidP="00E40774">
      <w:pPr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 xml:space="preserve">Об утверждении состава и положения </w:t>
      </w:r>
    </w:p>
    <w:p w:rsidR="00E40774" w:rsidRPr="00E40774" w:rsidRDefault="00E40774" w:rsidP="00E40774">
      <w:pPr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комиссии по обследованию маршрутов</w:t>
      </w:r>
    </w:p>
    <w:p w:rsidR="00E40774" w:rsidRPr="00E40774" w:rsidRDefault="00E40774" w:rsidP="00E40774">
      <w:pPr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вблизи образовательных учреждений</w:t>
      </w:r>
    </w:p>
    <w:p w:rsidR="00E40774" w:rsidRPr="00E40774" w:rsidRDefault="00E40774" w:rsidP="00E40774">
      <w:pPr>
        <w:ind w:firstLine="567"/>
        <w:rPr>
          <w:rFonts w:eastAsia="Times New Roman" w:cs="Times New Roman"/>
          <w:szCs w:val="28"/>
          <w:lang w:eastAsia="ru-RU"/>
        </w:rPr>
      </w:pPr>
    </w:p>
    <w:p w:rsidR="00E40774" w:rsidRPr="00E40774" w:rsidRDefault="00E40774" w:rsidP="00E40774">
      <w:pPr>
        <w:ind w:firstLine="567"/>
        <w:rPr>
          <w:rFonts w:eastAsia="Times New Roman" w:cs="Times New Roman"/>
          <w:szCs w:val="28"/>
          <w:lang w:eastAsia="ru-RU"/>
        </w:rPr>
      </w:pP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В соответствии со ст</w:t>
      </w:r>
      <w:r w:rsidR="00733ED7">
        <w:rPr>
          <w:rFonts w:eastAsia="Times New Roman" w:cs="Times New Roman"/>
          <w:color w:val="000000"/>
          <w:szCs w:val="28"/>
          <w:lang w:eastAsia="ru-RU"/>
        </w:rPr>
        <w:t>.</w:t>
      </w: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16 Федерального закона от 06.10.2003 </w:t>
      </w:r>
      <w:r w:rsidRPr="00E40774">
        <w:rPr>
          <w:rFonts w:eastAsia="Times New Roman" w:cs="Times New Roman"/>
          <w:color w:val="000000"/>
          <w:szCs w:val="28"/>
          <w:lang w:eastAsia="ru-RU"/>
        </w:rPr>
        <w:br/>
        <w:t xml:space="preserve">№ 131-ФЗ «Об общих принципах организации местного самоуправления                     в Российской Федерации», </w:t>
      </w:r>
      <w:r w:rsidRPr="00E40774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№ 3686 «Об утверждении </w:t>
      </w:r>
      <w:r w:rsidR="00733ED7">
        <w:rPr>
          <w:rFonts w:eastAsia="Times New Roman" w:cs="Times New Roman"/>
          <w:szCs w:val="28"/>
          <w:lang w:eastAsia="ru-RU"/>
        </w:rPr>
        <w:t>Р</w:t>
      </w:r>
      <w:r w:rsidRPr="00E40774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733ED7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1. Утвердить</w:t>
      </w:r>
      <w:r w:rsidR="00733ED7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E40774" w:rsidRPr="00E40774" w:rsidRDefault="00733ED7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состав комиссии по обследованию маршрутов вблизи образовательных учреждений </w:t>
      </w:r>
      <w:r>
        <w:rPr>
          <w:rFonts w:eastAsia="Times New Roman" w:cs="Times New Roman"/>
          <w:color w:val="000000"/>
          <w:szCs w:val="28"/>
          <w:lang w:eastAsia="ru-RU"/>
        </w:rPr>
        <w:t>согласно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 приложени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 1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0774" w:rsidRPr="00E40774" w:rsidRDefault="00733ED7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оложение о комиссии по обследованию маршрутов вблизи </w:t>
      </w:r>
      <w:proofErr w:type="spellStart"/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образова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- 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тельных учреждений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согласно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приложени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 2.</w:t>
      </w:r>
    </w:p>
    <w:p w:rsidR="00733ED7" w:rsidRPr="00E40774" w:rsidRDefault="00733ED7" w:rsidP="00733E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E40774">
        <w:rPr>
          <w:rFonts w:eastAsia="Times New Roman" w:cs="Times New Roman"/>
          <w:color w:val="000000"/>
          <w:szCs w:val="28"/>
          <w:lang w:eastAsia="ru-RU"/>
        </w:rPr>
        <w:t>Настоящее постановление вступает в силу после его официального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 опубликования.</w:t>
      </w:r>
    </w:p>
    <w:p w:rsidR="00E40774" w:rsidRDefault="00733ED7" w:rsidP="00E407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. Управлению по связям с общественностью и средствами массовой информации </w:t>
      </w:r>
      <w:r w:rsidR="00284388">
        <w:rPr>
          <w:rFonts w:eastAsia="Times New Roman" w:cs="Times New Roman"/>
          <w:color w:val="000000"/>
          <w:szCs w:val="28"/>
          <w:lang w:eastAsia="ru-RU"/>
        </w:rPr>
        <w:t>опубликовать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 настоящее постановление в средствах массовой </w:t>
      </w:r>
      <w:r w:rsidR="00284388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информации и </w:t>
      </w:r>
      <w:r w:rsidR="00E40774">
        <w:rPr>
          <w:rFonts w:eastAsia="Times New Roman" w:cs="Times New Roman"/>
          <w:color w:val="000000"/>
          <w:szCs w:val="28"/>
          <w:lang w:eastAsia="ru-RU"/>
        </w:rPr>
        <w:t xml:space="preserve">разместить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на официальном портале Администрации города.</w:t>
      </w:r>
    </w:p>
    <w:p w:rsidR="00E40774" w:rsidRPr="00E40774" w:rsidRDefault="00733ED7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. Контроль за выполнением постановления возложить на заместителя Главы города Жердева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А.А.</w:t>
      </w: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keepNext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:rsidR="00E40774" w:rsidRPr="00E40774" w:rsidRDefault="00E40774" w:rsidP="00E40774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33ED7" w:rsidRDefault="00733ED7" w:rsidP="00E40774">
      <w:pPr>
        <w:tabs>
          <w:tab w:val="left" w:pos="426"/>
        </w:tabs>
        <w:ind w:firstLine="5670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ind w:firstLine="5670"/>
        <w:rPr>
          <w:rFonts w:eastAsia="Times New Roman" w:cs="Times New Roman"/>
          <w:szCs w:val="26"/>
          <w:lang w:eastAsia="ru-RU"/>
        </w:rPr>
      </w:pPr>
      <w:r w:rsidRPr="00E40774">
        <w:rPr>
          <w:rFonts w:eastAsia="Times New Roman" w:cs="Times New Roman"/>
          <w:szCs w:val="26"/>
          <w:lang w:eastAsia="ru-RU"/>
        </w:rPr>
        <w:lastRenderedPageBreak/>
        <w:t>Приложение 1</w:t>
      </w:r>
    </w:p>
    <w:p w:rsidR="00E40774" w:rsidRPr="00E40774" w:rsidRDefault="00E40774" w:rsidP="00E40774">
      <w:pPr>
        <w:tabs>
          <w:tab w:val="left" w:pos="426"/>
        </w:tabs>
        <w:ind w:firstLine="5670"/>
        <w:rPr>
          <w:rFonts w:eastAsia="Times New Roman" w:cs="Times New Roman"/>
          <w:szCs w:val="26"/>
          <w:lang w:eastAsia="ru-RU"/>
        </w:rPr>
      </w:pPr>
      <w:r w:rsidRPr="00E40774">
        <w:rPr>
          <w:rFonts w:eastAsia="Times New Roman" w:cs="Times New Roman"/>
          <w:szCs w:val="26"/>
          <w:lang w:eastAsia="ru-RU"/>
        </w:rPr>
        <w:t xml:space="preserve">к постановлению </w:t>
      </w:r>
    </w:p>
    <w:p w:rsidR="00E40774" w:rsidRPr="00E40774" w:rsidRDefault="00E40774" w:rsidP="00E40774">
      <w:pPr>
        <w:tabs>
          <w:tab w:val="left" w:pos="426"/>
        </w:tabs>
        <w:ind w:firstLine="5670"/>
        <w:rPr>
          <w:rFonts w:eastAsia="Times New Roman" w:cs="Times New Roman"/>
          <w:szCs w:val="26"/>
          <w:lang w:eastAsia="ru-RU"/>
        </w:rPr>
      </w:pPr>
      <w:r w:rsidRPr="00E40774">
        <w:rPr>
          <w:rFonts w:eastAsia="Times New Roman" w:cs="Times New Roman"/>
          <w:szCs w:val="26"/>
          <w:lang w:eastAsia="ru-RU"/>
        </w:rPr>
        <w:t>Администрации города</w:t>
      </w:r>
    </w:p>
    <w:p w:rsidR="00E40774" w:rsidRPr="00E40774" w:rsidRDefault="00E40774" w:rsidP="00E40774">
      <w:pPr>
        <w:tabs>
          <w:tab w:val="left" w:pos="426"/>
        </w:tabs>
        <w:ind w:firstLine="5670"/>
        <w:rPr>
          <w:rFonts w:eastAsia="Times New Roman" w:cs="Times New Roman"/>
          <w:szCs w:val="26"/>
          <w:lang w:eastAsia="ru-RU"/>
        </w:rPr>
      </w:pPr>
      <w:r w:rsidRPr="00E40774">
        <w:rPr>
          <w:rFonts w:eastAsia="Times New Roman" w:cs="Times New Roman"/>
          <w:szCs w:val="26"/>
          <w:lang w:eastAsia="ru-RU"/>
        </w:rPr>
        <w:t>от ____________ № _________</w:t>
      </w:r>
    </w:p>
    <w:p w:rsidR="00E40774" w:rsidRPr="00E40774" w:rsidRDefault="00E40774" w:rsidP="00E40774">
      <w:pPr>
        <w:tabs>
          <w:tab w:val="left" w:pos="426"/>
        </w:tabs>
        <w:ind w:firstLine="5670"/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6840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40774" w:rsidRPr="00E40774" w:rsidRDefault="00E40774" w:rsidP="00E40774">
      <w:pPr>
        <w:tabs>
          <w:tab w:val="left" w:pos="6840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Состав </w:t>
      </w:r>
    </w:p>
    <w:p w:rsidR="00460C9D" w:rsidRDefault="00E40774" w:rsidP="00E40774">
      <w:pPr>
        <w:tabs>
          <w:tab w:val="left" w:pos="6840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комиссии по обследованию маршрутов </w:t>
      </w:r>
    </w:p>
    <w:p w:rsidR="00E40774" w:rsidRPr="00E40774" w:rsidRDefault="00E40774" w:rsidP="00E40774">
      <w:pPr>
        <w:tabs>
          <w:tab w:val="left" w:pos="6840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вблизи образовательных учреждений</w:t>
      </w:r>
    </w:p>
    <w:p w:rsidR="00E40774" w:rsidRPr="00E40774" w:rsidRDefault="00E40774" w:rsidP="00E40774">
      <w:pPr>
        <w:tabs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40774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74" w:rsidRDefault="00E40774" w:rsidP="00E407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  <w:p w:rsidR="00460C9D" w:rsidRPr="00460C9D" w:rsidRDefault="00460C9D" w:rsidP="00E40774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74" w:rsidRPr="00E40774" w:rsidRDefault="00E40774" w:rsidP="00E407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E40774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74" w:rsidRDefault="00E40774" w:rsidP="00E4077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t>Жердев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40774" w:rsidRPr="00E40774" w:rsidRDefault="00E40774" w:rsidP="00E407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председатель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74" w:rsidRDefault="00E40774" w:rsidP="00E4077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t>Газизов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40774" w:rsidRDefault="00E40774" w:rsidP="00E407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Игорь Геннадьевич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E40774" w:rsidRDefault="00E40774" w:rsidP="00E407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дорожно-транспортного управления департамента городского хозяйства, </w:t>
            </w:r>
          </w:p>
          <w:p w:rsidR="00E40774" w:rsidRDefault="00E40774" w:rsidP="00E407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  <w:p w:rsidR="00E40774" w:rsidRPr="00E40774" w:rsidRDefault="00E40774" w:rsidP="00E407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303E" w:rsidRPr="00E40774" w:rsidTr="00C2303E">
        <w:trPr>
          <w:trHeight w:val="2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Кононенко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>Алексей Владимирович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 начальник отдела по ремонту и содержанию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автомобильных дорог дорожно-транспортного управления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>департамента городского хозяйства, заместитель председателя комиссии</w:t>
            </w:r>
          </w:p>
          <w:p w:rsidR="00C2303E" w:rsidRPr="00E40774" w:rsidRDefault="00C2303E" w:rsidP="00C2303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Байков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>Андрей Борисович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 заместитель начальника отдела по ремонту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</w:t>
            </w: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и содержанию автомобильных дорог дорожно-транспортного управления департамента городского хозяйства,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>заместитель председателя комиссии</w:t>
            </w:r>
          </w:p>
          <w:p w:rsidR="00C2303E" w:rsidRPr="00E40774" w:rsidRDefault="00C2303E" w:rsidP="00C2303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303E" w:rsidRPr="00E40774" w:rsidTr="00A75A26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Pr="00E40774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лены комиссии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Pr="00E40774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303E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C2303E" w:rsidRPr="00E40774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департамента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Скворцов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Евгений Алексеевич – ведущий 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инженер 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отдела эксплуатации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и обеспечения безопасности</w:t>
            </w:r>
            <w:r w:rsidRPr="00E4077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C2303E" w:rsidRDefault="00C2303E" w:rsidP="00C2303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департамента образования,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Кузнецов 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Владимир Николаевич – начальник штаба </w:t>
            </w: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t>ГОиЧС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отдела эксплуатации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и обеспечения безопасности 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департамента образования </w:t>
            </w:r>
          </w:p>
          <w:p w:rsidR="00C2303E" w:rsidRPr="00E40774" w:rsidRDefault="00C2303E" w:rsidP="00C2303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303E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Косова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Лариса Викторовна – главный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специалист организации управления жилищным фондом и содержания объектов городского хозяйства </w:t>
            </w:r>
          </w:p>
          <w:p w:rsidR="00C2303E" w:rsidRPr="00E40774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департамента городского хозяйства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Сарафинос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Наталья Ивановна – ведущий инженер организации управления жилищным фондом и содержания объектов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городского хозяйства департамента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городского хозяйства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C2303E" w:rsidRPr="00E40774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2303E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lastRenderedPageBreak/>
              <w:t>Вырвикишко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Владимир Яковлевич –директор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учреждения «Дирекция дорожно-транспортного и жилищно-</w:t>
            </w:r>
          </w:p>
          <w:p w:rsidR="00C2303E" w:rsidRPr="00E40774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коммунального комплекса»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Смычков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Игорь Витальевич – заместитель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директора муниципального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«Дирекция </w:t>
            </w:r>
          </w:p>
          <w:p w:rsidR="00C2303E" w:rsidRPr="00E40774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дорожно-транспортного и жилищно-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коммунального комплекса»</w:t>
            </w:r>
          </w:p>
        </w:tc>
      </w:tr>
      <w:tr w:rsidR="00C2303E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t>Валгушкин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Юрий Викторович – заместитель </w:t>
            </w:r>
          </w:p>
          <w:p w:rsidR="00C2303E" w:rsidRDefault="00C2303E" w:rsidP="00C2303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директора департамента </w:t>
            </w:r>
          </w:p>
          <w:p w:rsidR="00C2303E" w:rsidRPr="00E40774" w:rsidRDefault="00C2303E" w:rsidP="00C2303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Чеботарев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Станислав Васильевич – начальник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отдела перспективного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проектирования департамента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  <w:p w:rsidR="00C2303E" w:rsidRPr="00460C9D" w:rsidRDefault="00C2303E" w:rsidP="00C2303E">
            <w:pPr>
              <w:spacing w:line="120" w:lineRule="atLeast"/>
              <w:rPr>
                <w:rFonts w:eastAsia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</w:tr>
      <w:tr w:rsidR="00C2303E" w:rsidRPr="00E40774" w:rsidTr="00A75A2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40774">
              <w:rPr>
                <w:rFonts w:eastAsia="Times New Roman" w:cs="Times New Roman"/>
                <w:szCs w:val="28"/>
                <w:lang w:eastAsia="ru-RU"/>
              </w:rPr>
              <w:t>Грифф</w:t>
            </w:r>
            <w:proofErr w:type="spellEnd"/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Виктория Александровна – специалист-эксперт отдела по организации работы комиссии по делам несовершеннолетних, защите их прав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управления по обеспечению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деятельности административных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и других коллегиальных органов </w:t>
            </w:r>
          </w:p>
          <w:p w:rsidR="00C2303E" w:rsidRPr="00460C9D" w:rsidRDefault="00C2303E" w:rsidP="00C2303E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Pr="00E40774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по согласованию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C2303E" w:rsidRPr="00E40774" w:rsidTr="00FC7C7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Pr="00460C9D" w:rsidRDefault="00C2303E" w:rsidP="00C2303E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Представитель из состава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епутатов Думы города Сургута</w:t>
            </w:r>
            <w:r w:rsidRPr="00460C9D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о согласованию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C2303E" w:rsidRPr="00014B95" w:rsidRDefault="00C2303E" w:rsidP="00C2303E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303E" w:rsidRPr="00E40774" w:rsidTr="009C598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 xml:space="preserve">Представитель </w:t>
            </w:r>
            <w:r w:rsidRPr="00E40774">
              <w:rPr>
                <w:rStyle w:val="w"/>
                <w:rFonts w:cs="Times New Roman"/>
                <w:color w:val="000000"/>
                <w:szCs w:val="28"/>
              </w:rPr>
              <w:t>отдел</w:t>
            </w:r>
            <w:r>
              <w:rPr>
                <w:rStyle w:val="w"/>
                <w:rFonts w:cs="Times New Roman"/>
                <w:color w:val="000000"/>
                <w:szCs w:val="28"/>
              </w:rPr>
              <w:t>а</w:t>
            </w:r>
            <w:r w:rsidRPr="00E40774">
              <w:rPr>
                <w:rFonts w:cs="Times New Roman"/>
                <w:color w:val="000000"/>
                <w:szCs w:val="28"/>
              </w:rPr>
              <w:t xml:space="preserve"> </w:t>
            </w:r>
            <w:r w:rsidRPr="00E40774">
              <w:rPr>
                <w:rStyle w:val="w"/>
                <w:rFonts w:cs="Times New Roman"/>
                <w:color w:val="000000"/>
                <w:szCs w:val="28"/>
              </w:rPr>
              <w:t>Государственной</w:t>
            </w:r>
            <w:r w:rsidRPr="00E40774">
              <w:rPr>
                <w:rFonts w:cs="Times New Roman"/>
                <w:color w:val="000000"/>
                <w:szCs w:val="28"/>
              </w:rPr>
              <w:t xml:space="preserve"> </w:t>
            </w:r>
            <w:r w:rsidRPr="00E40774">
              <w:rPr>
                <w:rStyle w:val="w"/>
                <w:rFonts w:cs="Times New Roman"/>
                <w:color w:val="000000"/>
                <w:szCs w:val="28"/>
              </w:rPr>
              <w:t>инспекции</w:t>
            </w:r>
            <w:r w:rsidRPr="00E40774">
              <w:rPr>
                <w:rFonts w:cs="Times New Roman"/>
                <w:color w:val="000000"/>
                <w:szCs w:val="28"/>
              </w:rPr>
              <w:t xml:space="preserve"> </w:t>
            </w:r>
            <w:r w:rsidRPr="00E40774">
              <w:rPr>
                <w:rStyle w:val="w"/>
                <w:rFonts w:cs="Times New Roman"/>
                <w:color w:val="000000"/>
                <w:szCs w:val="28"/>
              </w:rPr>
              <w:t>безопасности</w:t>
            </w:r>
            <w:r w:rsidRPr="00E40774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Style w:val="w"/>
                <w:rFonts w:cs="Times New Roman"/>
                <w:color w:val="000000"/>
                <w:szCs w:val="28"/>
              </w:rPr>
              <w:t>дорожного</w:t>
            </w:r>
            <w:r w:rsidRPr="00E40774">
              <w:rPr>
                <w:rFonts w:cs="Times New Roman"/>
                <w:color w:val="000000"/>
                <w:szCs w:val="28"/>
              </w:rPr>
              <w:t xml:space="preserve"> </w:t>
            </w:r>
            <w:r w:rsidRPr="00E40774">
              <w:rPr>
                <w:rStyle w:val="w"/>
                <w:rFonts w:cs="Times New Roman"/>
                <w:color w:val="000000"/>
                <w:szCs w:val="28"/>
              </w:rPr>
              <w:t>движения</w:t>
            </w:r>
            <w:r>
              <w:rPr>
                <w:rStyle w:val="w"/>
                <w:rFonts w:cs="Times New Roman"/>
                <w:color w:val="000000"/>
                <w:szCs w:val="28"/>
              </w:rPr>
              <w:t xml:space="preserve"> 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по городу Сургуту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о согласованию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C2303E" w:rsidRPr="00014B95" w:rsidRDefault="00C2303E" w:rsidP="00C2303E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303E" w:rsidRPr="00E40774" w:rsidTr="003041F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40774">
              <w:rPr>
                <w:rFonts w:eastAsia="Times New Roman" w:cs="Times New Roman"/>
                <w:szCs w:val="28"/>
                <w:lang w:eastAsia="ru-RU"/>
              </w:rPr>
              <w:t>Представители родительских комитетов образовательных учреждений</w:t>
            </w:r>
          </w:p>
          <w:p w:rsidR="00C2303E" w:rsidRDefault="00C2303E" w:rsidP="00C2303E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</w:t>
            </w:r>
            <w:r w:rsidRPr="00E40774">
              <w:rPr>
                <w:rFonts w:eastAsia="Times New Roman" w:cs="Times New Roman"/>
                <w:szCs w:val="28"/>
                <w:lang w:eastAsia="ru-RU"/>
              </w:rPr>
              <w:t>о согласованию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C2303E" w:rsidRPr="00014B95" w:rsidRDefault="00C2303E" w:rsidP="00C2303E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40774" w:rsidRPr="00E40774" w:rsidRDefault="00E40774" w:rsidP="00E40774">
      <w:pPr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  <w:r w:rsidRPr="00E40774">
        <w:rPr>
          <w:rFonts w:eastAsia="Times New Roman" w:cs="Times New Roman"/>
          <w:szCs w:val="26"/>
          <w:lang w:eastAsia="ru-RU"/>
        </w:rPr>
        <w:t xml:space="preserve">                                                                                       </w:t>
      </w: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E40774" w:rsidRPr="00E40774" w:rsidRDefault="00E40774" w:rsidP="00E40774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460C9D" w:rsidRDefault="00E40774" w:rsidP="00E40774">
      <w:pPr>
        <w:jc w:val="both"/>
        <w:rPr>
          <w:rFonts w:eastAsia="Times New Roman" w:cs="Times New Roman"/>
          <w:szCs w:val="26"/>
          <w:lang w:eastAsia="ru-RU"/>
        </w:rPr>
      </w:pPr>
      <w:r w:rsidRPr="00E40774">
        <w:rPr>
          <w:rFonts w:eastAsia="Times New Roman" w:cs="Times New Roman"/>
          <w:szCs w:val="26"/>
          <w:lang w:eastAsia="ru-RU"/>
        </w:rPr>
        <w:t xml:space="preserve">                                                                                 </w:t>
      </w:r>
    </w:p>
    <w:p w:rsidR="00460C9D" w:rsidRDefault="00460C9D" w:rsidP="00E40774">
      <w:pPr>
        <w:jc w:val="both"/>
        <w:rPr>
          <w:rFonts w:eastAsia="Times New Roman" w:cs="Times New Roman"/>
          <w:szCs w:val="26"/>
          <w:lang w:eastAsia="ru-RU"/>
        </w:rPr>
      </w:pPr>
    </w:p>
    <w:p w:rsidR="00014B95" w:rsidRDefault="00014B95" w:rsidP="00460C9D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014B95" w:rsidRDefault="00014B95" w:rsidP="00460C9D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E40774" w:rsidRPr="00E40774" w:rsidRDefault="00E40774" w:rsidP="00460C9D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E40774" w:rsidRPr="00E40774" w:rsidRDefault="00E40774" w:rsidP="00460C9D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к постановлению</w:t>
      </w:r>
    </w:p>
    <w:p w:rsidR="00460C9D" w:rsidRDefault="00E40774" w:rsidP="00460C9D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40774" w:rsidRPr="00E40774" w:rsidRDefault="00460C9D" w:rsidP="00460C9D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E40774" w:rsidRPr="00E40774">
        <w:rPr>
          <w:rFonts w:eastAsia="Times New Roman" w:cs="Times New Roman"/>
          <w:szCs w:val="28"/>
          <w:lang w:eastAsia="ru-RU"/>
        </w:rPr>
        <w:t>т ____________</w:t>
      </w:r>
      <w:r w:rsidR="00E40774">
        <w:rPr>
          <w:rFonts w:eastAsia="Times New Roman" w:cs="Times New Roman"/>
          <w:szCs w:val="28"/>
          <w:lang w:eastAsia="ru-RU"/>
        </w:rPr>
        <w:t xml:space="preserve"> </w:t>
      </w:r>
      <w:r w:rsidR="00E40774" w:rsidRPr="00E40774">
        <w:rPr>
          <w:rFonts w:eastAsia="Times New Roman" w:cs="Times New Roman"/>
          <w:szCs w:val="28"/>
          <w:lang w:eastAsia="ru-RU"/>
        </w:rPr>
        <w:t>№_______</w:t>
      </w:r>
      <w:r w:rsidR="00E40774">
        <w:rPr>
          <w:rFonts w:eastAsia="Times New Roman" w:cs="Times New Roman"/>
          <w:szCs w:val="28"/>
          <w:lang w:eastAsia="ru-RU"/>
        </w:rPr>
        <w:t>__</w:t>
      </w:r>
    </w:p>
    <w:p w:rsidR="00E40774" w:rsidRDefault="00E40774" w:rsidP="00E40774">
      <w:pPr>
        <w:jc w:val="both"/>
        <w:rPr>
          <w:rFonts w:eastAsia="Times New Roman" w:cs="Times New Roman"/>
          <w:szCs w:val="28"/>
          <w:lang w:eastAsia="ru-RU"/>
        </w:rPr>
      </w:pPr>
    </w:p>
    <w:p w:rsidR="00E40774" w:rsidRPr="00E40774" w:rsidRDefault="00E40774" w:rsidP="00E40774">
      <w:pPr>
        <w:jc w:val="both"/>
        <w:rPr>
          <w:rFonts w:eastAsia="Times New Roman" w:cs="Times New Roman"/>
          <w:szCs w:val="28"/>
          <w:lang w:eastAsia="ru-RU"/>
        </w:rPr>
      </w:pPr>
    </w:p>
    <w:p w:rsidR="00E40774" w:rsidRPr="00E40774" w:rsidRDefault="00E40774" w:rsidP="00382ED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Положение</w:t>
      </w:r>
    </w:p>
    <w:p w:rsidR="00E40774" w:rsidRDefault="00E40774" w:rsidP="00382ED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о комиссии по обследованию маршрутов</w:t>
      </w:r>
    </w:p>
    <w:p w:rsidR="00E40774" w:rsidRPr="00E40774" w:rsidRDefault="00E40774" w:rsidP="00382ED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вблизи образовательных учреждений</w:t>
      </w:r>
    </w:p>
    <w:p w:rsidR="00E40774" w:rsidRPr="00E40774" w:rsidRDefault="00E40774" w:rsidP="00382EDA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014B95" w:rsidRPr="00E40774" w:rsidRDefault="00E40774" w:rsidP="00C2303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Раздел </w:t>
      </w:r>
      <w:r>
        <w:rPr>
          <w:rFonts w:eastAsia="Arial Unicode MS" w:cs="Arial Unicode MS"/>
          <w:color w:val="000000"/>
          <w:szCs w:val="28"/>
          <w:lang w:val="en-US" w:eastAsia="ru-RU"/>
        </w:rPr>
        <w:t>I</w:t>
      </w:r>
      <w:r>
        <w:rPr>
          <w:rFonts w:eastAsia="Arial Unicode MS" w:cs="Arial Unicode MS"/>
          <w:color w:val="000000"/>
          <w:szCs w:val="28"/>
          <w:lang w:eastAsia="ru-RU"/>
        </w:rPr>
        <w:t xml:space="preserve">. </w:t>
      </w:r>
      <w:r w:rsidRPr="00E40774">
        <w:rPr>
          <w:rFonts w:eastAsia="Arial Unicode MS" w:cs="Arial Unicode MS"/>
          <w:color w:val="000000"/>
          <w:szCs w:val="28"/>
          <w:lang w:eastAsia="ru-RU"/>
        </w:rPr>
        <w:t>Общие положения</w:t>
      </w:r>
      <w:r w:rsidR="00014B95" w:rsidRPr="00014B9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40774" w:rsidRPr="00E40774" w:rsidRDefault="00E40774" w:rsidP="00C2303E">
      <w:pPr>
        <w:ind w:firstLine="567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E40774">
        <w:rPr>
          <w:rFonts w:eastAsia="Arial Unicode MS" w:cs="Arial Unicode MS"/>
          <w:color w:val="000000"/>
          <w:szCs w:val="28"/>
          <w:lang w:eastAsia="ru-RU"/>
        </w:rPr>
        <w:t xml:space="preserve">1. Настоящее </w:t>
      </w:r>
      <w:r>
        <w:rPr>
          <w:rFonts w:eastAsia="Arial Unicode MS" w:cs="Arial Unicode MS"/>
          <w:color w:val="000000"/>
          <w:szCs w:val="28"/>
          <w:lang w:eastAsia="ru-RU"/>
        </w:rPr>
        <w:t>п</w:t>
      </w:r>
      <w:r w:rsidRPr="00E40774">
        <w:rPr>
          <w:rFonts w:eastAsia="Arial Unicode MS" w:cs="Arial Unicode MS"/>
          <w:color w:val="000000"/>
          <w:szCs w:val="28"/>
          <w:lang w:eastAsia="ru-RU"/>
        </w:rPr>
        <w:t>оложение</w:t>
      </w:r>
      <w:r w:rsidR="00C2303E" w:rsidRPr="00C230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03E" w:rsidRPr="00E40774">
        <w:rPr>
          <w:rFonts w:eastAsia="Times New Roman" w:cs="Times New Roman"/>
          <w:color w:val="000000"/>
          <w:szCs w:val="28"/>
          <w:lang w:eastAsia="ru-RU"/>
        </w:rPr>
        <w:t>о комиссии по обследованию маршрутов</w:t>
      </w:r>
      <w:r w:rsidR="00C230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03E" w:rsidRPr="00E40774">
        <w:rPr>
          <w:rFonts w:eastAsia="Times New Roman" w:cs="Times New Roman"/>
          <w:color w:val="000000"/>
          <w:szCs w:val="28"/>
          <w:lang w:eastAsia="ru-RU"/>
        </w:rPr>
        <w:t>вблизи образовательных учреждений</w:t>
      </w:r>
      <w:r w:rsidRPr="00E40774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014B95">
        <w:rPr>
          <w:rFonts w:eastAsia="Arial Unicode MS" w:cs="Arial Unicode MS"/>
          <w:color w:val="000000"/>
          <w:szCs w:val="28"/>
          <w:lang w:eastAsia="ru-RU"/>
        </w:rPr>
        <w:t xml:space="preserve">(далее – положение) </w:t>
      </w:r>
      <w:r w:rsidRPr="00E40774">
        <w:rPr>
          <w:rFonts w:eastAsia="Arial Unicode MS" w:cs="Arial Unicode MS"/>
          <w:color w:val="000000"/>
          <w:szCs w:val="28"/>
          <w:lang w:eastAsia="ru-RU"/>
        </w:rPr>
        <w:t>ориентировано</w:t>
      </w:r>
      <w:r w:rsidR="00C2303E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Pr="00E40774">
        <w:rPr>
          <w:rFonts w:eastAsia="Arial Unicode MS" w:cs="Arial Unicode MS"/>
          <w:color w:val="000000"/>
          <w:szCs w:val="28"/>
          <w:lang w:eastAsia="ru-RU"/>
        </w:rPr>
        <w:t xml:space="preserve">на </w:t>
      </w:r>
      <w:proofErr w:type="spellStart"/>
      <w:r w:rsidR="00C2303E">
        <w:rPr>
          <w:rFonts w:eastAsia="Arial Unicode MS" w:cs="Arial Unicode MS"/>
          <w:color w:val="000000"/>
          <w:szCs w:val="28"/>
          <w:lang w:eastAsia="ru-RU"/>
        </w:rPr>
        <w:t>дости</w:t>
      </w:r>
      <w:proofErr w:type="spellEnd"/>
      <w:r w:rsidR="00C2303E">
        <w:rPr>
          <w:rFonts w:eastAsia="Arial Unicode MS" w:cs="Arial Unicode MS"/>
          <w:color w:val="000000"/>
          <w:szCs w:val="28"/>
          <w:lang w:eastAsia="ru-RU"/>
        </w:rPr>
        <w:t xml:space="preserve">-              </w:t>
      </w:r>
      <w:proofErr w:type="spellStart"/>
      <w:r w:rsidR="00C2303E">
        <w:rPr>
          <w:rFonts w:eastAsia="Arial Unicode MS" w:cs="Arial Unicode MS"/>
          <w:color w:val="000000"/>
          <w:szCs w:val="28"/>
          <w:lang w:eastAsia="ru-RU"/>
        </w:rPr>
        <w:t>же</w:t>
      </w:r>
      <w:r w:rsidRPr="00E40774">
        <w:rPr>
          <w:rFonts w:eastAsia="Arial Unicode MS" w:cs="Arial Unicode MS"/>
          <w:color w:val="000000"/>
          <w:szCs w:val="28"/>
          <w:lang w:eastAsia="ru-RU"/>
        </w:rPr>
        <w:t>ние</w:t>
      </w:r>
      <w:proofErr w:type="spellEnd"/>
      <w:r w:rsidRPr="00E40774">
        <w:rPr>
          <w:rFonts w:eastAsia="Arial Unicode MS" w:cs="Arial Unicode MS"/>
          <w:color w:val="000000"/>
          <w:szCs w:val="28"/>
          <w:lang w:eastAsia="ru-RU"/>
        </w:rPr>
        <w:t xml:space="preserve"> безопасности движения участников образовательного процесса вблизи</w:t>
      </w:r>
      <w:r w:rsidR="00C2303E">
        <w:rPr>
          <w:rFonts w:eastAsia="Arial Unicode MS" w:cs="Arial Unicode MS"/>
          <w:color w:val="000000"/>
          <w:szCs w:val="28"/>
          <w:lang w:eastAsia="ru-RU"/>
        </w:rPr>
        <w:br/>
      </w:r>
      <w:r w:rsidRPr="00E40774">
        <w:rPr>
          <w:rFonts w:eastAsia="Arial Unicode MS" w:cs="Arial Unicode MS"/>
          <w:color w:val="000000"/>
          <w:szCs w:val="28"/>
          <w:lang w:eastAsia="ru-RU"/>
        </w:rPr>
        <w:t>образовательных учреждений.</w:t>
      </w:r>
    </w:p>
    <w:p w:rsidR="00E40774" w:rsidRPr="00E40774" w:rsidRDefault="00E40774" w:rsidP="00C230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 xml:space="preserve">2. Настоящее </w:t>
      </w:r>
      <w:r>
        <w:rPr>
          <w:rFonts w:eastAsia="Times New Roman" w:cs="Times New Roman"/>
          <w:szCs w:val="28"/>
          <w:lang w:eastAsia="ru-RU"/>
        </w:rPr>
        <w:t>п</w:t>
      </w:r>
      <w:r w:rsidRPr="00E40774">
        <w:rPr>
          <w:rFonts w:eastAsia="Times New Roman" w:cs="Times New Roman"/>
          <w:szCs w:val="28"/>
          <w:lang w:eastAsia="ru-RU"/>
        </w:rPr>
        <w:t>оложение определяет основные задачи, организацию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40774">
        <w:rPr>
          <w:rFonts w:eastAsia="Times New Roman" w:cs="Times New Roman"/>
          <w:szCs w:val="28"/>
          <w:lang w:eastAsia="ru-RU"/>
        </w:rPr>
        <w:t xml:space="preserve"> деятельности и порядок работы комиссии </w:t>
      </w: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по обследованию маршрутов вблизи образовательных учреждений </w:t>
      </w:r>
      <w:r w:rsidRPr="00E40774">
        <w:rPr>
          <w:rFonts w:eastAsia="Times New Roman" w:cs="Times New Roman"/>
          <w:szCs w:val="28"/>
          <w:lang w:eastAsia="ru-RU"/>
        </w:rPr>
        <w:t>(далее – комиссия).</w:t>
      </w:r>
    </w:p>
    <w:p w:rsidR="00E40774" w:rsidRDefault="00E40774" w:rsidP="00C230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3. В своей деятельности комиссия руководствуется Конституцией                Российской Федерации, федеральными законами и подзаконными нормативными актами, постановлениями и распоряжениями Правительства Российской Федерации,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нормативными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правовыми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актами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Ханты-Мансийского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автономного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 xml:space="preserve">округа – Югры, муниципальными правовыми актами, а также настоящим </w:t>
      </w:r>
      <w:r w:rsidR="00460C9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E40774">
        <w:rPr>
          <w:rFonts w:eastAsia="Times New Roman" w:cs="Times New Roman"/>
          <w:szCs w:val="28"/>
          <w:lang w:eastAsia="ru-RU"/>
        </w:rPr>
        <w:t>положением.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4. В настоящем положении используются следующие понятия:</w:t>
      </w:r>
    </w:p>
    <w:p w:rsidR="00E40774" w:rsidRPr="00E40774" w:rsidRDefault="00382EDA" w:rsidP="00014B95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комиссия – коллегиальный орган, созданный для определения и </w:t>
      </w:r>
      <w:r w:rsidR="00E40774">
        <w:rPr>
          <w:rFonts w:eastAsia="Times New Roman" w:cs="Times New Roman"/>
          <w:color w:val="000000"/>
          <w:szCs w:val="28"/>
          <w:lang w:eastAsia="ru-RU"/>
        </w:rPr>
        <w:t xml:space="preserve">разработки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мероприятий, необходимых для безопасности движения на пути следования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участников образовательного процесса к образовательным учреждениям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0774" w:rsidRDefault="00382EDA" w:rsidP="00014B95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E40774" w:rsidRPr="00E40774">
        <w:rPr>
          <w:rFonts w:eastAsia="Times New Roman" w:cs="Times New Roman"/>
          <w:szCs w:val="28"/>
          <w:lang w:eastAsia="ru-RU"/>
        </w:rPr>
        <w:t>маршрут вблизи образовательных учреждений – путь следования по автомобильным дорогам, внутриквартальным проездам, проездам (в том числе</w:t>
      </w:r>
      <w:r w:rsidR="00E40774">
        <w:rPr>
          <w:rFonts w:eastAsia="Times New Roman" w:cs="Times New Roman"/>
          <w:szCs w:val="28"/>
          <w:lang w:eastAsia="ru-RU"/>
        </w:rPr>
        <w:t xml:space="preserve"> </w:t>
      </w:r>
      <w:r w:rsidR="00460C9D">
        <w:rPr>
          <w:rFonts w:eastAsia="Times New Roman" w:cs="Times New Roman"/>
          <w:szCs w:val="28"/>
          <w:lang w:eastAsia="ru-RU"/>
        </w:rPr>
        <w:t xml:space="preserve">                   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на придомовых территориях), тротуарам, расположенным непосредственно </w:t>
      </w:r>
      <w:r w:rsidR="00460C9D">
        <w:rPr>
          <w:rFonts w:eastAsia="Times New Roman" w:cs="Times New Roman"/>
          <w:szCs w:val="28"/>
          <w:lang w:eastAsia="ru-RU"/>
        </w:rPr>
        <w:t xml:space="preserve">                    </w:t>
      </w:r>
      <w:r w:rsidR="00E40774" w:rsidRPr="00E40774">
        <w:rPr>
          <w:rFonts w:eastAsia="Times New Roman" w:cs="Times New Roman"/>
          <w:szCs w:val="28"/>
          <w:lang w:eastAsia="ru-RU"/>
        </w:rPr>
        <w:t>на прилегающих территориях к входным группам на территори</w:t>
      </w:r>
      <w:r w:rsidR="00460C9D">
        <w:rPr>
          <w:rFonts w:eastAsia="Times New Roman" w:cs="Times New Roman"/>
          <w:szCs w:val="28"/>
          <w:lang w:eastAsia="ru-RU"/>
        </w:rPr>
        <w:t>и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40774" w:rsidRPr="00E40774">
        <w:rPr>
          <w:rFonts w:eastAsia="Times New Roman" w:cs="Times New Roman"/>
          <w:szCs w:val="28"/>
          <w:lang w:eastAsia="ru-RU"/>
        </w:rPr>
        <w:t>образова</w:t>
      </w:r>
      <w:proofErr w:type="spellEnd"/>
      <w:r w:rsidR="00460C9D">
        <w:rPr>
          <w:rFonts w:eastAsia="Times New Roman" w:cs="Times New Roman"/>
          <w:szCs w:val="28"/>
          <w:lang w:eastAsia="ru-RU"/>
        </w:rPr>
        <w:t xml:space="preserve">-     </w:t>
      </w:r>
      <w:r w:rsidR="00E40774" w:rsidRPr="00E40774">
        <w:rPr>
          <w:rFonts w:eastAsia="Times New Roman" w:cs="Times New Roman"/>
          <w:szCs w:val="28"/>
          <w:lang w:eastAsia="ru-RU"/>
        </w:rPr>
        <w:t>тельных</w:t>
      </w:r>
      <w:r w:rsidR="00E40774">
        <w:rPr>
          <w:rFonts w:eastAsia="Times New Roman" w:cs="Times New Roman"/>
          <w:szCs w:val="28"/>
          <w:lang w:eastAsia="ru-RU"/>
        </w:rPr>
        <w:t xml:space="preserve"> </w:t>
      </w:r>
      <w:r w:rsidR="00E40774" w:rsidRPr="00E40774">
        <w:rPr>
          <w:rFonts w:eastAsia="Times New Roman" w:cs="Times New Roman"/>
          <w:szCs w:val="28"/>
          <w:lang w:eastAsia="ru-RU"/>
        </w:rPr>
        <w:t>учреждений.</w:t>
      </w:r>
    </w:p>
    <w:p w:rsidR="00E40774" w:rsidRPr="00E40774" w:rsidRDefault="00E40774" w:rsidP="00014B95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E40774">
        <w:rPr>
          <w:rFonts w:eastAsia="Times New Roman" w:cs="Times New Roman"/>
          <w:szCs w:val="28"/>
          <w:lang w:eastAsia="ru-RU"/>
        </w:rPr>
        <w:t>. Функции и права комиссии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 xml:space="preserve">1. Комиссия проводит обследование маршрута </w:t>
      </w:r>
      <w:r w:rsidRPr="00E40774">
        <w:rPr>
          <w:rFonts w:eastAsia="Times New Roman" w:cs="Times New Roman"/>
          <w:color w:val="000000"/>
          <w:szCs w:val="28"/>
          <w:lang w:eastAsia="ru-RU"/>
        </w:rPr>
        <w:t xml:space="preserve">к образовательным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E40774">
        <w:rPr>
          <w:rFonts w:eastAsia="Times New Roman" w:cs="Times New Roman"/>
          <w:color w:val="000000"/>
          <w:szCs w:val="28"/>
          <w:lang w:eastAsia="ru-RU"/>
        </w:rPr>
        <w:t>учреждениям на наличие безопасной и беспрепятственной доступности</w:t>
      </w:r>
      <w:r w:rsidRPr="00E4077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E40774">
        <w:rPr>
          <w:rFonts w:eastAsia="Times New Roman" w:cs="Times New Roman"/>
          <w:szCs w:val="28"/>
          <w:lang w:eastAsia="ru-RU"/>
        </w:rPr>
        <w:t>к входным группам на территории образовательных учреждений</w:t>
      </w:r>
      <w:r w:rsidRPr="00E4077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 xml:space="preserve">2. Результаты обследования маршрутов оформляются </w:t>
      </w:r>
      <w:r>
        <w:rPr>
          <w:rFonts w:eastAsia="Times New Roman" w:cs="Times New Roman"/>
          <w:szCs w:val="28"/>
          <w:lang w:eastAsia="ru-RU"/>
        </w:rPr>
        <w:t>а</w:t>
      </w:r>
      <w:r w:rsidRPr="00E40774">
        <w:rPr>
          <w:rFonts w:eastAsia="Times New Roman" w:cs="Times New Roman"/>
          <w:szCs w:val="28"/>
          <w:lang w:eastAsia="ru-RU"/>
        </w:rPr>
        <w:t xml:space="preserve">ктом обследования, в котором отражаются предложения о разработке и выполнении </w:t>
      </w:r>
      <w:proofErr w:type="spellStart"/>
      <w:r w:rsidRPr="00E40774">
        <w:rPr>
          <w:rFonts w:eastAsia="Times New Roman" w:cs="Times New Roman"/>
          <w:szCs w:val="28"/>
          <w:lang w:eastAsia="ru-RU"/>
        </w:rPr>
        <w:t>меро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E40774">
        <w:rPr>
          <w:rFonts w:eastAsia="Times New Roman" w:cs="Times New Roman"/>
          <w:szCs w:val="28"/>
          <w:lang w:eastAsia="ru-RU"/>
        </w:rPr>
        <w:t xml:space="preserve">приятий для </w:t>
      </w:r>
      <w:r w:rsidRPr="00E40774">
        <w:rPr>
          <w:rFonts w:eastAsia="Times New Roman" w:cs="Times New Roman"/>
          <w:color w:val="000000"/>
          <w:szCs w:val="28"/>
          <w:lang w:eastAsia="ru-RU"/>
        </w:rPr>
        <w:t>безопасной и беспрепятственной доступности</w:t>
      </w:r>
      <w:r w:rsidRPr="00E40774">
        <w:rPr>
          <w:rFonts w:eastAsia="Times New Roman" w:cs="Times New Roman"/>
          <w:szCs w:val="28"/>
          <w:lang w:eastAsia="ru-RU"/>
        </w:rPr>
        <w:t xml:space="preserve"> к входным группам на территори</w:t>
      </w:r>
      <w:r w:rsidR="00460C9D">
        <w:rPr>
          <w:rFonts w:eastAsia="Times New Roman" w:cs="Times New Roman"/>
          <w:szCs w:val="28"/>
          <w:lang w:eastAsia="ru-RU"/>
        </w:rPr>
        <w:t>и</w:t>
      </w:r>
      <w:r w:rsidRPr="00E40774">
        <w:rPr>
          <w:rFonts w:eastAsia="Times New Roman" w:cs="Times New Roman"/>
          <w:szCs w:val="28"/>
          <w:lang w:eastAsia="ru-RU"/>
        </w:rPr>
        <w:t xml:space="preserve"> образовательных учреждений.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>3. После обследования маршрутов в течени</w:t>
      </w:r>
      <w:r w:rsidR="00014B95">
        <w:rPr>
          <w:rFonts w:eastAsia="Times New Roman" w:cs="Times New Roman"/>
          <w:szCs w:val="28"/>
          <w:lang w:eastAsia="ru-RU"/>
        </w:rPr>
        <w:t>е</w:t>
      </w:r>
      <w:r w:rsidRPr="00E40774">
        <w:rPr>
          <w:rFonts w:eastAsia="Times New Roman" w:cs="Times New Roman"/>
          <w:szCs w:val="28"/>
          <w:lang w:eastAsia="ru-RU"/>
        </w:rPr>
        <w:t xml:space="preserve"> пяти рабочих дней составляется акт обследования и направляется в структурные подразделения Администрации города по направлениям деятельности в рамках полномочий.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E40774">
        <w:rPr>
          <w:rFonts w:eastAsia="Times New Roman" w:cs="Times New Roman"/>
          <w:szCs w:val="28"/>
          <w:lang w:eastAsia="ru-RU"/>
        </w:rPr>
        <w:t xml:space="preserve">По решению </w:t>
      </w:r>
      <w:r>
        <w:rPr>
          <w:rFonts w:eastAsia="Times New Roman" w:cs="Times New Roman"/>
          <w:szCs w:val="28"/>
          <w:lang w:eastAsia="ru-RU"/>
        </w:rPr>
        <w:t>п</w:t>
      </w:r>
      <w:r w:rsidRPr="00E40774">
        <w:rPr>
          <w:rFonts w:eastAsia="Times New Roman" w:cs="Times New Roman"/>
          <w:szCs w:val="28"/>
          <w:lang w:eastAsia="ru-RU"/>
        </w:rPr>
        <w:t xml:space="preserve">редседателя комиссии акт обследования может быть направлен в организации различных форм собственности для предложений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40774">
        <w:rPr>
          <w:rFonts w:eastAsia="Times New Roman" w:cs="Times New Roman"/>
          <w:szCs w:val="28"/>
          <w:lang w:eastAsia="ru-RU"/>
        </w:rPr>
        <w:t>о реализации мероприятий</w:t>
      </w:r>
      <w:r w:rsidR="00014B95">
        <w:rPr>
          <w:rFonts w:eastAsia="Times New Roman" w:cs="Times New Roman"/>
          <w:szCs w:val="28"/>
          <w:lang w:eastAsia="ru-RU"/>
        </w:rPr>
        <w:t>,</w:t>
      </w:r>
      <w:r w:rsidRPr="00E40774">
        <w:rPr>
          <w:rFonts w:eastAsia="Times New Roman" w:cs="Times New Roman"/>
          <w:szCs w:val="28"/>
          <w:lang w:eastAsia="ru-RU"/>
        </w:rPr>
        <w:t xml:space="preserve"> в случае если для </w:t>
      </w:r>
      <w:r w:rsidRPr="00E40774">
        <w:rPr>
          <w:rFonts w:eastAsia="Times New Roman" w:cs="Times New Roman"/>
          <w:color w:val="000000"/>
          <w:szCs w:val="28"/>
          <w:lang w:eastAsia="ru-RU"/>
        </w:rPr>
        <w:t>безопасной и беспрепятственной доступности</w:t>
      </w:r>
      <w:r w:rsidRPr="00E40774">
        <w:rPr>
          <w:rFonts w:eastAsia="Times New Roman" w:cs="Times New Roman"/>
          <w:szCs w:val="28"/>
          <w:lang w:eastAsia="ru-RU"/>
        </w:rPr>
        <w:t xml:space="preserve"> на территорию образовательных учреждений необходимо реализовать мероприятия в границах их территории.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 xml:space="preserve">В данном случае </w:t>
      </w:r>
      <w:r>
        <w:rPr>
          <w:rFonts w:eastAsia="Times New Roman" w:cs="Times New Roman"/>
          <w:szCs w:val="28"/>
          <w:lang w:eastAsia="ru-RU"/>
        </w:rPr>
        <w:t>а</w:t>
      </w:r>
      <w:r w:rsidRPr="00E40774">
        <w:rPr>
          <w:rFonts w:eastAsia="Times New Roman" w:cs="Times New Roman"/>
          <w:szCs w:val="28"/>
          <w:lang w:eastAsia="ru-RU"/>
        </w:rPr>
        <w:t>кт обследования направляется официально письмом</w:t>
      </w:r>
      <w:r w:rsidR="00C35E6D">
        <w:rPr>
          <w:rFonts w:eastAsia="Times New Roman" w:cs="Times New Roman"/>
          <w:szCs w:val="28"/>
          <w:lang w:eastAsia="ru-RU"/>
        </w:rPr>
        <w:t xml:space="preserve">                  </w:t>
      </w:r>
      <w:r w:rsidRPr="00E40774">
        <w:rPr>
          <w:rFonts w:eastAsia="Times New Roman" w:cs="Times New Roman"/>
          <w:szCs w:val="28"/>
          <w:lang w:eastAsia="ru-RU"/>
        </w:rPr>
        <w:t xml:space="preserve"> </w:t>
      </w:r>
      <w:r w:rsidR="00C35E6D">
        <w:rPr>
          <w:rFonts w:eastAsia="Times New Roman" w:cs="Times New Roman"/>
          <w:szCs w:val="28"/>
          <w:lang w:eastAsia="ru-RU"/>
        </w:rPr>
        <w:t xml:space="preserve">за подписью </w:t>
      </w:r>
      <w:r>
        <w:rPr>
          <w:rFonts w:eastAsia="Times New Roman" w:cs="Times New Roman"/>
          <w:szCs w:val="28"/>
          <w:lang w:eastAsia="ru-RU"/>
        </w:rPr>
        <w:t>п</w:t>
      </w:r>
      <w:r w:rsidRPr="00E40774">
        <w:rPr>
          <w:rFonts w:eastAsia="Times New Roman" w:cs="Times New Roman"/>
          <w:szCs w:val="28"/>
          <w:lang w:eastAsia="ru-RU"/>
        </w:rPr>
        <w:t>редседателя комиссии.</w:t>
      </w:r>
    </w:p>
    <w:p w:rsidR="00E40774" w:rsidRPr="00E40774" w:rsidRDefault="00014B95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E40774" w:rsidRPr="00E40774">
        <w:rPr>
          <w:rFonts w:eastAsia="Times New Roman" w:cs="Times New Roman"/>
          <w:szCs w:val="28"/>
          <w:lang w:eastAsia="ru-RU"/>
        </w:rPr>
        <w:t>. Структурные подразделения Администрации города после получения акта обследования в течени</w:t>
      </w:r>
      <w:r w:rsidR="00460C9D">
        <w:rPr>
          <w:rFonts w:eastAsia="Times New Roman" w:cs="Times New Roman"/>
          <w:szCs w:val="28"/>
          <w:lang w:eastAsia="ru-RU"/>
        </w:rPr>
        <w:t>е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30</w:t>
      </w:r>
      <w:r w:rsidR="00E40774">
        <w:rPr>
          <w:rFonts w:eastAsia="Times New Roman" w:cs="Times New Roman"/>
          <w:szCs w:val="28"/>
          <w:lang w:eastAsia="ru-RU"/>
        </w:rPr>
        <w:t>-и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календарных дн</w:t>
      </w:r>
      <w:r>
        <w:rPr>
          <w:rFonts w:eastAsia="Times New Roman" w:cs="Times New Roman"/>
          <w:szCs w:val="28"/>
          <w:lang w:eastAsia="ru-RU"/>
        </w:rPr>
        <w:t xml:space="preserve">ей разрабатывают и направляют </w:t>
      </w:r>
      <w:r w:rsidR="00E40774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редседателю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комиссии план мероприятий с указанием сроков</w:t>
      </w:r>
      <w:r w:rsidR="00E40774">
        <w:rPr>
          <w:rFonts w:eastAsia="Times New Roman" w:cs="Times New Roman"/>
          <w:szCs w:val="28"/>
          <w:lang w:eastAsia="ru-RU"/>
        </w:rPr>
        <w:t xml:space="preserve"> 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их </w:t>
      </w:r>
      <w:proofErr w:type="spellStart"/>
      <w:r w:rsidR="00E40774" w:rsidRPr="00E40774">
        <w:rPr>
          <w:rFonts w:eastAsia="Times New Roman" w:cs="Times New Roman"/>
          <w:szCs w:val="28"/>
          <w:lang w:eastAsia="ru-RU"/>
        </w:rPr>
        <w:t>реали</w:t>
      </w:r>
      <w:r>
        <w:rPr>
          <w:rFonts w:eastAsia="Times New Roman" w:cs="Times New Roman"/>
          <w:szCs w:val="28"/>
          <w:lang w:eastAsia="ru-RU"/>
        </w:rPr>
        <w:t>-</w:t>
      </w:r>
      <w:r w:rsidR="00E40774" w:rsidRPr="00E40774">
        <w:rPr>
          <w:rFonts w:eastAsia="Times New Roman" w:cs="Times New Roman"/>
          <w:szCs w:val="28"/>
          <w:lang w:eastAsia="ru-RU"/>
        </w:rPr>
        <w:t>зации</w:t>
      </w:r>
      <w:proofErr w:type="spellEnd"/>
      <w:r w:rsidR="00E40774" w:rsidRPr="00E40774">
        <w:rPr>
          <w:rFonts w:eastAsia="Times New Roman" w:cs="Times New Roman"/>
          <w:szCs w:val="28"/>
          <w:lang w:eastAsia="ru-RU"/>
        </w:rPr>
        <w:t xml:space="preserve"> и объемом финансовых средств для их реализации.</w:t>
      </w:r>
    </w:p>
    <w:p w:rsidR="00E40774" w:rsidRDefault="00014B95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. По согласованию с </w:t>
      </w:r>
      <w:r w:rsidR="00E40774">
        <w:rPr>
          <w:rFonts w:eastAsia="Times New Roman" w:cs="Times New Roman"/>
          <w:szCs w:val="28"/>
          <w:lang w:eastAsia="ru-RU"/>
        </w:rPr>
        <w:t>п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редседателем комиссии структурные </w:t>
      </w:r>
      <w:proofErr w:type="spellStart"/>
      <w:r w:rsidR="00E40774" w:rsidRPr="00E40774">
        <w:rPr>
          <w:rFonts w:eastAsia="Times New Roman" w:cs="Times New Roman"/>
          <w:szCs w:val="28"/>
          <w:lang w:eastAsia="ru-RU"/>
        </w:rPr>
        <w:t>подразде</w:t>
      </w:r>
      <w:proofErr w:type="spellEnd"/>
      <w:r w:rsidR="00E40774"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="00E40774" w:rsidRPr="00E40774">
        <w:rPr>
          <w:rFonts w:eastAsia="Times New Roman" w:cs="Times New Roman"/>
          <w:szCs w:val="28"/>
          <w:lang w:eastAsia="ru-RU"/>
        </w:rPr>
        <w:t>ления</w:t>
      </w:r>
      <w:proofErr w:type="spellEnd"/>
      <w:r w:rsidR="00E40774" w:rsidRPr="00E40774">
        <w:rPr>
          <w:rFonts w:eastAsia="Times New Roman" w:cs="Times New Roman"/>
          <w:szCs w:val="28"/>
          <w:lang w:eastAsia="ru-RU"/>
        </w:rPr>
        <w:t xml:space="preserve"> Администрации города в течени</w:t>
      </w:r>
      <w:r>
        <w:rPr>
          <w:rFonts w:eastAsia="Times New Roman" w:cs="Times New Roman"/>
          <w:szCs w:val="28"/>
          <w:lang w:eastAsia="ru-RU"/>
        </w:rPr>
        <w:t>е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периода реализации плана мероприятий могут вносить изменения в план мероприятий в части мероприятий, сроки</w:t>
      </w:r>
      <w:r w:rsidR="00E40774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и объемы финансовых средств.</w:t>
      </w:r>
    </w:p>
    <w:p w:rsidR="00E40774" w:rsidRPr="00E40774" w:rsidRDefault="00014B95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. Ответственного за составление </w:t>
      </w:r>
      <w:r w:rsidR="00E40774">
        <w:rPr>
          <w:rFonts w:eastAsia="Times New Roman" w:cs="Times New Roman"/>
          <w:szCs w:val="28"/>
          <w:lang w:eastAsia="ru-RU"/>
        </w:rPr>
        <w:t>а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кта обследования назначает </w:t>
      </w:r>
      <w:r w:rsidR="00E40774">
        <w:rPr>
          <w:rFonts w:eastAsia="Times New Roman" w:cs="Times New Roman"/>
          <w:szCs w:val="28"/>
          <w:lang w:eastAsia="ru-RU"/>
        </w:rPr>
        <w:t>п</w:t>
      </w:r>
      <w:r w:rsidR="00E40774" w:rsidRPr="00E40774">
        <w:rPr>
          <w:rFonts w:eastAsia="Times New Roman" w:cs="Times New Roman"/>
          <w:szCs w:val="28"/>
          <w:lang w:eastAsia="ru-RU"/>
        </w:rPr>
        <w:t>редседатель комиссии.</w:t>
      </w:r>
    </w:p>
    <w:p w:rsidR="00E40774" w:rsidRPr="00E40774" w:rsidRDefault="00014B95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. Комиссионное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 xml:space="preserve">обследование маршрутов вблизи образовательных </w:t>
      </w:r>
      <w:r w:rsidR="00E40774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="00E40774" w:rsidRPr="00E40774">
        <w:rPr>
          <w:rFonts w:eastAsia="Times New Roman" w:cs="Times New Roman"/>
          <w:color w:val="000000"/>
          <w:szCs w:val="28"/>
          <w:lang w:eastAsia="ru-RU"/>
        </w:rPr>
        <w:t>учреждений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проводится по мере необходимости, но не реже </w:t>
      </w:r>
      <w:r w:rsidR="00E40774">
        <w:rPr>
          <w:rFonts w:eastAsia="Times New Roman" w:cs="Times New Roman"/>
          <w:szCs w:val="28"/>
          <w:lang w:eastAsia="ru-RU"/>
        </w:rPr>
        <w:t>одного</w:t>
      </w:r>
      <w:r w:rsidR="00E40774" w:rsidRPr="00E40774">
        <w:rPr>
          <w:rFonts w:eastAsia="Times New Roman" w:cs="Times New Roman"/>
          <w:szCs w:val="28"/>
          <w:lang w:eastAsia="ru-RU"/>
        </w:rPr>
        <w:t xml:space="preserve"> раза в год.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color w:val="000000"/>
          <w:szCs w:val="28"/>
          <w:lang w:eastAsia="ru-RU"/>
        </w:rPr>
        <w:t>Комиссионное</w:t>
      </w:r>
      <w:r w:rsidRPr="00E40774">
        <w:rPr>
          <w:rFonts w:eastAsia="Times New Roman" w:cs="Times New Roman"/>
          <w:szCs w:val="28"/>
          <w:lang w:eastAsia="ru-RU"/>
        </w:rPr>
        <w:t xml:space="preserve"> </w:t>
      </w:r>
      <w:r w:rsidRPr="00E40774">
        <w:rPr>
          <w:rFonts w:eastAsia="Times New Roman" w:cs="Times New Roman"/>
          <w:color w:val="000000"/>
          <w:szCs w:val="28"/>
          <w:lang w:eastAsia="ru-RU"/>
        </w:rPr>
        <w:t>обследование маршрутов вблизи образовательных</w:t>
      </w:r>
      <w:r w:rsidR="00460C9D"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E40774">
        <w:rPr>
          <w:rFonts w:eastAsia="Times New Roman" w:cs="Times New Roman"/>
          <w:color w:val="000000"/>
          <w:szCs w:val="28"/>
          <w:lang w:eastAsia="ru-RU"/>
        </w:rPr>
        <w:t>учреждений</w:t>
      </w:r>
      <w:r w:rsidRPr="00E40774">
        <w:rPr>
          <w:rFonts w:eastAsia="Times New Roman" w:cs="Times New Roman"/>
          <w:szCs w:val="28"/>
          <w:lang w:eastAsia="ru-RU"/>
        </w:rPr>
        <w:t xml:space="preserve"> в 2018 году провести до </w:t>
      </w:r>
      <w:r w:rsidR="00014B95">
        <w:rPr>
          <w:rFonts w:eastAsia="Times New Roman" w:cs="Times New Roman"/>
          <w:szCs w:val="28"/>
          <w:lang w:eastAsia="ru-RU"/>
        </w:rPr>
        <w:t>0</w:t>
      </w:r>
      <w:r w:rsidRPr="00E40774">
        <w:rPr>
          <w:rFonts w:eastAsia="Times New Roman" w:cs="Times New Roman"/>
          <w:szCs w:val="28"/>
          <w:lang w:eastAsia="ru-RU"/>
        </w:rPr>
        <w:t>1 апреля.</w:t>
      </w:r>
    </w:p>
    <w:p w:rsidR="00E40774" w:rsidRPr="00E40774" w:rsidRDefault="00014B95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E40774" w:rsidRPr="00E40774">
        <w:rPr>
          <w:rFonts w:eastAsia="Times New Roman" w:cs="Times New Roman"/>
          <w:szCs w:val="28"/>
          <w:lang w:eastAsia="ru-RU"/>
        </w:rPr>
        <w:t>. Комиссионное обследование может быть организовано по письменному обращению члена комиссии в адрес председателя комиссии.</w:t>
      </w:r>
    </w:p>
    <w:p w:rsidR="00E40774" w:rsidRDefault="00E40774" w:rsidP="00014B95">
      <w:pPr>
        <w:keepNext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E40774" w:rsidRPr="00E40774" w:rsidRDefault="00E40774" w:rsidP="00014B95">
      <w:pPr>
        <w:keepNext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kern w:val="32"/>
          <w:szCs w:val="28"/>
          <w:lang w:val="en-US" w:eastAsia="ru-RU"/>
        </w:rPr>
        <w:t>III</w:t>
      </w:r>
      <w:r w:rsidRPr="00E40774">
        <w:rPr>
          <w:rFonts w:eastAsia="Times New Roman" w:cs="Times New Roman"/>
          <w:bCs/>
          <w:kern w:val="32"/>
          <w:szCs w:val="28"/>
          <w:lang w:eastAsia="ru-RU"/>
        </w:rPr>
        <w:t>. Обязанности и ответственность комиссии</w:t>
      </w:r>
    </w:p>
    <w:p w:rsidR="00E40774" w:rsidRPr="00E40774" w:rsidRDefault="00E40774" w:rsidP="00014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0774">
        <w:rPr>
          <w:rFonts w:eastAsia="Times New Roman" w:cs="Times New Roman"/>
          <w:szCs w:val="28"/>
          <w:lang w:eastAsia="ru-RU"/>
        </w:rPr>
        <w:t xml:space="preserve">Председатель комиссии несет ответственность за обеспечение </w:t>
      </w:r>
      <w:proofErr w:type="spellStart"/>
      <w:r w:rsidRPr="00E40774">
        <w:rPr>
          <w:rFonts w:eastAsia="Times New Roman" w:cs="Times New Roman"/>
          <w:szCs w:val="28"/>
          <w:lang w:eastAsia="ru-RU"/>
        </w:rPr>
        <w:t>согласо</w:t>
      </w:r>
      <w:proofErr w:type="spellEnd"/>
      <w:r w:rsidR="00014B95">
        <w:rPr>
          <w:rFonts w:eastAsia="Times New Roman" w:cs="Times New Roman"/>
          <w:szCs w:val="28"/>
          <w:lang w:eastAsia="ru-RU"/>
        </w:rPr>
        <w:t xml:space="preserve">-                  </w:t>
      </w:r>
      <w:r w:rsidRPr="00E40774">
        <w:rPr>
          <w:rFonts w:eastAsia="Times New Roman" w:cs="Times New Roman"/>
          <w:szCs w:val="28"/>
          <w:lang w:eastAsia="ru-RU"/>
        </w:rPr>
        <w:t>ванной работы членов комиссии по выполнению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возложенных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на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них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задач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</w:t>
      </w:r>
      <w:r w:rsidRPr="00E40774">
        <w:rPr>
          <w:rFonts w:eastAsia="Times New Roman" w:cs="Times New Roman"/>
          <w:szCs w:val="28"/>
          <w:lang w:eastAsia="ru-RU"/>
        </w:rPr>
        <w:t>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совместно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с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другими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членами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комиссии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>за</w:t>
      </w:r>
      <w:r w:rsidRPr="00E407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40774">
        <w:rPr>
          <w:rFonts w:eastAsia="Times New Roman" w:cs="Times New Roman"/>
          <w:szCs w:val="28"/>
          <w:lang w:eastAsia="ru-RU"/>
        </w:rPr>
        <w:t xml:space="preserve">незаконность и необоснованность принятых решений.                                                               </w:t>
      </w:r>
    </w:p>
    <w:p w:rsidR="007560C1" w:rsidRPr="00E40774" w:rsidRDefault="00E40774" w:rsidP="00E40774">
      <w:pPr>
        <w:jc w:val="both"/>
      </w:pPr>
      <w:r w:rsidRPr="00E4077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69215</wp:posOffset>
                </wp:positionV>
                <wp:extent cx="3351530" cy="276225"/>
                <wp:effectExtent l="5715" t="8890" r="5080" b="1016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74" w:rsidRDefault="00E40774" w:rsidP="00E407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220.2pt;margin-top:5.45pt;width:263.9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" strokecolor="white">
                <v:textbox style="mso-fit-shape-to-text:t">
                  <w:txbxContent>
                    <w:p w:rsidR="00E40774" w:rsidRDefault="00E40774" w:rsidP="00E40774"/>
                  </w:txbxContent>
                </v:textbox>
                <w10:wrap type="square"/>
              </v:shape>
            </w:pict>
          </mc:Fallback>
        </mc:AlternateContent>
      </w:r>
    </w:p>
    <w:sectPr w:rsidR="007560C1" w:rsidRPr="00E40774" w:rsidSect="0015463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72" w:rsidRDefault="00194172" w:rsidP="00E40774">
      <w:r>
        <w:separator/>
      </w:r>
    </w:p>
  </w:endnote>
  <w:endnote w:type="continuationSeparator" w:id="0">
    <w:p w:rsidR="00194172" w:rsidRDefault="00194172" w:rsidP="00E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72" w:rsidRDefault="00194172" w:rsidP="00E40774">
      <w:r>
        <w:separator/>
      </w:r>
    </w:p>
  </w:footnote>
  <w:footnote w:type="continuationSeparator" w:id="0">
    <w:p w:rsidR="00194172" w:rsidRDefault="00194172" w:rsidP="00E4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6784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40774" w:rsidRPr="00E40774" w:rsidRDefault="00E40774">
        <w:pPr>
          <w:pStyle w:val="a4"/>
          <w:jc w:val="center"/>
          <w:rPr>
            <w:sz w:val="20"/>
            <w:szCs w:val="20"/>
          </w:rPr>
        </w:pPr>
        <w:r w:rsidRPr="00E40774">
          <w:rPr>
            <w:sz w:val="20"/>
            <w:szCs w:val="20"/>
          </w:rPr>
          <w:fldChar w:fldCharType="begin"/>
        </w:r>
        <w:r w:rsidRPr="00E40774">
          <w:rPr>
            <w:sz w:val="20"/>
            <w:szCs w:val="20"/>
          </w:rPr>
          <w:instrText>PAGE   \* MERGEFORMAT</w:instrText>
        </w:r>
        <w:r w:rsidRPr="00E40774">
          <w:rPr>
            <w:sz w:val="20"/>
            <w:szCs w:val="20"/>
          </w:rPr>
          <w:fldChar w:fldCharType="separate"/>
        </w:r>
        <w:r w:rsidR="00C74193">
          <w:rPr>
            <w:noProof/>
            <w:sz w:val="20"/>
            <w:szCs w:val="20"/>
          </w:rPr>
          <w:t>1</w:t>
        </w:r>
        <w:r w:rsidRPr="00E40774">
          <w:rPr>
            <w:sz w:val="20"/>
            <w:szCs w:val="20"/>
          </w:rPr>
          <w:fldChar w:fldCharType="end"/>
        </w:r>
      </w:p>
    </w:sdtContent>
  </w:sdt>
  <w:p w:rsidR="00E40774" w:rsidRDefault="00E407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9ED"/>
    <w:multiLevelType w:val="hybridMultilevel"/>
    <w:tmpl w:val="0426A3BE"/>
    <w:lvl w:ilvl="0" w:tplc="3BCC86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74"/>
    <w:rsid w:val="00014B95"/>
    <w:rsid w:val="001526B2"/>
    <w:rsid w:val="00194172"/>
    <w:rsid w:val="002459BD"/>
    <w:rsid w:val="00284388"/>
    <w:rsid w:val="00382EDA"/>
    <w:rsid w:val="00460C9D"/>
    <w:rsid w:val="00461223"/>
    <w:rsid w:val="00733ED7"/>
    <w:rsid w:val="007560C1"/>
    <w:rsid w:val="007A4890"/>
    <w:rsid w:val="007E155D"/>
    <w:rsid w:val="00861985"/>
    <w:rsid w:val="00905791"/>
    <w:rsid w:val="00A5590F"/>
    <w:rsid w:val="00AD3960"/>
    <w:rsid w:val="00B7469B"/>
    <w:rsid w:val="00C2303E"/>
    <w:rsid w:val="00C35E6D"/>
    <w:rsid w:val="00C74193"/>
    <w:rsid w:val="00D80BB2"/>
    <w:rsid w:val="00E14B13"/>
    <w:rsid w:val="00E40774"/>
    <w:rsid w:val="00EC339B"/>
    <w:rsid w:val="00F07D7B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35B15A-E3B4-4492-9ED5-A0FC3BD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40774"/>
  </w:style>
  <w:style w:type="paragraph" w:styleId="a4">
    <w:name w:val="header"/>
    <w:basedOn w:val="a"/>
    <w:link w:val="a5"/>
    <w:uiPriority w:val="99"/>
    <w:unhideWhenUsed/>
    <w:rsid w:val="00E40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7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0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077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7120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2018-03-07T10:09:00Z</cp:lastPrinted>
  <dcterms:created xsi:type="dcterms:W3CDTF">2018-03-13T10:09:00Z</dcterms:created>
  <dcterms:modified xsi:type="dcterms:W3CDTF">2018-03-13T10:09:00Z</dcterms:modified>
</cp:coreProperties>
</file>