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61E" w:rsidRDefault="00EE061E" w:rsidP="00656C1A">
      <w:pPr>
        <w:spacing w:line="120" w:lineRule="atLeast"/>
        <w:jc w:val="center"/>
        <w:rPr>
          <w:sz w:val="24"/>
          <w:szCs w:val="24"/>
        </w:rPr>
      </w:pPr>
    </w:p>
    <w:p w:rsidR="00EE061E" w:rsidRDefault="00EE061E" w:rsidP="00656C1A">
      <w:pPr>
        <w:spacing w:line="120" w:lineRule="atLeast"/>
        <w:jc w:val="center"/>
        <w:rPr>
          <w:sz w:val="24"/>
          <w:szCs w:val="24"/>
        </w:rPr>
      </w:pPr>
    </w:p>
    <w:p w:rsidR="00EE061E" w:rsidRPr="00852378" w:rsidRDefault="00EE061E" w:rsidP="00656C1A">
      <w:pPr>
        <w:spacing w:line="120" w:lineRule="atLeast"/>
        <w:jc w:val="center"/>
        <w:rPr>
          <w:sz w:val="10"/>
          <w:szCs w:val="10"/>
        </w:rPr>
      </w:pPr>
    </w:p>
    <w:p w:rsidR="00EE061E" w:rsidRDefault="00EE061E" w:rsidP="00656C1A">
      <w:pPr>
        <w:spacing w:line="120" w:lineRule="atLeast"/>
        <w:jc w:val="center"/>
        <w:rPr>
          <w:sz w:val="10"/>
          <w:szCs w:val="24"/>
        </w:rPr>
      </w:pPr>
    </w:p>
    <w:p w:rsidR="00EE061E" w:rsidRPr="005541F0" w:rsidRDefault="00EE061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E061E" w:rsidRPr="005541F0" w:rsidRDefault="00EE061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E061E" w:rsidRPr="005649E4" w:rsidRDefault="00EE061E" w:rsidP="00656C1A">
      <w:pPr>
        <w:spacing w:line="120" w:lineRule="atLeast"/>
        <w:jc w:val="center"/>
        <w:rPr>
          <w:sz w:val="18"/>
          <w:szCs w:val="24"/>
        </w:rPr>
      </w:pPr>
    </w:p>
    <w:p w:rsidR="00EE061E" w:rsidRPr="00656C1A" w:rsidRDefault="00EE061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E061E" w:rsidRPr="005541F0" w:rsidRDefault="00EE061E" w:rsidP="00656C1A">
      <w:pPr>
        <w:spacing w:line="120" w:lineRule="atLeast"/>
        <w:jc w:val="center"/>
        <w:rPr>
          <w:sz w:val="18"/>
          <w:szCs w:val="24"/>
        </w:rPr>
      </w:pPr>
    </w:p>
    <w:p w:rsidR="00EE061E" w:rsidRPr="005541F0" w:rsidRDefault="00EE061E" w:rsidP="00656C1A">
      <w:pPr>
        <w:spacing w:line="120" w:lineRule="atLeast"/>
        <w:jc w:val="center"/>
        <w:rPr>
          <w:sz w:val="20"/>
          <w:szCs w:val="24"/>
        </w:rPr>
      </w:pPr>
    </w:p>
    <w:p w:rsidR="00EE061E" w:rsidRPr="00656C1A" w:rsidRDefault="00EE061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E061E" w:rsidRDefault="00EE061E" w:rsidP="00656C1A">
      <w:pPr>
        <w:spacing w:line="120" w:lineRule="atLeast"/>
        <w:jc w:val="center"/>
        <w:rPr>
          <w:sz w:val="30"/>
          <w:szCs w:val="24"/>
        </w:rPr>
      </w:pPr>
    </w:p>
    <w:p w:rsidR="00EE061E" w:rsidRPr="00656C1A" w:rsidRDefault="00EE061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E061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E061E" w:rsidRPr="00F8214F" w:rsidRDefault="00EE061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E061E" w:rsidRPr="00F8214F" w:rsidRDefault="0024503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E061E" w:rsidRPr="00F8214F" w:rsidRDefault="00EE061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E061E" w:rsidRPr="00F8214F" w:rsidRDefault="0024503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EE061E" w:rsidRPr="00A63FB0" w:rsidRDefault="00EE061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E061E" w:rsidRPr="00A3761A" w:rsidRDefault="0024503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E061E" w:rsidRPr="00F8214F" w:rsidRDefault="00EE061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E061E" w:rsidRPr="00F8214F" w:rsidRDefault="00EE061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E061E" w:rsidRPr="00AB4194" w:rsidRDefault="00EE061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E061E" w:rsidRPr="00F8214F" w:rsidRDefault="0024503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3225</w:t>
            </w:r>
          </w:p>
        </w:tc>
      </w:tr>
    </w:tbl>
    <w:p w:rsidR="00EE061E" w:rsidRPr="00C725A6" w:rsidRDefault="00EE061E" w:rsidP="00C725A6">
      <w:pPr>
        <w:rPr>
          <w:rFonts w:cs="Times New Roman"/>
          <w:szCs w:val="28"/>
        </w:rPr>
      </w:pPr>
    </w:p>
    <w:p w:rsidR="00EE061E" w:rsidRDefault="00EE061E" w:rsidP="00EE061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179B6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EE061E" w:rsidRPr="00EE061E" w:rsidRDefault="00EE061E" w:rsidP="00EE061E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EE061E">
        <w:rPr>
          <w:rFonts w:ascii="Times New Roman" w:hAnsi="Times New Roman" w:cs="Times New Roman"/>
          <w:sz w:val="27"/>
          <w:szCs w:val="27"/>
        </w:rPr>
        <w:t xml:space="preserve">в постановление Администрации </w:t>
      </w:r>
    </w:p>
    <w:p w:rsidR="00EE061E" w:rsidRPr="00EE061E" w:rsidRDefault="00EE061E" w:rsidP="00EE061E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EE061E">
        <w:rPr>
          <w:rFonts w:ascii="Times New Roman" w:hAnsi="Times New Roman" w:cs="Times New Roman"/>
          <w:sz w:val="27"/>
          <w:szCs w:val="27"/>
        </w:rPr>
        <w:t>города от 26.01.2016 № 470</w:t>
      </w:r>
    </w:p>
    <w:p w:rsidR="00EE061E" w:rsidRPr="00EE061E" w:rsidRDefault="00EE061E" w:rsidP="00EE061E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EE061E">
        <w:rPr>
          <w:rFonts w:ascii="Times New Roman" w:hAnsi="Times New Roman" w:cs="Times New Roman"/>
          <w:sz w:val="27"/>
          <w:szCs w:val="27"/>
        </w:rPr>
        <w:t xml:space="preserve">«Об организации регулярных </w:t>
      </w:r>
    </w:p>
    <w:p w:rsidR="00EE061E" w:rsidRPr="00EE061E" w:rsidRDefault="00EE061E" w:rsidP="00EE061E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EE061E">
        <w:rPr>
          <w:rFonts w:ascii="Times New Roman" w:hAnsi="Times New Roman" w:cs="Times New Roman"/>
          <w:sz w:val="27"/>
          <w:szCs w:val="27"/>
        </w:rPr>
        <w:t xml:space="preserve">перевозок пассажиров и багажа </w:t>
      </w:r>
    </w:p>
    <w:p w:rsidR="00EE061E" w:rsidRPr="00EE061E" w:rsidRDefault="00EE061E" w:rsidP="00EE061E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EE061E">
        <w:rPr>
          <w:rFonts w:ascii="Times New Roman" w:hAnsi="Times New Roman" w:cs="Times New Roman"/>
          <w:sz w:val="27"/>
          <w:szCs w:val="27"/>
        </w:rPr>
        <w:t xml:space="preserve">автомобильным транспортом </w:t>
      </w:r>
    </w:p>
    <w:p w:rsidR="00EE061E" w:rsidRPr="00EE061E" w:rsidRDefault="00EE061E" w:rsidP="00EE061E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EE061E">
        <w:rPr>
          <w:rFonts w:ascii="Times New Roman" w:hAnsi="Times New Roman" w:cs="Times New Roman"/>
          <w:sz w:val="27"/>
          <w:szCs w:val="27"/>
        </w:rPr>
        <w:t xml:space="preserve">на территории муниципального </w:t>
      </w:r>
    </w:p>
    <w:p w:rsidR="00EE061E" w:rsidRPr="00EE061E" w:rsidRDefault="00EE061E" w:rsidP="00EE061E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EE061E">
        <w:rPr>
          <w:rFonts w:ascii="Times New Roman" w:hAnsi="Times New Roman" w:cs="Times New Roman"/>
          <w:sz w:val="27"/>
          <w:szCs w:val="27"/>
        </w:rPr>
        <w:t xml:space="preserve">образования городской округ </w:t>
      </w:r>
    </w:p>
    <w:p w:rsidR="00EE061E" w:rsidRPr="00EE061E" w:rsidRDefault="00EE061E" w:rsidP="00EE061E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EE061E">
        <w:rPr>
          <w:rFonts w:ascii="Times New Roman" w:hAnsi="Times New Roman" w:cs="Times New Roman"/>
          <w:sz w:val="27"/>
          <w:szCs w:val="27"/>
        </w:rPr>
        <w:t>город Сургут»</w:t>
      </w:r>
    </w:p>
    <w:p w:rsidR="00EE061E" w:rsidRPr="00EE061E" w:rsidRDefault="00EE061E" w:rsidP="00EE061E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</w:p>
    <w:p w:rsidR="00EE061E" w:rsidRPr="00EE061E" w:rsidRDefault="00EE061E" w:rsidP="00EE061E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</w:p>
    <w:p w:rsidR="00EE061E" w:rsidRPr="00EE061E" w:rsidRDefault="00EE061E" w:rsidP="00EE061E">
      <w:pPr>
        <w:ind w:firstLine="567"/>
        <w:jc w:val="both"/>
        <w:rPr>
          <w:rFonts w:eastAsia="Calibri"/>
          <w:sz w:val="27"/>
          <w:szCs w:val="27"/>
        </w:rPr>
      </w:pPr>
      <w:r w:rsidRPr="00EE061E">
        <w:rPr>
          <w:rFonts w:eastAsia="Calibri"/>
          <w:sz w:val="27"/>
          <w:szCs w:val="27"/>
        </w:rPr>
        <w:t xml:space="preserve">На основании Федерального закона </w:t>
      </w:r>
      <w:r w:rsidRPr="00EE061E">
        <w:rPr>
          <w:rFonts w:cs="Times New Roman"/>
          <w:sz w:val="27"/>
          <w:szCs w:val="27"/>
        </w:rPr>
        <w:t>от 29.12.2017 № 480-ФЗ «О внесении</w:t>
      </w:r>
      <w:r>
        <w:rPr>
          <w:rFonts w:cs="Times New Roman"/>
          <w:sz w:val="27"/>
          <w:szCs w:val="27"/>
        </w:rPr>
        <w:t xml:space="preserve">                </w:t>
      </w:r>
      <w:r w:rsidRPr="00EE061E">
        <w:rPr>
          <w:rFonts w:cs="Times New Roman"/>
          <w:sz w:val="27"/>
          <w:szCs w:val="27"/>
        </w:rPr>
        <w:t xml:space="preserve"> изменений в Федеральный закон</w:t>
      </w:r>
      <w:r w:rsidRPr="00EE061E">
        <w:rPr>
          <w:rFonts w:cs="Times New Roman"/>
          <w:bCs/>
          <w:sz w:val="27"/>
          <w:szCs w:val="27"/>
        </w:rPr>
        <w:t xml:space="preserve"> «Об организации регулярных перевозок                          пассажиров и багажа автомобильным транспортом и городским наземным                       электрическим транспортом в Российской Федерации и о внесении изменений                   в отдельные законодательные акты Российской Федерации»</w:t>
      </w:r>
      <w:r w:rsidR="00E91B31">
        <w:rPr>
          <w:rFonts w:cs="Times New Roman"/>
          <w:bCs/>
          <w:sz w:val="27"/>
          <w:szCs w:val="27"/>
        </w:rPr>
        <w:t>,</w:t>
      </w:r>
      <w:r w:rsidR="00E91B31" w:rsidRPr="00E91B31">
        <w:rPr>
          <w:szCs w:val="28"/>
        </w:rPr>
        <w:t xml:space="preserve"> </w:t>
      </w:r>
      <w:r w:rsidR="00E91B31">
        <w:rPr>
          <w:szCs w:val="28"/>
        </w:rPr>
        <w:t xml:space="preserve">в соответствии                          с </w:t>
      </w:r>
      <w:r w:rsidR="00E91B31" w:rsidRPr="00EF2A6C">
        <w:rPr>
          <w:szCs w:val="28"/>
        </w:rPr>
        <w:t>распоряжениями</w:t>
      </w:r>
      <w:r w:rsidR="00E91B31">
        <w:rPr>
          <w:szCs w:val="28"/>
        </w:rPr>
        <w:t xml:space="preserve"> </w:t>
      </w:r>
      <w:r w:rsidR="00E91B31" w:rsidRPr="00EF2A6C">
        <w:rPr>
          <w:szCs w:val="28"/>
        </w:rPr>
        <w:t>Администрации города от 30.12.2005 № 3686 «Об утверж</w:t>
      </w:r>
      <w:r w:rsidR="00E91B31">
        <w:rPr>
          <w:szCs w:val="28"/>
        </w:rPr>
        <w:t xml:space="preserve">-             </w:t>
      </w:r>
      <w:r w:rsidR="00E91B31" w:rsidRPr="00EF2A6C">
        <w:rPr>
          <w:szCs w:val="28"/>
        </w:rPr>
        <w:t>дении Регламента</w:t>
      </w:r>
      <w:r w:rsidR="00E91B31">
        <w:rPr>
          <w:szCs w:val="28"/>
        </w:rPr>
        <w:t xml:space="preserve"> </w:t>
      </w:r>
      <w:r w:rsidR="00E91B31" w:rsidRPr="00EF2A6C">
        <w:rPr>
          <w:spacing w:val="-6"/>
          <w:szCs w:val="28"/>
        </w:rPr>
        <w:t xml:space="preserve">Администрации города», от </w:t>
      </w:r>
      <w:r w:rsidR="00E91B31">
        <w:rPr>
          <w:spacing w:val="-6"/>
          <w:szCs w:val="28"/>
        </w:rPr>
        <w:t xml:space="preserve">10.01.2017 </w:t>
      </w:r>
      <w:r w:rsidR="00E91B31" w:rsidRPr="00EF2A6C">
        <w:rPr>
          <w:spacing w:val="-6"/>
          <w:szCs w:val="28"/>
        </w:rPr>
        <w:t xml:space="preserve">№ </w:t>
      </w:r>
      <w:r w:rsidR="00E91B31">
        <w:rPr>
          <w:spacing w:val="-6"/>
          <w:szCs w:val="28"/>
        </w:rPr>
        <w:t>01</w:t>
      </w:r>
      <w:r w:rsidR="00E91B31" w:rsidRPr="00EF2A6C">
        <w:rPr>
          <w:spacing w:val="-6"/>
          <w:szCs w:val="28"/>
        </w:rPr>
        <w:t xml:space="preserve"> «О передаче некоторых полномочий</w:t>
      </w:r>
      <w:r w:rsidR="00E91B31" w:rsidRPr="00EF2A6C">
        <w:rPr>
          <w:szCs w:val="28"/>
        </w:rPr>
        <w:t xml:space="preserve"> высшим должностным лицам Администрации города»</w:t>
      </w:r>
      <w:r w:rsidRPr="00EE061E">
        <w:rPr>
          <w:rFonts w:cs="Times New Roman"/>
          <w:sz w:val="27"/>
          <w:szCs w:val="27"/>
        </w:rPr>
        <w:t>:</w:t>
      </w:r>
      <w:r w:rsidRPr="00EE061E">
        <w:rPr>
          <w:rFonts w:eastAsia="Calibri"/>
          <w:sz w:val="27"/>
          <w:szCs w:val="27"/>
        </w:rPr>
        <w:t xml:space="preserve"> </w:t>
      </w:r>
    </w:p>
    <w:p w:rsidR="00EE061E" w:rsidRPr="00EE061E" w:rsidRDefault="00EE061E" w:rsidP="00EE061E">
      <w:pPr>
        <w:pStyle w:val="a9"/>
        <w:ind w:firstLine="567"/>
        <w:jc w:val="both"/>
        <w:rPr>
          <w:rFonts w:ascii="Times New Roman" w:hAnsi="Times New Roman"/>
          <w:sz w:val="27"/>
          <w:szCs w:val="27"/>
        </w:rPr>
      </w:pPr>
      <w:r w:rsidRPr="00EE061E">
        <w:rPr>
          <w:rFonts w:ascii="Times New Roman" w:eastAsia="Calibri" w:hAnsi="Times New Roman"/>
          <w:sz w:val="27"/>
          <w:szCs w:val="27"/>
        </w:rPr>
        <w:t xml:space="preserve">1. </w:t>
      </w:r>
      <w:r w:rsidRPr="00EE061E">
        <w:rPr>
          <w:rFonts w:ascii="Times New Roman" w:hAnsi="Times New Roman"/>
          <w:sz w:val="27"/>
          <w:szCs w:val="27"/>
        </w:rPr>
        <w:t xml:space="preserve">Внести в постановление Администрации города </w:t>
      </w:r>
      <w:r w:rsidRPr="00EE061E">
        <w:rPr>
          <w:rFonts w:ascii="Times New Roman" w:hAnsi="Times New Roman" w:cs="Times New Roman"/>
          <w:sz w:val="27"/>
          <w:szCs w:val="27"/>
        </w:rPr>
        <w:t xml:space="preserve">от 26.01.2016 № 470                   «Об организации регулярных перевозок пассажиров и багажа автомобильным транспортом на территории муниципального образования городской округ город Сургут» (с изменениями от 06.02.2018 № 880) </w:t>
      </w:r>
      <w:r w:rsidRPr="00EE061E">
        <w:rPr>
          <w:rFonts w:ascii="Times New Roman" w:hAnsi="Times New Roman"/>
          <w:sz w:val="27"/>
          <w:szCs w:val="27"/>
        </w:rPr>
        <w:t>следующие изменения:</w:t>
      </w:r>
    </w:p>
    <w:p w:rsidR="00EE061E" w:rsidRPr="00EE061E" w:rsidRDefault="00EE061E" w:rsidP="00EE061E">
      <w:pPr>
        <w:pStyle w:val="a9"/>
        <w:ind w:firstLine="567"/>
        <w:jc w:val="both"/>
        <w:rPr>
          <w:rFonts w:ascii="Times New Roman" w:hAnsi="Times New Roman"/>
          <w:sz w:val="27"/>
          <w:szCs w:val="27"/>
        </w:rPr>
      </w:pPr>
      <w:r w:rsidRPr="00EE061E">
        <w:rPr>
          <w:rFonts w:ascii="Times New Roman" w:hAnsi="Times New Roman"/>
          <w:sz w:val="27"/>
          <w:szCs w:val="27"/>
        </w:rPr>
        <w:t>в приложении 1 к постановлению:</w:t>
      </w:r>
    </w:p>
    <w:p w:rsidR="00EE061E" w:rsidRPr="00EE061E" w:rsidRDefault="00EE061E" w:rsidP="00EE061E">
      <w:pPr>
        <w:pStyle w:val="a9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061E">
        <w:rPr>
          <w:rFonts w:ascii="Times New Roman" w:hAnsi="Times New Roman"/>
          <w:sz w:val="27"/>
          <w:szCs w:val="27"/>
        </w:rPr>
        <w:t>1.1. В подпункте 3.1.3 пункта 3.1 раздела 3 слова «в соответствии с макси</w:t>
      </w:r>
      <w:r>
        <w:rPr>
          <w:rFonts w:ascii="Times New Roman" w:hAnsi="Times New Roman"/>
          <w:sz w:val="27"/>
          <w:szCs w:val="27"/>
        </w:rPr>
        <w:t xml:space="preserve">-    </w:t>
      </w:r>
      <w:r w:rsidRPr="00EE061E">
        <w:rPr>
          <w:rFonts w:ascii="Times New Roman" w:hAnsi="Times New Roman"/>
          <w:sz w:val="27"/>
          <w:szCs w:val="27"/>
        </w:rPr>
        <w:t>мальным количеством транспортных средств, необходимых для исполнения               соответствующего контракта» исключить.</w:t>
      </w:r>
    </w:p>
    <w:p w:rsidR="00EE061E" w:rsidRPr="00EE061E" w:rsidRDefault="00EE061E" w:rsidP="00EE061E">
      <w:pPr>
        <w:pStyle w:val="a9"/>
        <w:ind w:firstLine="567"/>
        <w:jc w:val="both"/>
        <w:rPr>
          <w:rFonts w:ascii="Times New Roman" w:hAnsi="Times New Roman"/>
          <w:sz w:val="27"/>
          <w:szCs w:val="27"/>
        </w:rPr>
      </w:pPr>
      <w:r w:rsidRPr="00EE061E">
        <w:rPr>
          <w:rFonts w:ascii="Times New Roman" w:hAnsi="Times New Roman"/>
          <w:sz w:val="27"/>
          <w:szCs w:val="27"/>
        </w:rPr>
        <w:t xml:space="preserve">1.2. В подпункте 3.2.4 пункта 3.2 раздела 3 слова «Количество таких карт </w:t>
      </w:r>
      <w:r>
        <w:rPr>
          <w:rFonts w:ascii="Times New Roman" w:hAnsi="Times New Roman"/>
          <w:sz w:val="27"/>
          <w:szCs w:val="27"/>
        </w:rPr>
        <w:t xml:space="preserve">                 </w:t>
      </w:r>
      <w:r w:rsidRPr="00EE061E">
        <w:rPr>
          <w:rFonts w:ascii="Times New Roman" w:hAnsi="Times New Roman"/>
          <w:sz w:val="27"/>
          <w:szCs w:val="27"/>
        </w:rPr>
        <w:t>соответствует максимальному количеству транспортных средств, указанному                  в реестре муниципальных маршрутов регулярных перевозок в отношении этого маршрута» исключить.</w:t>
      </w:r>
    </w:p>
    <w:p w:rsidR="00EE061E" w:rsidRPr="00EE061E" w:rsidRDefault="00EE061E" w:rsidP="00EE061E">
      <w:pPr>
        <w:pStyle w:val="a9"/>
        <w:ind w:firstLine="567"/>
        <w:jc w:val="both"/>
        <w:rPr>
          <w:rFonts w:ascii="Times New Roman" w:hAnsi="Times New Roman"/>
          <w:spacing w:val="-8"/>
          <w:sz w:val="27"/>
          <w:szCs w:val="27"/>
        </w:rPr>
      </w:pPr>
      <w:r w:rsidRPr="00EE061E">
        <w:rPr>
          <w:rFonts w:ascii="Times New Roman" w:hAnsi="Times New Roman"/>
          <w:sz w:val="27"/>
          <w:szCs w:val="27"/>
        </w:rPr>
        <w:t xml:space="preserve">1.3. </w:t>
      </w:r>
      <w:r w:rsidRPr="00EE061E">
        <w:rPr>
          <w:rFonts w:ascii="Times New Roman" w:hAnsi="Times New Roman"/>
          <w:spacing w:val="-8"/>
          <w:sz w:val="27"/>
          <w:szCs w:val="27"/>
        </w:rPr>
        <w:t>Подпункты 3.2.8 – 3.2.10 пункта 3.2 раздела 3 изложить в следующей редакции:</w:t>
      </w:r>
    </w:p>
    <w:p w:rsidR="00EE061E" w:rsidRPr="00EE061E" w:rsidRDefault="00EE061E" w:rsidP="00EE061E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lang w:eastAsia="ru-RU"/>
        </w:rPr>
      </w:pPr>
      <w:r w:rsidRPr="00EE061E">
        <w:rPr>
          <w:rFonts w:ascii="Times New Roman" w:hAnsi="Times New Roman" w:cs="Times New Roman"/>
          <w:sz w:val="27"/>
          <w:szCs w:val="27"/>
        </w:rPr>
        <w:t xml:space="preserve">«3.2.8. </w:t>
      </w:r>
      <w:r w:rsidRPr="00EE0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 проведения открытого конкурса свидетельство об осуществ-              лении перевозок по маршруту регулярных перевозок и карты маршрута</w:t>
      </w:r>
      <w:r w:rsidRPr="00EE0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E0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регулярных перевозок выдаются в день наступления обстоятельств, которые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</w:t>
      </w:r>
      <w:r w:rsidRPr="00EE0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явились основанием для их выдачи, один раз на срок, который не может превышать сто восемьдесят дней, а в случае, если таким обстоятельством явилось приостановление действия ранее выданного свидетельства об осуществлении  перевозок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</w:t>
      </w:r>
      <w:r w:rsidRPr="00EE0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данному маршруту, на срок приостановления действия указанного </w:t>
      </w:r>
      <w:r w:rsidRPr="00EE061E"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lang w:eastAsia="ru-RU"/>
        </w:rPr>
        <w:t>свидетельства.</w:t>
      </w:r>
    </w:p>
    <w:p w:rsidR="00EE061E" w:rsidRPr="00EE061E" w:rsidRDefault="00EE061E" w:rsidP="00EE061E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lang w:eastAsia="ru-RU"/>
        </w:rPr>
      </w:pPr>
      <w:r w:rsidRPr="00EE061E">
        <w:rPr>
          <w:rFonts w:ascii="Times New Roman" w:hAnsi="Times New Roman" w:cs="Times New Roman"/>
          <w:sz w:val="27"/>
          <w:szCs w:val="27"/>
        </w:rPr>
        <w:t xml:space="preserve">3.2.9. </w:t>
      </w:r>
      <w:r w:rsidRPr="00EE0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Действие свидетельства об осуществлении перевозок по маршруту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</w:t>
      </w:r>
      <w:r w:rsidRPr="00EE0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регулярных перевозок, действие карт маршрута регулярных перевозок, выданных для осуществления регулярных перевозок по нерегулируемым тарифам юридическому лицу, индивидуальному предпринимателю, участникам договора простого товарищества</w:t>
      </w:r>
      <w:r w:rsidR="00E91B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EE0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приостанавливаются в случае приостановления действия имеющейся соответственно у юридического лица, индивидуального предпринимателя,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</w:t>
      </w:r>
      <w:r w:rsidRPr="00EE0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хотя бы у одного из участников договора простого товарищества</w:t>
      </w:r>
      <w:r w:rsidR="00E91B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EE0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лицензии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</w:t>
      </w:r>
      <w:r w:rsidRPr="00EE061E"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lang w:eastAsia="ru-RU"/>
        </w:rPr>
        <w:t>на осуществление деятельности по перевозке пассажиров автомобильным транспортом.</w:t>
      </w:r>
    </w:p>
    <w:p w:rsidR="00EE061E" w:rsidRPr="00EE061E" w:rsidRDefault="00EE061E" w:rsidP="00EE061E">
      <w:pPr>
        <w:pStyle w:val="a9"/>
        <w:ind w:firstLine="567"/>
        <w:jc w:val="both"/>
        <w:rPr>
          <w:rStyle w:val="aa"/>
          <w:rFonts w:ascii="Times New Roman" w:hAnsi="Times New Roman" w:cs="Times New Roman"/>
          <w:b w:val="0"/>
          <w:bCs/>
          <w:sz w:val="27"/>
          <w:szCs w:val="27"/>
        </w:rPr>
      </w:pPr>
      <w:r w:rsidRPr="00EE061E">
        <w:rPr>
          <w:rFonts w:ascii="Times New Roman" w:hAnsi="Times New Roman" w:cs="Times New Roman"/>
          <w:sz w:val="27"/>
          <w:szCs w:val="27"/>
        </w:rPr>
        <w:t xml:space="preserve">3.2.10. </w:t>
      </w:r>
      <w:r w:rsidRPr="00EE061E">
        <w:rPr>
          <w:rStyle w:val="aa"/>
          <w:rFonts w:ascii="Times New Roman" w:hAnsi="Times New Roman" w:cs="Times New Roman"/>
          <w:b w:val="0"/>
          <w:bCs/>
          <w:sz w:val="27"/>
          <w:szCs w:val="27"/>
        </w:rPr>
        <w:t>Действие свидетельства</w:t>
      </w:r>
      <w:r w:rsidRPr="00EE061E">
        <w:rPr>
          <w:rFonts w:ascii="Times New Roman" w:hAnsi="Times New Roman" w:cs="Times New Roman"/>
          <w:sz w:val="27"/>
          <w:szCs w:val="27"/>
        </w:rPr>
        <w:t xml:space="preserve"> об осуществлении перевозок по </w:t>
      </w:r>
      <w:r w:rsidRPr="00EE061E">
        <w:rPr>
          <w:rStyle w:val="aa"/>
          <w:rFonts w:ascii="Times New Roman" w:hAnsi="Times New Roman" w:cs="Times New Roman"/>
          <w:b w:val="0"/>
          <w:bCs/>
          <w:sz w:val="27"/>
          <w:szCs w:val="27"/>
        </w:rPr>
        <w:t xml:space="preserve">маршруту </w:t>
      </w:r>
      <w:r>
        <w:rPr>
          <w:rStyle w:val="aa"/>
          <w:rFonts w:ascii="Times New Roman" w:hAnsi="Times New Roman" w:cs="Times New Roman"/>
          <w:b w:val="0"/>
          <w:bCs/>
          <w:sz w:val="27"/>
          <w:szCs w:val="27"/>
        </w:rPr>
        <w:t xml:space="preserve">               </w:t>
      </w:r>
      <w:r w:rsidRPr="00EE061E">
        <w:rPr>
          <w:rStyle w:val="aa"/>
          <w:rFonts w:ascii="Times New Roman" w:hAnsi="Times New Roman" w:cs="Times New Roman"/>
          <w:b w:val="0"/>
          <w:bCs/>
          <w:sz w:val="27"/>
          <w:szCs w:val="27"/>
        </w:rPr>
        <w:t xml:space="preserve">регулярных перевозок по нерегулируемым тарифам прекращается при наличии </w:t>
      </w:r>
      <w:r w:rsidR="00E91B31">
        <w:rPr>
          <w:rStyle w:val="aa"/>
          <w:rFonts w:ascii="Times New Roman" w:hAnsi="Times New Roman" w:cs="Times New Roman"/>
          <w:b w:val="0"/>
          <w:bCs/>
          <w:sz w:val="27"/>
          <w:szCs w:val="27"/>
        </w:rPr>
        <w:t xml:space="preserve">                    </w:t>
      </w:r>
      <w:r w:rsidRPr="00EE061E">
        <w:rPr>
          <w:rStyle w:val="aa"/>
          <w:rFonts w:ascii="Times New Roman" w:hAnsi="Times New Roman" w:cs="Times New Roman"/>
          <w:b w:val="0"/>
          <w:bCs/>
          <w:sz w:val="27"/>
          <w:szCs w:val="27"/>
        </w:rPr>
        <w:t>хотя бы одного из следующих обстоятельств:</w:t>
      </w:r>
    </w:p>
    <w:p w:rsidR="00EE061E" w:rsidRPr="00EE061E" w:rsidRDefault="00EE061E" w:rsidP="00EE061E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0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1) вступление в законную силу решения суда об аннулировании лицензии,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Pr="00EE0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имеющейся у юридического лица, индивидуального предпринимателя или </w:t>
      </w:r>
      <w:r w:rsidR="00E91B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</w:t>
      </w:r>
      <w:r w:rsidRPr="00EE0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хотя бы одного из участников договора простого товарищества, которым выдано                  данное свидетельство;</w:t>
      </w:r>
    </w:p>
    <w:p w:rsidR="00EE061E" w:rsidRPr="00EE061E" w:rsidRDefault="00EE061E" w:rsidP="00EE061E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0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вступление в законную силу решения суда о прекращении действия данного свидетельства;</w:t>
      </w:r>
    </w:p>
    <w:p w:rsidR="00EE061E" w:rsidRPr="00EE061E" w:rsidRDefault="00EE061E" w:rsidP="00EE061E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0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обращение юридического лица, индивидуального предпринимателя                         или уполномоченного участника догово</w:t>
      </w:r>
      <w:r w:rsidR="00E91B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 простого товарищества, которы</w:t>
      </w:r>
      <w:r w:rsidRPr="00EE0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                     выдано данное свидетельство, с заявлением о прекращении действия свидетельства;</w:t>
      </w:r>
    </w:p>
    <w:p w:rsidR="00EE061E" w:rsidRPr="00EE061E" w:rsidRDefault="00EE061E" w:rsidP="00EE061E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0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окончание срока действия данного свидетельства;</w:t>
      </w:r>
    </w:p>
    <w:p w:rsidR="00EE061E" w:rsidRPr="00EE061E" w:rsidRDefault="00EE061E" w:rsidP="00EE061E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0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5) вступление в силу предусмотренного статьей 18 Федерального закона                 от 13.07.2015 № 220-ФЗ </w:t>
      </w:r>
      <w:r w:rsidRPr="00EE061E">
        <w:rPr>
          <w:rStyle w:val="extended-textfull"/>
          <w:rFonts w:ascii="Times New Roman" w:hAnsi="Times New Roman" w:cs="Times New Roman"/>
          <w:sz w:val="27"/>
          <w:szCs w:val="27"/>
        </w:rPr>
        <w:t>«Об организации регулярных перевозок пассажиров                    и багажа автомобильным транспортом и городским наземным электрическим</w:t>
      </w:r>
      <w:r>
        <w:rPr>
          <w:rStyle w:val="extended-textfull"/>
          <w:rFonts w:ascii="Times New Roman" w:hAnsi="Times New Roman" w:cs="Times New Roman"/>
          <w:sz w:val="27"/>
          <w:szCs w:val="27"/>
        </w:rPr>
        <w:t xml:space="preserve">         </w:t>
      </w:r>
      <w:r w:rsidRPr="00EE061E">
        <w:rPr>
          <w:rStyle w:val="extended-textfull"/>
          <w:rFonts w:ascii="Times New Roman" w:hAnsi="Times New Roman" w:cs="Times New Roman"/>
          <w:sz w:val="27"/>
          <w:szCs w:val="27"/>
        </w:rPr>
        <w:t xml:space="preserve"> транспортом в Российской Федерации и о внесении изменений в отдельные</w:t>
      </w:r>
      <w:r>
        <w:rPr>
          <w:rStyle w:val="extended-textfull"/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EE061E">
        <w:rPr>
          <w:rStyle w:val="extended-textfull"/>
          <w:rFonts w:ascii="Times New Roman" w:hAnsi="Times New Roman" w:cs="Times New Roman"/>
          <w:sz w:val="27"/>
          <w:szCs w:val="27"/>
        </w:rPr>
        <w:t xml:space="preserve"> законодательные акты Российской Федерации» </w:t>
      </w:r>
      <w:r w:rsidRPr="00EE0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решения о прекращении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</w:t>
      </w:r>
      <w:r w:rsidRPr="00EE0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регулярных перевозок по нерегулируемым тарифам и начале осуществления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</w:t>
      </w:r>
      <w:r w:rsidRPr="00EE0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регулярных перевозок по регулируемым тарифам;</w:t>
      </w:r>
    </w:p>
    <w:p w:rsidR="00EE061E" w:rsidRPr="00EE061E" w:rsidRDefault="00EE061E" w:rsidP="00EE061E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0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6) принятие организатором перевозок решения о прекращении действия свидетельства об осуществлении перевозок по муниципальному маршруту регулярных перевозок в связи с невыполнением по соответствующему маршруту в отсутствие чрезвычайной ситуации ни одного рейса, предусмотренного расписанием, в течение более чем трех дней подряд».</w:t>
      </w:r>
    </w:p>
    <w:p w:rsidR="00EE061E" w:rsidRPr="00EE061E" w:rsidRDefault="00EE061E" w:rsidP="00EE061E">
      <w:pPr>
        <w:pStyle w:val="a9"/>
        <w:ind w:firstLine="567"/>
        <w:jc w:val="both"/>
        <w:rPr>
          <w:rFonts w:ascii="Times New Roman" w:hAnsi="Times New Roman"/>
          <w:sz w:val="27"/>
          <w:szCs w:val="27"/>
        </w:rPr>
      </w:pPr>
      <w:r w:rsidRPr="00EE061E">
        <w:rPr>
          <w:rFonts w:ascii="Times New Roman" w:hAnsi="Times New Roman"/>
          <w:sz w:val="27"/>
          <w:szCs w:val="27"/>
        </w:rPr>
        <w:t>2. Управлению по связям с общественностью и средствами массовой</w:t>
      </w:r>
      <w:r>
        <w:rPr>
          <w:rFonts w:ascii="Times New Roman" w:hAnsi="Times New Roman"/>
          <w:sz w:val="27"/>
          <w:szCs w:val="27"/>
        </w:rPr>
        <w:t xml:space="preserve">                           </w:t>
      </w:r>
      <w:r w:rsidRPr="00EE061E">
        <w:rPr>
          <w:rFonts w:ascii="Times New Roman" w:hAnsi="Times New Roman"/>
          <w:sz w:val="27"/>
          <w:szCs w:val="27"/>
        </w:rPr>
        <w:t xml:space="preserve"> информации опубликовать настоящее постановление в средствах массовой         </w:t>
      </w:r>
      <w:r>
        <w:rPr>
          <w:rFonts w:ascii="Times New Roman" w:hAnsi="Times New Roman"/>
          <w:sz w:val="27"/>
          <w:szCs w:val="27"/>
        </w:rPr>
        <w:t xml:space="preserve">               </w:t>
      </w:r>
      <w:r w:rsidRPr="00EE061E">
        <w:rPr>
          <w:rFonts w:ascii="Times New Roman" w:hAnsi="Times New Roman"/>
          <w:sz w:val="27"/>
          <w:szCs w:val="27"/>
        </w:rPr>
        <w:t xml:space="preserve"> информации и разместить на официальном портале Администрации города.</w:t>
      </w:r>
    </w:p>
    <w:p w:rsidR="00EE061E" w:rsidRPr="00EE061E" w:rsidRDefault="00EE061E" w:rsidP="00EE061E">
      <w:pPr>
        <w:ind w:firstLine="567"/>
        <w:jc w:val="both"/>
        <w:rPr>
          <w:sz w:val="27"/>
          <w:szCs w:val="27"/>
        </w:rPr>
      </w:pPr>
      <w:r w:rsidRPr="00EE061E">
        <w:rPr>
          <w:sz w:val="27"/>
          <w:szCs w:val="27"/>
        </w:rPr>
        <w:t xml:space="preserve">3. </w:t>
      </w:r>
      <w:r w:rsidRPr="00EE061E">
        <w:rPr>
          <w:color w:val="000000"/>
          <w:sz w:val="27"/>
          <w:szCs w:val="27"/>
        </w:rPr>
        <w:t xml:space="preserve">Контроль за выполнением постановления возложить на заместителя                Главы города Кривцова Н.Н. </w:t>
      </w:r>
    </w:p>
    <w:p w:rsidR="00EE061E" w:rsidRPr="00E91B31" w:rsidRDefault="00EE061E" w:rsidP="00EE061E">
      <w:pPr>
        <w:pStyle w:val="a7"/>
        <w:ind w:firstLine="567"/>
        <w:rPr>
          <w:sz w:val="18"/>
          <w:szCs w:val="18"/>
        </w:rPr>
      </w:pPr>
    </w:p>
    <w:p w:rsidR="00EE061E" w:rsidRPr="00E91B31" w:rsidRDefault="00EE061E" w:rsidP="00EE061E">
      <w:pPr>
        <w:pStyle w:val="a7"/>
        <w:ind w:firstLine="567"/>
        <w:rPr>
          <w:sz w:val="18"/>
          <w:szCs w:val="18"/>
        </w:rPr>
      </w:pPr>
    </w:p>
    <w:p w:rsidR="00EE061E" w:rsidRPr="00E91B31" w:rsidRDefault="00EE061E" w:rsidP="00EE061E">
      <w:pPr>
        <w:pStyle w:val="a7"/>
        <w:ind w:firstLine="567"/>
        <w:rPr>
          <w:sz w:val="18"/>
          <w:szCs w:val="18"/>
        </w:rPr>
      </w:pPr>
    </w:p>
    <w:p w:rsidR="00E91B31" w:rsidRPr="00AC27C6" w:rsidRDefault="00E91B31" w:rsidP="00E91B31">
      <w:pPr>
        <w:contextualSpacing/>
        <w:jc w:val="both"/>
        <w:rPr>
          <w:szCs w:val="28"/>
        </w:rPr>
      </w:pPr>
      <w:r w:rsidRPr="00AC27C6">
        <w:rPr>
          <w:rFonts w:cs="Times New Roman"/>
          <w:szCs w:val="28"/>
        </w:rPr>
        <w:t xml:space="preserve">И.о. главы Администрации города                                                   </w:t>
      </w:r>
      <w:r>
        <w:rPr>
          <w:rFonts w:cs="Times New Roman"/>
          <w:szCs w:val="28"/>
        </w:rPr>
        <w:t xml:space="preserve">          А.Р. Пелевин</w:t>
      </w:r>
    </w:p>
    <w:p w:rsidR="007560C1" w:rsidRPr="00E91B31" w:rsidRDefault="007560C1" w:rsidP="00E91B31">
      <w:pPr>
        <w:rPr>
          <w:sz w:val="18"/>
          <w:szCs w:val="18"/>
        </w:rPr>
      </w:pPr>
    </w:p>
    <w:sectPr w:rsidR="007560C1" w:rsidRPr="00E91B31" w:rsidSect="00EE061E">
      <w:headerReference w:type="default" r:id="rId6"/>
      <w:headerReference w:type="first" r:id="rId7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548" w:rsidRDefault="004E7548" w:rsidP="00EE061E">
      <w:r>
        <w:separator/>
      </w:r>
    </w:p>
  </w:endnote>
  <w:endnote w:type="continuationSeparator" w:id="0">
    <w:p w:rsidR="004E7548" w:rsidRDefault="004E7548" w:rsidP="00EE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548" w:rsidRDefault="004E7548" w:rsidP="00EE061E">
      <w:r>
        <w:separator/>
      </w:r>
    </w:p>
  </w:footnote>
  <w:footnote w:type="continuationSeparator" w:id="0">
    <w:p w:rsidR="004E7548" w:rsidRDefault="004E7548" w:rsidP="00EE0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26842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B0B4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4503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91B31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91B31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91B31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4503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7750614"/>
      <w:docPartObj>
        <w:docPartGallery w:val="Page Numbers (Top of Page)"/>
        <w:docPartUnique/>
      </w:docPartObj>
    </w:sdtPr>
    <w:sdtEndPr/>
    <w:sdtContent>
      <w:p w:rsidR="00EE061E" w:rsidRDefault="00EE06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03B">
          <w:rPr>
            <w:noProof/>
          </w:rPr>
          <w:t>1</w:t>
        </w:r>
        <w:r>
          <w:fldChar w:fldCharType="end"/>
        </w:r>
      </w:p>
    </w:sdtContent>
  </w:sdt>
  <w:p w:rsidR="00EE061E" w:rsidRDefault="00EE06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1E"/>
    <w:rsid w:val="001127C3"/>
    <w:rsid w:val="0024503B"/>
    <w:rsid w:val="002A208A"/>
    <w:rsid w:val="004E7548"/>
    <w:rsid w:val="007560C1"/>
    <w:rsid w:val="00A05D20"/>
    <w:rsid w:val="00A5590F"/>
    <w:rsid w:val="00BB0B48"/>
    <w:rsid w:val="00BD76F6"/>
    <w:rsid w:val="00D80BB2"/>
    <w:rsid w:val="00E91B31"/>
    <w:rsid w:val="00EE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4453F9B-8648-418B-AD0A-22CFA20D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0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06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E061E"/>
    <w:rPr>
      <w:rFonts w:ascii="Times New Roman" w:hAnsi="Times New Roman"/>
      <w:sz w:val="28"/>
    </w:rPr>
  </w:style>
  <w:style w:type="character" w:styleId="a6">
    <w:name w:val="page number"/>
    <w:basedOn w:val="a0"/>
    <w:rsid w:val="00EE061E"/>
  </w:style>
  <w:style w:type="paragraph" w:styleId="a7">
    <w:name w:val="Body Text"/>
    <w:basedOn w:val="a"/>
    <w:link w:val="a8"/>
    <w:semiHidden/>
    <w:unhideWhenUsed/>
    <w:rsid w:val="00EE061E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EE06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EE061E"/>
    <w:pPr>
      <w:spacing w:after="0" w:line="240" w:lineRule="auto"/>
    </w:pPr>
  </w:style>
  <w:style w:type="character" w:customStyle="1" w:styleId="aa">
    <w:name w:val="Цветовое выделение"/>
    <w:uiPriority w:val="99"/>
    <w:rsid w:val="00EE061E"/>
    <w:rPr>
      <w:b/>
      <w:color w:val="26282F"/>
    </w:rPr>
  </w:style>
  <w:style w:type="character" w:customStyle="1" w:styleId="extended-textfull">
    <w:name w:val="extended-text__full"/>
    <w:basedOn w:val="a0"/>
    <w:rsid w:val="00EE061E"/>
  </w:style>
  <w:style w:type="paragraph" w:styleId="ab">
    <w:name w:val="footer"/>
    <w:basedOn w:val="a"/>
    <w:link w:val="ac"/>
    <w:uiPriority w:val="99"/>
    <w:unhideWhenUsed/>
    <w:rsid w:val="00EE06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061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4640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2018-05-08T05:38:00Z</cp:lastPrinted>
  <dcterms:created xsi:type="dcterms:W3CDTF">2018-05-16T10:06:00Z</dcterms:created>
  <dcterms:modified xsi:type="dcterms:W3CDTF">2018-05-16T10:06:00Z</dcterms:modified>
</cp:coreProperties>
</file>