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C4" w:rsidRDefault="00F843C4" w:rsidP="00656C1A">
      <w:pPr>
        <w:spacing w:line="120" w:lineRule="atLeast"/>
        <w:jc w:val="center"/>
        <w:rPr>
          <w:sz w:val="24"/>
          <w:szCs w:val="24"/>
        </w:rPr>
      </w:pPr>
    </w:p>
    <w:p w:rsidR="00F843C4" w:rsidRDefault="00F843C4" w:rsidP="00656C1A">
      <w:pPr>
        <w:spacing w:line="120" w:lineRule="atLeast"/>
        <w:jc w:val="center"/>
        <w:rPr>
          <w:sz w:val="24"/>
          <w:szCs w:val="24"/>
        </w:rPr>
      </w:pPr>
    </w:p>
    <w:p w:rsidR="00F843C4" w:rsidRPr="00852378" w:rsidRDefault="00F843C4" w:rsidP="00656C1A">
      <w:pPr>
        <w:spacing w:line="120" w:lineRule="atLeast"/>
        <w:jc w:val="center"/>
        <w:rPr>
          <w:sz w:val="10"/>
          <w:szCs w:val="10"/>
        </w:rPr>
      </w:pPr>
    </w:p>
    <w:p w:rsidR="00F843C4" w:rsidRDefault="00F843C4" w:rsidP="00656C1A">
      <w:pPr>
        <w:spacing w:line="120" w:lineRule="atLeast"/>
        <w:jc w:val="center"/>
        <w:rPr>
          <w:sz w:val="10"/>
          <w:szCs w:val="24"/>
        </w:rPr>
      </w:pPr>
    </w:p>
    <w:p w:rsidR="00F843C4" w:rsidRPr="005541F0" w:rsidRDefault="00F843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843C4" w:rsidRPr="005541F0" w:rsidRDefault="00F843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843C4" w:rsidRPr="005649E4" w:rsidRDefault="00F843C4" w:rsidP="00656C1A">
      <w:pPr>
        <w:spacing w:line="120" w:lineRule="atLeast"/>
        <w:jc w:val="center"/>
        <w:rPr>
          <w:sz w:val="18"/>
          <w:szCs w:val="24"/>
        </w:rPr>
      </w:pPr>
    </w:p>
    <w:p w:rsidR="00F843C4" w:rsidRPr="00656C1A" w:rsidRDefault="00F843C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843C4" w:rsidRPr="005541F0" w:rsidRDefault="00F843C4" w:rsidP="00656C1A">
      <w:pPr>
        <w:spacing w:line="120" w:lineRule="atLeast"/>
        <w:jc w:val="center"/>
        <w:rPr>
          <w:sz w:val="18"/>
          <w:szCs w:val="24"/>
        </w:rPr>
      </w:pPr>
    </w:p>
    <w:p w:rsidR="00F843C4" w:rsidRPr="005541F0" w:rsidRDefault="00F843C4" w:rsidP="00656C1A">
      <w:pPr>
        <w:spacing w:line="120" w:lineRule="atLeast"/>
        <w:jc w:val="center"/>
        <w:rPr>
          <w:sz w:val="20"/>
          <w:szCs w:val="24"/>
        </w:rPr>
      </w:pPr>
    </w:p>
    <w:p w:rsidR="00F843C4" w:rsidRPr="00656C1A" w:rsidRDefault="00F843C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843C4" w:rsidRDefault="00F843C4" w:rsidP="00656C1A">
      <w:pPr>
        <w:spacing w:line="120" w:lineRule="atLeast"/>
        <w:jc w:val="center"/>
        <w:rPr>
          <w:sz w:val="30"/>
          <w:szCs w:val="24"/>
        </w:rPr>
      </w:pPr>
    </w:p>
    <w:p w:rsidR="00F843C4" w:rsidRPr="00656C1A" w:rsidRDefault="00F843C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843C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843C4" w:rsidRPr="00F8214F" w:rsidRDefault="00F843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843C4" w:rsidRPr="00F8214F" w:rsidRDefault="002F6E5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843C4" w:rsidRPr="00F8214F" w:rsidRDefault="00F843C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843C4" w:rsidRPr="00F8214F" w:rsidRDefault="002F6E5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843C4" w:rsidRPr="00A63FB0" w:rsidRDefault="00F843C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843C4" w:rsidRPr="00A3761A" w:rsidRDefault="002F6E5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843C4" w:rsidRPr="00F8214F" w:rsidRDefault="00F843C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843C4" w:rsidRPr="00F8214F" w:rsidRDefault="00F843C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843C4" w:rsidRPr="00AB4194" w:rsidRDefault="00F843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843C4" w:rsidRPr="00F8214F" w:rsidRDefault="002F6E5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3755</w:t>
            </w:r>
          </w:p>
        </w:tc>
      </w:tr>
    </w:tbl>
    <w:p w:rsidR="00F843C4" w:rsidRPr="00C725A6" w:rsidRDefault="00F843C4" w:rsidP="00C725A6">
      <w:pPr>
        <w:rPr>
          <w:rFonts w:cs="Times New Roman"/>
          <w:szCs w:val="28"/>
        </w:rPr>
      </w:pPr>
    </w:p>
    <w:p w:rsidR="00F843C4" w:rsidRDefault="00F843C4" w:rsidP="00F843C4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 порядке предоставления грантов</w:t>
      </w:r>
    </w:p>
    <w:p w:rsidR="00F843C4" w:rsidRDefault="00F843C4" w:rsidP="00F843C4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в форме субсидии некоммерческим </w:t>
      </w:r>
    </w:p>
    <w:p w:rsidR="00F843C4" w:rsidRDefault="00F843C4" w:rsidP="00F843C4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организациям в целях поддержки </w:t>
      </w:r>
    </w:p>
    <w:p w:rsidR="00F843C4" w:rsidRDefault="00F843C4" w:rsidP="00F843C4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общественно значимых инициатив</w:t>
      </w:r>
    </w:p>
    <w:p w:rsidR="00F843C4" w:rsidRDefault="00F843C4" w:rsidP="00F843C4">
      <w:pPr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E4629C" w:rsidP="00E4629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В соответствии с п.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>4 ст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78.1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12.01.1996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№ 7-ФЗ «О некоммерческих организациях», Законом Ханты-Мансийского автономного округа − Югры от 16.12.2010 № 229-оз «О поддержке региональных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социально ориентированных некоммерческих организаций, осуществляющих деятельность в Ханты-Мансийском автономном округе – Югре», Уставом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муниципального образования городской округ город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Сургута, в целях содействия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>деятельности социально ориентированных некоммерческих организаций:</w:t>
      </w:r>
    </w:p>
    <w:p w:rsidR="00F843C4" w:rsidRPr="00F843C4" w:rsidRDefault="00F843C4" w:rsidP="00E4629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1. Утвердить порядок предоставления грантов в форме субсидий некоммерческим организациям в целях поддержки общественно значимых инициатив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с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огласно приложению.</w:t>
      </w:r>
    </w:p>
    <w:p w:rsidR="00F843C4" w:rsidRPr="00F843C4" w:rsidRDefault="00F843C4" w:rsidP="00E4629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 Признать утратившим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и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силу постановления Администрации города:</w:t>
      </w:r>
    </w:p>
    <w:p w:rsidR="00F843C4" w:rsidRPr="00F843C4" w:rsidRDefault="00F843C4" w:rsidP="00E4629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- от 15.05.2013 № 3129 «О порядке предоставления грантов в форме субсидий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некоммерческим организациям в целях поддержки общественно значимых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инициатив»;</w:t>
      </w:r>
    </w:p>
    <w:p w:rsidR="00F843C4" w:rsidRPr="00F843C4" w:rsidRDefault="00F843C4" w:rsidP="00E4629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F843C4">
        <w:rPr>
          <w:rFonts w:cs="Times New Roman"/>
          <w:color w:val="000000" w:themeColor="text1"/>
          <w:szCs w:val="28"/>
        </w:rPr>
        <w:t xml:space="preserve">от 11.07.2013 № 4953 «О внесении изменений в постановление Администрации города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от 15.05.2013 № 3129 «О порядке предоставления субсидий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некоммерческим организациям в целях поддержки общественно значимых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инициатив»;</w:t>
      </w:r>
    </w:p>
    <w:p w:rsidR="00F843C4" w:rsidRPr="00F843C4" w:rsidRDefault="00F843C4" w:rsidP="00E4629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F843C4">
        <w:rPr>
          <w:rFonts w:cs="Times New Roman"/>
          <w:color w:val="000000" w:themeColor="text1"/>
          <w:szCs w:val="28"/>
        </w:rPr>
        <w:t xml:space="preserve">от 27.08.2013 № 6119 «О внесении изменений в постановление Администрации города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от 15.05.2013 № 3129 «О порядке предоставления субсидий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некоммерческим организациям в целях поддержки общественно значимых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инициатив»;</w:t>
      </w:r>
    </w:p>
    <w:p w:rsidR="00F843C4" w:rsidRPr="00F843C4" w:rsidRDefault="00F843C4" w:rsidP="00E4629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F843C4">
        <w:rPr>
          <w:rFonts w:cs="Times New Roman"/>
          <w:color w:val="000000" w:themeColor="text1"/>
          <w:szCs w:val="28"/>
        </w:rPr>
        <w:t>от 06.02.2014 № 874 «О внесении изменений в постановление Админист</w:t>
      </w:r>
      <w:r w:rsidR="00E4629C">
        <w:rPr>
          <w:rFonts w:cs="Times New Roman"/>
          <w:color w:val="000000" w:themeColor="text1"/>
          <w:szCs w:val="28"/>
        </w:rPr>
        <w:t>-</w:t>
      </w:r>
      <w:r w:rsidRPr="00F843C4">
        <w:rPr>
          <w:rFonts w:cs="Times New Roman"/>
          <w:color w:val="000000" w:themeColor="text1"/>
          <w:szCs w:val="28"/>
        </w:rPr>
        <w:t xml:space="preserve">рации города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от 15.05.2013 № 3129 «О порядке предоставления субсидий 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некоммерческим организациям в целях поддержки общественно значимых инициатив»;</w:t>
      </w:r>
    </w:p>
    <w:p w:rsidR="00F843C4" w:rsidRPr="00F843C4" w:rsidRDefault="00F843C4" w:rsidP="00E4629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- </w:t>
      </w:r>
      <w:r w:rsidRPr="00F843C4">
        <w:rPr>
          <w:rFonts w:cs="Times New Roman"/>
          <w:color w:val="000000" w:themeColor="text1"/>
          <w:szCs w:val="28"/>
        </w:rPr>
        <w:t xml:space="preserve">от 24.11.2014 № 7861 «О внесении изменений в постановление Администрации города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от 15.05.2013 № 3129 «О порядке предоставления грантов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форме субсидий некоммерческим организациям в целях поддержки общественно значимых инициатив»;</w:t>
      </w:r>
    </w:p>
    <w:p w:rsidR="00F843C4" w:rsidRPr="00F843C4" w:rsidRDefault="00F843C4" w:rsidP="00E4629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F843C4">
        <w:rPr>
          <w:rFonts w:cs="Times New Roman"/>
          <w:color w:val="000000" w:themeColor="text1"/>
          <w:szCs w:val="28"/>
        </w:rPr>
        <w:t xml:space="preserve">от 30.12.2014 № 9019 «О внесении изменений в постановление Администрации города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от 15.05.2013 № 3129 «О порядке предоставления грантов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форме субсидий некоммерческим организациям в целях поддержки общественно значимых инициатив»;</w:t>
      </w:r>
    </w:p>
    <w:p w:rsidR="00F843C4" w:rsidRPr="00F843C4" w:rsidRDefault="00F843C4" w:rsidP="00E4629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F843C4">
        <w:rPr>
          <w:rFonts w:cs="Times New Roman"/>
          <w:color w:val="000000" w:themeColor="text1"/>
          <w:szCs w:val="28"/>
        </w:rPr>
        <w:t xml:space="preserve">от 11.03.2015 № 1590 «О внесении изменений в постановление Администрации города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от 15.05.2013 № 3129 «О порядке предоставления грантов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форме субсидий некоммерческим организациям в целях поддержки общественно значимых инициатив»;</w:t>
      </w:r>
    </w:p>
    <w:p w:rsidR="00F843C4" w:rsidRPr="00F843C4" w:rsidRDefault="00F843C4" w:rsidP="00E4629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F843C4">
        <w:rPr>
          <w:rFonts w:cs="Times New Roman"/>
          <w:color w:val="000000" w:themeColor="text1"/>
          <w:szCs w:val="28"/>
        </w:rPr>
        <w:t xml:space="preserve">от 19.06.2015 № 4201 «О внесении изменений в постановление Администрации города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от 15.05.2013 № 3129 «О порядке предоставления грантов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форме субсидий некоммерческим организациям в целях поддержки общественно значимых инициатив»;</w:t>
      </w:r>
    </w:p>
    <w:p w:rsidR="00F843C4" w:rsidRPr="00F843C4" w:rsidRDefault="00F843C4" w:rsidP="00E4629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F843C4">
        <w:rPr>
          <w:rFonts w:cs="Times New Roman"/>
          <w:color w:val="000000" w:themeColor="text1"/>
          <w:szCs w:val="28"/>
        </w:rPr>
        <w:t xml:space="preserve">от 06.05.2016 № 3421 «О внесении изменений в постановление Администрации города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от 15.05.2013 № 3129 «О порядке предоставления грантов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форме субсидий некоммерческим организациям в целях поддержки общественно значимых инициатив»;</w:t>
      </w:r>
    </w:p>
    <w:p w:rsidR="00F843C4" w:rsidRPr="00F843C4" w:rsidRDefault="00F843C4" w:rsidP="00E4629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F843C4">
        <w:rPr>
          <w:rFonts w:cs="Times New Roman"/>
          <w:color w:val="000000" w:themeColor="text1"/>
          <w:szCs w:val="28"/>
        </w:rPr>
        <w:t xml:space="preserve">от 20.02.2017 № 1029 «О внесении изменений в постановление Администрации города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от 15.05.2013 № 3129 «О порядке предоставления грантов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форме субсидий некоммерческим организациям в целях поддержки общественно значимых инициатив»;</w:t>
      </w:r>
    </w:p>
    <w:p w:rsidR="00F843C4" w:rsidRPr="00F843C4" w:rsidRDefault="00F843C4" w:rsidP="00E4629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F843C4">
        <w:rPr>
          <w:rFonts w:cs="Times New Roman"/>
          <w:color w:val="000000" w:themeColor="text1"/>
          <w:szCs w:val="28"/>
        </w:rPr>
        <w:t xml:space="preserve">от 21.06.2017 № 5178 «О внесении изменений в постановление Администрации города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от 15.05.2013 № 3129 «О порядке предоставления грантов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в форме субсидий некоммерческим организациям в целях поддержки </w:t>
      </w:r>
      <w:r w:rsidR="00DA074E">
        <w:rPr>
          <w:rFonts w:eastAsia="Times New Roman" w:cs="Times New Roman"/>
          <w:color w:val="000000" w:themeColor="text1"/>
          <w:szCs w:val="28"/>
          <w:lang w:eastAsia="ru-RU"/>
        </w:rPr>
        <w:t>общественно значимых инициатив».</w:t>
      </w:r>
    </w:p>
    <w:p w:rsidR="00F843C4" w:rsidRPr="00F843C4" w:rsidRDefault="00F843C4" w:rsidP="00E4629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3. Определить управление по связям с общественностью и средствами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массовой информации ответственным за организацию сбора заявок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на получение грантов в форме субсидий некоммерческих организаций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 проведение заседаний экспертного совета по поддержке социально ориентированных некоммерческих организаций при Главе города.</w:t>
      </w:r>
    </w:p>
    <w:p w:rsidR="00F843C4" w:rsidRPr="00F843C4" w:rsidRDefault="00E4629C" w:rsidP="00E4629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4. 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>Управлению по связям с общественностью 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средствами массовой инфор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мации </w:t>
      </w:r>
      <w:r w:rsidR="00F843C4"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опубликовать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 </w:t>
      </w:r>
      <w:r w:rsidR="00F843C4"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настоящее постановление в средствах массовой информации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и разместить на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официальном портале 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>Администрации города.</w:t>
      </w:r>
    </w:p>
    <w:p w:rsidR="00F843C4" w:rsidRPr="00F843C4" w:rsidRDefault="00F843C4" w:rsidP="00E4629C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5. Контроль за выполнением постановления возложить на заместителя Главы города Шерстневу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А.Ю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</w:p>
    <w:p w:rsidR="00F843C4" w:rsidRPr="00F843C4" w:rsidRDefault="00F843C4" w:rsidP="00F843C4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Default="00F843C4" w:rsidP="00F843C4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4629C" w:rsidRPr="00F843C4" w:rsidRDefault="00E4629C" w:rsidP="00F843C4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4629C" w:rsidRDefault="00F843C4" w:rsidP="00E4629C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Глава города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                            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       В.Н. Шувалов</w:t>
      </w:r>
    </w:p>
    <w:p w:rsidR="00E4629C" w:rsidRDefault="00E4629C" w:rsidP="00E4629C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4629C" w:rsidRDefault="00E4629C" w:rsidP="00E4629C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4629C" w:rsidRDefault="00E4629C" w:rsidP="00E4629C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left="6096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Приложение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left="6096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к постановлению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left="6096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Администрации города</w:t>
      </w:r>
    </w:p>
    <w:p w:rsidR="00F843C4" w:rsidRPr="00F843C4" w:rsidRDefault="00E4629C" w:rsidP="00E4629C">
      <w:pPr>
        <w:tabs>
          <w:tab w:val="left" w:pos="1080"/>
        </w:tabs>
        <w:autoSpaceDE w:val="0"/>
        <w:autoSpaceDN w:val="0"/>
        <w:adjustRightInd w:val="0"/>
        <w:ind w:left="6096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>__________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__ 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>№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________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Порядок 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предоставления грантов в форме субсидии 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некоммерческим организациям в целях поддержки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общественно значимых инициатив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Раздел I. Общие положения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1. Настоящий порядок предоставления грантов в форме субсидии некоммерческим организациям в целях поддержки общественно значимых инициатив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(далее − порядок) устанавливает цели, условия и порядок предоставления грантов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в форме субсидий некоммерческим организациям Администрацией города,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некоммерческим организациям и ответственности за их нарушение.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 Основные понятия, используемые в настоящем порядке: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гранты в форме субсидии некоммерческим организациям − средства, предоставляемые Администрацией города на безвозмездной и безвозвратной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основе некоммерческим организациям в целях поддержки общественно значимых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инициатив по направлениям, указанным в пункте 5 раздела </w:t>
      </w:r>
      <w:r w:rsidRPr="00F843C4">
        <w:rPr>
          <w:rFonts w:eastAsia="Times New Roman" w:cs="Times New Roman"/>
          <w:color w:val="000000" w:themeColor="text1"/>
          <w:szCs w:val="28"/>
          <w:lang w:val="en-US" w:eastAsia="ru-RU"/>
        </w:rPr>
        <w:t>I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 (далее − гранты в форме субсидий)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на конкурсной основе;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заявка на получение гранта в форме субсидии (далее − заявка) − документ, подготовленный некоммерческой организацией в соответствии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 приложением 1 к настоящему порядку и представленный в управление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по связям с обществен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ностью и средствами массовой информации</w:t>
      </w:r>
      <w:r w:rsidR="00E4629C"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 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в соответствии с пунктом 2 раздела V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получатель гранта в форме субсидии − некоммерческая организация, зарегистрированная в качестве юридического лица (не являющаяся государст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-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венным, муниципальным учреждением), реализующая общественно значимые инициативы в соответствии с требованиями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 критериями настоящего порядка;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общественно значимая инициатива − проект, мероприятие (или ряд мероприятий), осуществляемые некоммерческой организацией, направленные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на развитие общества, преодоление существующих социальных проблем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и содействие позитивным изменениям в местном сообществе, ограниченные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во времени и имеющие конкретный результат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и отвечающие требованиям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раздела IV настоящего порядка;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о</w:t>
      </w:r>
      <w:r w:rsidRPr="00F843C4">
        <w:rPr>
          <w:rFonts w:eastAsia="Times New Roman" w:cs="Times New Roman"/>
          <w:bCs/>
          <w:color w:val="000000" w:themeColor="text1"/>
          <w:szCs w:val="28"/>
          <w:lang w:eastAsia="ru-RU"/>
        </w:rPr>
        <w:t>рган муниципального финансового контроля</w:t>
      </w:r>
      <w:r w:rsidR="00E4629C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Контрольно-счетная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палата города (далее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КСП), осуществляющая внешний финансовый контроль за соблюдением условий, целей и порядка предоставления грантов в форме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субсидий их получателями;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к</w:t>
      </w:r>
      <w:r w:rsidRPr="00F843C4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онтрольно-ревизионное управление (далее </w:t>
      </w:r>
      <w:r w:rsidR="00E4629C">
        <w:rPr>
          <w:rFonts w:eastAsia="Times New Roman" w:cs="Times New Roman"/>
          <w:bCs/>
          <w:color w:val="000000" w:themeColor="text1"/>
          <w:szCs w:val="28"/>
          <w:lang w:eastAsia="ru-RU"/>
        </w:rPr>
        <w:t>–</w:t>
      </w:r>
      <w:r w:rsidRPr="00F843C4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КРУ)</w:t>
      </w:r>
      <w:r w:rsidR="00E4629C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структурное подразделение главного распорядителя бюджетных средств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Администрации города, осуществляющее обязательную проверку соблюдения условий, целей и порядка предоставления грантов в форме субсидий их получателями.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3. Гранты в форме субсидии предоставляются в целях повышения эффективности взаимодействия Администрации города с некоммерческими организациями, распространения лучших проектов некоммерческих организаций,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привлечения некоммерческих организаций к реализации городских мероприятий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4. Главный распорядитель бюджетных средств Администрация города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осуществляет предоставление грантов в форме субсидии из бюджета городского округа город Сургут в соответствии с решением Думы города о бюджете городского округа город Сургут на текущий финансовый год и плановый период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пределах утвержденных лимитов бюджетных обязательств в рамках муници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пальной программы «Развитие гражданского общества в городе Сургуте на 2014 </w:t>
      </w:r>
      <w:r w:rsidR="00E4629C"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–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2030 годы».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5. Гранты в форме субсидии предоставляются в рамках муниципальной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программы «Развитие гражданского общества в городе Сургуте на 2014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2030 годы» некоммерческим организациям на реализацию общественно значимых инициатив по следующим направлениям: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социальное обслуживание, социальная поддержка и защита граждан;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подготовка населения к преодолению последствий стихийных бедствий, экологических, техногенных или иных катастроф,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к предотвращению несчас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тных случаев;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охрана окружающей среды и защита животных;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охрана и в соответствии с установленными требованиями содержание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благотворительная деятельность,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а также деятельность в области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содействия благот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ворительности и добровольчества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(волонтерства);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деятельность в области образования, просвещения, науки, культуры,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искусства, здравоохранения, профилактики и охраны здоровья граждан, пропаганды здорового образа жизни, улучшения морально-психологического состо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яния граждан и содействие указанной деятельности, а также содействие духовному развитию личности;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формирование в обществе нетерпимости к коррупционному поведению;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деятельность в сфере патриотического, в том числе военно-патриотического, воспитания граждан Российской Федерации;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участие в профилактике и (или) тушении пожаров и проведении аварийно-спасательных работ;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содействие повышению мобильности трудовых ресурсов;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увековечение памяти жертв политических репрессий. 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6. </w:t>
      </w:r>
      <w:r w:rsidR="00E4629C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Действие настоящего п</w:t>
      </w:r>
      <w:r w:rsidRPr="00F843C4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орядка не распространяется на осуществление </w:t>
      </w:r>
      <w:r w:rsidR="00E4629C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                 </w:t>
      </w:r>
      <w:r w:rsidRPr="00F843C4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финансовой (грантовой) поддержки в рамках иных муниципальных программ (подпрограмм) городского округа город Сургут, а также территориального </w:t>
      </w:r>
      <w:r w:rsidR="00E4629C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общественного самоуправления.  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7. Рассмотрение заявок на получение грантов в форме субсидии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и принятие решения о предоставлении грантов в форме субсидии осуществляет экспертный совет по поддержке социально ориентированных некоммерческих организаций при Главе города (далее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экспертный совет), </w:t>
      </w:r>
      <w:r w:rsidR="00D35C88"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оложение и состав которого утверждается муниципальным правовым актом Главы города.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8. Экспертный совет при рассмотрении заявок принимает решение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о распределении грантов в форме субсидий между некоммерческими организациями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по направлениям, указанным в пункте 5 раздела </w:t>
      </w:r>
      <w:r w:rsidRPr="00F843C4">
        <w:rPr>
          <w:rFonts w:eastAsia="Times New Roman" w:cs="Times New Roman"/>
          <w:color w:val="000000" w:themeColor="text1"/>
          <w:szCs w:val="28"/>
          <w:lang w:val="en-US" w:eastAsia="ru-RU"/>
        </w:rPr>
        <w:t>I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9. Распределение средств грантов в форме субсидии между направлениями конкурса в соответствии с поступившими заявками осуществляется по решению экспертного совета.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Раздел II. Условия предоставления грантов в форме субсидии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1. Конкурс о предоставлении грантов в форме субсидий объявляется</w:t>
      </w:r>
      <w:r w:rsidR="00E4629C"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 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в</w:t>
      </w:r>
      <w:r w:rsidR="00D35C88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 </w:t>
      </w:r>
      <w:r w:rsidR="00D35C88">
        <w:rPr>
          <w:rFonts w:eastAsia="Calibri" w:cs="Times New Roman"/>
          <w:lang w:val="en-US"/>
        </w:rPr>
        <w:t>I</w:t>
      </w:r>
      <w:r w:rsidR="00D35C88">
        <w:rPr>
          <w:rFonts w:eastAsia="Calibri" w:cs="Times New Roman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квартале текущего года.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 Размер гранта в форме субсидии определяется экспертным советом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соответствии со сметой расходов общественно значимой инициативы.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3. Общественно значимые инициативы должны быть реализованы</w:t>
      </w:r>
      <w:r w:rsidR="00E4629C"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 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в текущем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календарном году.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4. Получателями грантов в форме субсидий могут быть некоммерческие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организации, отвечающие следующим критериям отбора: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наличие государственной регистрации в качестве юридического лица;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местонахождение или осуществление деятельности на территории города Сургута;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соответствие требованиям, указанным в п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ункте 5 раздела VII настоящего п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орядка</w:t>
      </w:r>
      <w:r w:rsidR="00D35C88">
        <w:rPr>
          <w:rFonts w:eastAsia="Times New Roman" w:cs="Times New Roman"/>
          <w:color w:val="000000" w:themeColor="text1"/>
          <w:szCs w:val="28"/>
          <w:lang w:eastAsia="ru-RU"/>
        </w:rPr>
        <w:t>;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E4629C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направленность общественно значимой инициативы на жителей города Сургута;</w:t>
      </w:r>
    </w:p>
    <w:p w:rsidR="00F843C4" w:rsidRPr="00F843C4" w:rsidRDefault="00E4629C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br w:type="column"/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>- самостоятельное осуществление на территории города социально ориентированной деятельности, которая по своему содержанию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и планируемым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>результатам соответствует видам деятельности, указанным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в пункте 5 раздела </w:t>
      </w:r>
      <w:r w:rsidR="00F843C4" w:rsidRPr="00F843C4">
        <w:rPr>
          <w:rFonts w:eastAsia="Times New Roman" w:cs="Times New Roman"/>
          <w:color w:val="000000" w:themeColor="text1"/>
          <w:szCs w:val="28"/>
          <w:lang w:val="en-US" w:eastAsia="ru-RU"/>
        </w:rPr>
        <w:t>I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5. Получателями грантов в форме субсидий не могут быть: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политические партии и движения;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профессиональные союзы;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государственные, муниципальные учреждения.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Раздел III. Заявка на получение гранта в форме субсидии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1. Заявки от некоммерческих организаций принимаются при наличии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перечня документов, указанного в пункте 4 раздела III настоящего порядка.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 Заявка в печатном виде подается некоммерческой организацией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в управление по связям с общественностью и средствами массовой информации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или направляется заказным письмом с уведомлением.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3. Некоммерческая организация может представить не более трех заявок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на получение гранта в форме субсидии, при этом по одному направлению может быть подано не более одной заявки.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4. Для участия в конкурсе на предоставление грантов в форме субсидии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сроки согласно объявлению о проведении конкурса некоммерческие органи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зации подают заявки по форме согласно приложению 1 к настоящему порядку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 следующие документы: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копия свидетельства о государственной регистрации, заверенная руководителем некоммерческой организации;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копия свидетельства ИНН, заверенная руководителем некоммерческой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организации;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копия учредительного документа организации, заверенная руководителем некоммерческой организации;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справка уполномоченного банка о наличии рублевого счета (возможно наличие электронной подписи)</w:t>
      </w:r>
      <w:r w:rsidR="00D35C88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Раздел IV. Критерии оценки заявки на участие в конкурсе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на предоставление грантов в форме субсидии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Критериями оценки заявки являются: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соответствие заявленной общественно значимой инициативы направлениям, предусмотренным пунктом 5 раздела I настоящего порядка;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соответствие имеющихся ресурсов и специалистов для реализации общественно значимой инициативы;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обоснованность затрат на реализацию общественно значимой инициативы;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направленность общественно значимой инициативы на широкий круг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потенциальных участников и лиц, чьи интересы удовлетворяет данная инициатива (не менее 50-и человек);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направленность общественно значимой инициативы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на сотрудничество между некоммерческими организациями;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возможность софинансирования реализации общественно значимой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инициативы иными организациями, предприятиями;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возможность измерения результата реализации общественно значимой инициативы, наличие четко прописанного социального эффекта.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Раздел V. Порядок проведения конкурса на предоставление грантов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br/>
        <w:t>в форме субсидии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1. Конкурс на предоставление грантов в форме субсидии проводит управление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по связям с общественностью и средствами массовой информации.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 Управление по связям с общественностью и средствами массовой информации: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готовит информацию об объявлении конкурса на предоставление грантов в форме субсидии для публикации в газете «Сургутские ведомости» для размещения ее на официальном портале Администрации города: www.admsurgut.ru;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осуществляет прием заявок (улица Энгельса, 8, кабинет 125)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и соответствующих документов к заявке в течение 20-и рабочих дней после опубликования объявления о проведении конкурса. Заявки принимаются ежедневно, кроме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субботы и воскресенья, с 09.00 до 13.00 и с 14.00 до 17.00, в понедельник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: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до 18.00;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ведет на бумажном носителе учет заявок и соответствующих документов к заявке в журнале регистрации заявок, который должен быть прошнурован,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пронумерован и скреплен печатью управления в последний день приема заявок. Журнал регистрации заявок содержит номер заявки, наименование некоммерческой организации, указание даты и времени получения документов (число,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месяц, год, время в часах и минутах);</w:t>
      </w:r>
    </w:p>
    <w:p w:rsidR="00F843C4" w:rsidRPr="00F843C4" w:rsidRDefault="00F843C4" w:rsidP="00E4629C">
      <w:pPr>
        <w:autoSpaceDE w:val="0"/>
        <w:autoSpaceDN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получает выписку из Единого государственного реестра юридических лиц;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направляет запросы в налоговый орган, государственные внебюджетные 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фонды для получения информации о соответствии заявителя пункту 5 раздела 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val="en-US" w:eastAsia="ru-RU"/>
        </w:rPr>
        <w:t>VII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порядка;</w:t>
      </w:r>
    </w:p>
    <w:p w:rsidR="00F843C4" w:rsidRPr="00F843C4" w:rsidRDefault="00F843C4" w:rsidP="00E4629C">
      <w:pPr>
        <w:autoSpaceDE w:val="0"/>
        <w:autoSpaceDN w:val="0"/>
        <w:ind w:firstLine="567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направляет запросы в управление бюджетного учёта и отчётности, департамент архитектуры и градостроительства, департамент образования для получения информации</w:t>
      </w:r>
      <w:r w:rsidRPr="00F843C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о соответствии заявителя пункту 5 раздела </w:t>
      </w:r>
      <w:r w:rsidRPr="00F843C4">
        <w:rPr>
          <w:rFonts w:eastAsia="Times New Roman" w:cs="Times New Roman"/>
          <w:color w:val="000000" w:themeColor="text1"/>
          <w:szCs w:val="28"/>
          <w:lang w:val="en-US" w:eastAsia="ru-RU"/>
        </w:rPr>
        <w:t>VII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</w:t>
      </w:r>
      <w:r w:rsidR="00D35C88">
        <w:rPr>
          <w:rFonts w:eastAsia="Times New Roman" w:cs="Times New Roman"/>
          <w:color w:val="000000" w:themeColor="text1"/>
          <w:szCs w:val="28"/>
          <w:lang w:eastAsia="ru-RU"/>
        </w:rPr>
        <w:t>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направляет поступившие заявки в электронном виде членам экспертного совета для предварительного ознакомления;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в течение 30-и рабочих дней со дня окончания приема заявок организует заседания экспертного совета, в ходе которых рассматриваются заявки на соответствие критериям, предусмотренным разделом IV настоящего порядка,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 принимается решение о предоставлении грантов в форме субсидии;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готовит </w:t>
      </w:r>
      <w:r w:rsidR="00C84C16" w:rsidRPr="00F843C4">
        <w:rPr>
          <w:rFonts w:eastAsia="Times New Roman" w:cs="Times New Roman"/>
          <w:color w:val="000000" w:themeColor="text1"/>
          <w:szCs w:val="28"/>
          <w:lang w:eastAsia="ru-RU"/>
        </w:rPr>
        <w:t>в текущем году на основании решения</w:t>
      </w:r>
      <w:r w:rsidR="00C84C16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C84C16"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экспертного совета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проект постановления Администрации города </w:t>
      </w:r>
      <w:r w:rsidR="00D35C88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предоставлении грантов в форме </w:t>
      </w:r>
      <w:r w:rsidR="00D35C88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субсидии некоммерческим организациям в целях поддержки общественно </w:t>
      </w:r>
      <w:r w:rsidR="00D35C88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значимых инициатив;</w:t>
      </w:r>
    </w:p>
    <w:p w:rsidR="00E4629C" w:rsidRDefault="00E4629C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готовит информацию о решении экспертного совета об утверждении получателей грантов в форме субсидии для публикации в газете «Сургутские ведо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мости» и размещения ее на официальном портале Администрации города: www.admsurgut.ru в течение пяти рабочих дней с момента принятия решения;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уведомляет в течение пяти рабочих дней некоммерческие организации,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которые подали заявки, о результатах решения экспертного совета;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организует заключение с получателями грантов в форме субсидии согла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шений в течение 20-и рабочих дней после издания постановления Администрации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города о предоставлении грантов в форме субсидии некоммерческим организациям в целях поддержки общественно значимых инициатив.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Раздел VI. Основания для отказа некоммерческой организации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в участии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конкурсе на предоставление грантов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форме субсидии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Основаниями для отказа некоммерческой организации в участии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br/>
        <w:t>в конкурсе на предоставление грантов в форме субсидий являются: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- несоответствие представленных некоммерческой организацией документов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перечню документов согласно пункту 4 раздела III настоящего порядка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или непредставление (или представление не в полном объеме) документов;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недостоверность предоставленной информации;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представление заявки и перечня документов после окончания срока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приема документов;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несоответствие некоммерческой организации требованиям, указанным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в пункте 4 раздела </w:t>
      </w:r>
      <w:r w:rsidRPr="00F843C4">
        <w:rPr>
          <w:rFonts w:eastAsia="Times New Roman" w:cs="Times New Roman"/>
          <w:color w:val="000000" w:themeColor="text1"/>
          <w:szCs w:val="28"/>
          <w:lang w:val="en-US" w:eastAsia="ru-RU"/>
        </w:rPr>
        <w:t>II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Раздел VII. Порядок предоставления и использования гранта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в форме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субсидии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1. Гранты в форме субсидии предоставляются в соответствии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с постановлением Администрации города о выделении грантов в форме субсидии некоммерческим организациям в целях поддержки общественно значимых инициатив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в текущем году на основании соглашения, заключенного между Администрацией города и получателем гранта в форме субсидии, согласно приложению 2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к настоящему порядку.</w:t>
      </w:r>
    </w:p>
    <w:p w:rsidR="00F843C4" w:rsidRPr="00F843C4" w:rsidRDefault="00F843C4" w:rsidP="00E4629C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 Соглашением о предоставлении гранта в форме субсидии предусматривается: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целевое назначение гранта в форме субсидии;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размер гранта в форме субсидии;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согласие получателя гранта в форме субсидии </w:t>
      </w:r>
      <w:r w:rsidRPr="00F843C4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на осуществление главным </w:t>
      </w:r>
      <w:r w:rsidRPr="00C51E82">
        <w:rPr>
          <w:rFonts w:eastAsia="Times New Roman" w:cs="Times New Roman"/>
          <w:color w:val="000000" w:themeColor="text1"/>
          <w:spacing w:val="-4"/>
          <w:szCs w:val="28"/>
          <w:shd w:val="clear" w:color="auto" w:fill="FFFFFF"/>
          <w:lang w:eastAsia="ru-RU"/>
        </w:rPr>
        <w:t>распорядителем бюджетных средств, предоставившим субсидию, и КСП проверок</w:t>
      </w:r>
      <w:r w:rsidRPr="00F843C4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соблюдения получателем субсидии условий, целей и порядка предоставления гранта в форме субсидии;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- условие соблюдения получателем гранта в форме субсидии запрета приобретения за счет полученного гранта в форме субсидии иностранной валюты, </w:t>
      </w:r>
      <w:r w:rsidR="00E4629C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                 </w:t>
      </w:r>
      <w:r w:rsidRPr="00F843C4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 w:rsidR="00E4629C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                 </w:t>
      </w:r>
      <w:r w:rsidRPr="00F843C4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</w:t>
      </w:r>
      <w:r w:rsidR="00D35C88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срок реализации общественно значимой инициативы;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перечень затрат, на финансовое обеспечение которых предоставляется грант в форме субсидии;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порядок и сроки перечисления гранта в форме субсидии;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порядок взыскания (возврата) средств гранта в форме субсидии в случае нарушения порядка, целей и условий его предоставления;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порядок, формы и сроки представления отчетов;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ответственные за осуществление контроля об исполнении условий соглашения и представлении отчетов;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ответственность сторон за нарушение условий соглашения;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условия об авансовых платежах в размере 100 % от суммы гранта в форме субсидии.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3. Стороны вправе предусматривать в соглашении возможность возмещения произведенных некоммерческой организацией затрат на реализацию общественно значимой инициативы.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4. Руководство по составлению отчета о реализации общественно значимой инициативы, являющееся приложением к соглашению, включает информацию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 результативности общественно значимой инициативы.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5. Требования, которым должны соответствовать получатели грантов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br/>
        <w:t>в форме субсидии на дату подачи заявки: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отсутствие неисполненной обязанности по уплате налогов, сборов, стра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ховых взносов, пеней, штрафов, процентов, подлежащих уплате в соответствии с законодательством Российской Федерации о налогах и сборах;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отсутствие просроченной задолженности по возврату в бюджет города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субсидий, бюджетных инвестиций, предоставленных в том числе в соответствии 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с иными правовыми актами, и иная просроченная задолженность перед бюджетом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города;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не находиться в процессе реорганизации, ликвидации, банкротства.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ascii="PT Serif" w:eastAsia="Times New Roman" w:hAnsi="PT Serif" w:cs="Times New Roman"/>
          <w:color w:val="000000" w:themeColor="text1"/>
          <w:sz w:val="23"/>
          <w:szCs w:val="23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6. Контроль за соответствием требований, которым должен соответствовать получатель грантов осуществляет управление по связям с общественностью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и средствами массовой информации. В случае несоответствия требованиям,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указанным в пункте 5 раздела </w:t>
      </w:r>
      <w:r w:rsidRPr="00F843C4">
        <w:rPr>
          <w:rFonts w:eastAsia="Times New Roman" w:cs="Times New Roman"/>
          <w:color w:val="000000" w:themeColor="text1"/>
          <w:szCs w:val="28"/>
          <w:lang w:val="en-US" w:eastAsia="ru-RU"/>
        </w:rPr>
        <w:t>VII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 некоммерческая организация не допускается к рассмотрению на заседании экспертного совета по подде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ржке социально ориентированных некоммерческих организаций.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7. Грант в форме субсидии может быть использован исключительно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на цели, указанные в проекте.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8. Грант в форме субсидии не может быть использован на: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финансирование текущей деятельности некоммерческой организации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(деятельность и расходы, не предусмотренные в заявке на получение гранта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форме субсидии);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приобретение офисной мебели, ремонт помещения;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текущую оплату аренды помещения и коммунальных услуг (кроме аренды выставочных и концертных залов);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капитальное строительство и инвестиции;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оплату прошлых обязательств некоммерческой организации;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извлечение прибыли;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политическую деятельность;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 достижением целей предоставления этих средств иных операций, определенных муниципальными правовыми актами, регулирующими порядок предоставления субсидии;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деятельность, запрещенную действующим законодательством.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E4629C" w:rsidRDefault="00F843C4" w:rsidP="00E4629C">
      <w:pPr>
        <w:ind w:firstLine="567"/>
        <w:jc w:val="both"/>
        <w:rPr>
          <w:rFonts w:eastAsia="Times New Roman" w:cs="Times New Roman"/>
          <w:color w:val="000000" w:themeColor="text1"/>
          <w:spacing w:val="-4"/>
          <w:szCs w:val="28"/>
          <w:lang w:eastAsia="ru-RU"/>
        </w:rPr>
      </w:pP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Раздел VIII. Представление отчетов получателями грантов в форме субсидий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1. Получатель гранта в форме субсидии представляет финансовый отчет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 отчет о реализации общественно значимый инициативы в течение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15-и дней после реализации общественно значимой инициативы,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но не позднее 20 декабря текущего года согласно соглашению о предоставлении гранта в форме субсидии.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2. При предоставлении гранта в форме субсидии и приеме финансового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отчета не оцениваются организация и ведение бухгалтерского учета у некоммерческой организации.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C51E82" w:rsidRDefault="00F843C4" w:rsidP="00E4629C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Раздел </w:t>
      </w:r>
      <w:r w:rsidRPr="00C51E82">
        <w:rPr>
          <w:rFonts w:eastAsia="Times New Roman" w:cs="Times New Roman"/>
          <w:color w:val="000000" w:themeColor="text1"/>
          <w:szCs w:val="28"/>
          <w:lang w:val="en-US" w:eastAsia="ru-RU"/>
        </w:rPr>
        <w:t>IX</w:t>
      </w:r>
      <w:r w:rsidR="00C51E82" w:rsidRPr="00C51E82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Контроль за соблюдением условий, целей и порядка предоставления субсидий</w:t>
      </w:r>
    </w:p>
    <w:p w:rsidR="00F843C4" w:rsidRPr="00F843C4" w:rsidRDefault="00F843C4" w:rsidP="00E4629C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1. КРУ и КСП осуществляют проверку соблюдения условий, целей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 порядка предоставления грантов в форме субсидий их получателями.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Согласие получателя гранта в форме субсидии </w:t>
      </w:r>
      <w:r w:rsidRPr="00F843C4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на осуществление главным </w:t>
      </w:r>
      <w:r w:rsidRPr="00E4629C">
        <w:rPr>
          <w:rFonts w:eastAsia="Times New Roman" w:cs="Times New Roman"/>
          <w:color w:val="000000" w:themeColor="text1"/>
          <w:spacing w:val="-4"/>
          <w:szCs w:val="28"/>
          <w:shd w:val="clear" w:color="auto" w:fill="FFFFFF"/>
          <w:lang w:eastAsia="ru-RU"/>
        </w:rPr>
        <w:t>распорядителем бюджетных средств, предоставившим субсидию, и КСП проверок</w:t>
      </w:r>
      <w:r w:rsidRPr="00F843C4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соблюдения получателем субсидии условий, целей и порядка предоставления гранта в форме субсидии является о</w:t>
      </w:r>
      <w:r w:rsidRPr="00F843C4">
        <w:rPr>
          <w:rFonts w:cs="Times New Roman"/>
          <w:szCs w:val="28"/>
        </w:rPr>
        <w:t xml:space="preserve">бязательным условием предоставления </w:t>
      </w:r>
      <w:r w:rsidRPr="00E4629C">
        <w:rPr>
          <w:rFonts w:cs="Times New Roman"/>
          <w:spacing w:val="-4"/>
          <w:szCs w:val="28"/>
        </w:rPr>
        <w:t>гранта в форме субсидии, включаемым в соглашение о предоставлении субсидий.</w:t>
      </w:r>
      <w:r w:rsidRPr="00F843C4">
        <w:rPr>
          <w:rFonts w:cs="Times New Roman"/>
          <w:szCs w:val="28"/>
        </w:rPr>
        <w:t xml:space="preserve"> </w:t>
      </w:r>
    </w:p>
    <w:p w:rsidR="00F843C4" w:rsidRPr="00F843C4" w:rsidRDefault="00F843C4" w:rsidP="00E4629C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2. В целях соблюдения условий, целей и порядка предоставления грантов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форме субсидий ее получателями, КРУ и КСП осуществляют обязательную проверку получателей грантов в форме субсидий, направленную на:</w:t>
      </w:r>
    </w:p>
    <w:p w:rsidR="00F843C4" w:rsidRPr="00F843C4" w:rsidRDefault="00F843C4" w:rsidP="00E4629C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обеспечение соблюде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ния бюджетного законодательства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Российской Федерации и иных правовых актов, регулирующих бюджетные правоотношения;</w:t>
      </w:r>
    </w:p>
    <w:p w:rsidR="00F843C4" w:rsidRPr="00F843C4" w:rsidRDefault="00F843C4" w:rsidP="00E4629C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подтверждение достоверности, полноты и соответствия требованиям представления отчетности;</w:t>
      </w:r>
    </w:p>
    <w:p w:rsidR="00F843C4" w:rsidRPr="00F843C4" w:rsidRDefault="00F843C4" w:rsidP="00E4629C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повышение экономности, результативности и эффективности использо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-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вания бюджетных средств;</w:t>
      </w:r>
    </w:p>
    <w:p w:rsidR="00F843C4" w:rsidRPr="00F843C4" w:rsidRDefault="00F843C4" w:rsidP="00E4629C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соблюдение целей, условий и порядка предоставления гранта в форме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субсидий.</w:t>
      </w:r>
    </w:p>
    <w:p w:rsidR="00F843C4" w:rsidRPr="00F843C4" w:rsidRDefault="00F843C4" w:rsidP="00E4629C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Сроки и регламент проведения проверки устанавливаются внутренними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документами КРУ и КСП.</w:t>
      </w:r>
    </w:p>
    <w:p w:rsidR="00F843C4" w:rsidRPr="00F843C4" w:rsidRDefault="00F843C4" w:rsidP="00E4629C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3. Контроль за выполнением условий соглашения о предоставлении гранта в форме субсидии и организацию процедуры приема итоговых отчетов о реализации общественно значимой инициативы в сроки, установленные соглашением о предоставлении грантов в форме субсидии, осуществляет управление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по связям с общественностью и средствами массовой информации.</w:t>
      </w:r>
    </w:p>
    <w:p w:rsidR="00F843C4" w:rsidRPr="00F843C4" w:rsidRDefault="00F843C4" w:rsidP="00E4629C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4. Управление бюджетного учёта и отчётности обеспечивает контроль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за предоставлением получателями грантов в форме субсидии финансового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отчета.</w:t>
      </w:r>
    </w:p>
    <w:p w:rsidR="00F843C4" w:rsidRPr="00F843C4" w:rsidRDefault="00F843C4" w:rsidP="00E4629C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5. КРУ осуществляет последующий финансовый контроль за целевым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использованием грантов в форме субсидии, КСП осуществляет внешний финансовый контроль.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Раздел </w:t>
      </w:r>
      <w:r w:rsidRPr="00F843C4">
        <w:rPr>
          <w:rFonts w:eastAsia="Times New Roman" w:cs="Times New Roman"/>
          <w:color w:val="000000" w:themeColor="text1"/>
          <w:szCs w:val="28"/>
          <w:lang w:val="en-US" w:eastAsia="ru-RU"/>
        </w:rPr>
        <w:t>X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. Порядок возврата грантов в форме субсидии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1. Гранты в форме субсидии подлежат возврату получателями грантов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форме субсидии в бюджет города Сургута в случае нарушения порядка, целей и условий их предоставления, в том числе непредставления финансового отчета и отчета о реализации общественно значимой инициативы в сроки, установ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-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ленные соглашением о предоставлении гранта в форме субсидии.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Остатки грантов в форме субсидии, не использованных в отчетном финан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совом году, подлежат возврату получателями грантов в форме субсидий в текущем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финансовом году в бюджет города в случаях, предусмотренных соглашением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 предоставлении гранта в форме субсидии.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 За полноту и достоверность представленной информации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 документов несет ответственность получатель гранта в форме субсидии.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3. Возврат гранта в форме субсидии в бюджет города Сургута осуществляется получателем гранта в форме субсидии в течение 10-и рабочих дней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 момента получения соответствующего уведомления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 возврате гранта в форме субсидии. Уведомление Администрации города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о возврате гранта в форме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субсидий готовится в произвольной форме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в письменном виде с указанием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причин и оснований для возврата гранта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в форме субсидий и направляется управлением по связям с общественностью и средствами массовой информации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адрес получателя гранта в форме субсидий почтовым отправлением с уведомлением.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случае неиспользования в отчетном финансовом году части гранта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в форме субсидии остатки возвращаются в бюджет города Сургута в течение </w:t>
      </w:r>
      <w:r w:rsidR="00E4629C" w:rsidRP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10-и рабочих дней с момента утверждения финансового отчета.</w:t>
      </w:r>
    </w:p>
    <w:p w:rsidR="00F843C4" w:rsidRPr="00F843C4" w:rsidRDefault="00F843C4" w:rsidP="00F843C4">
      <w:pPr>
        <w:spacing w:after="160" w:line="259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br w:type="page"/>
      </w:r>
    </w:p>
    <w:p w:rsidR="00F843C4" w:rsidRPr="00F843C4" w:rsidRDefault="00F843C4" w:rsidP="00E4629C">
      <w:pPr>
        <w:widowControl w:val="0"/>
        <w:autoSpaceDE w:val="0"/>
        <w:autoSpaceDN w:val="0"/>
        <w:ind w:left="5812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Приложение 1</w:t>
      </w:r>
    </w:p>
    <w:p w:rsidR="00F843C4" w:rsidRPr="00F843C4" w:rsidRDefault="00F843C4" w:rsidP="00E4629C">
      <w:pPr>
        <w:widowControl w:val="0"/>
        <w:autoSpaceDE w:val="0"/>
        <w:autoSpaceDN w:val="0"/>
        <w:ind w:left="5812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к порядку предоставления</w:t>
      </w:r>
    </w:p>
    <w:p w:rsidR="00F843C4" w:rsidRPr="00F843C4" w:rsidRDefault="00F843C4" w:rsidP="00E4629C">
      <w:pPr>
        <w:widowControl w:val="0"/>
        <w:autoSpaceDE w:val="0"/>
        <w:autoSpaceDN w:val="0"/>
        <w:ind w:left="5812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грантов в форме субсиди</w:t>
      </w:r>
      <w:r w:rsidR="00D35C88">
        <w:rPr>
          <w:rFonts w:eastAsia="Times New Roman" w:cs="Times New Roman"/>
          <w:color w:val="000000" w:themeColor="text1"/>
          <w:szCs w:val="28"/>
          <w:lang w:eastAsia="ru-RU"/>
        </w:rPr>
        <w:t>и</w:t>
      </w:r>
    </w:p>
    <w:p w:rsidR="00F843C4" w:rsidRPr="00F843C4" w:rsidRDefault="00F843C4" w:rsidP="00E4629C">
      <w:pPr>
        <w:widowControl w:val="0"/>
        <w:autoSpaceDE w:val="0"/>
        <w:autoSpaceDN w:val="0"/>
        <w:ind w:left="5812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некоммерческим организациям</w:t>
      </w:r>
    </w:p>
    <w:p w:rsidR="00F843C4" w:rsidRPr="00F843C4" w:rsidRDefault="00F843C4" w:rsidP="00E4629C">
      <w:pPr>
        <w:widowControl w:val="0"/>
        <w:autoSpaceDE w:val="0"/>
        <w:autoSpaceDN w:val="0"/>
        <w:ind w:left="5812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целях поддержки</w:t>
      </w:r>
    </w:p>
    <w:p w:rsidR="00E4629C" w:rsidRDefault="00F843C4" w:rsidP="00E4629C">
      <w:pPr>
        <w:widowControl w:val="0"/>
        <w:autoSpaceDE w:val="0"/>
        <w:autoSpaceDN w:val="0"/>
        <w:ind w:left="5812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общественно значимых </w:t>
      </w:r>
    </w:p>
    <w:p w:rsidR="00F843C4" w:rsidRPr="00F843C4" w:rsidRDefault="00F843C4" w:rsidP="00E4629C">
      <w:pPr>
        <w:widowControl w:val="0"/>
        <w:autoSpaceDE w:val="0"/>
        <w:autoSpaceDN w:val="0"/>
        <w:ind w:left="5812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инициатив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E4629C" w:rsidRDefault="00F843C4" w:rsidP="00F843C4">
      <w:pPr>
        <w:widowControl w:val="0"/>
        <w:autoSpaceDE w:val="0"/>
        <w:autoSpaceDN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5" w:name="P187"/>
      <w:bookmarkEnd w:id="5"/>
      <w:r w:rsidRPr="00E4629C">
        <w:rPr>
          <w:rFonts w:eastAsia="Times New Roman" w:cs="Times New Roman"/>
          <w:color w:val="000000" w:themeColor="text1"/>
          <w:szCs w:val="28"/>
          <w:lang w:eastAsia="ru-RU"/>
        </w:rPr>
        <w:t>Заявка</w:t>
      </w:r>
    </w:p>
    <w:p w:rsidR="00F843C4" w:rsidRPr="00E4629C" w:rsidRDefault="00F843C4" w:rsidP="00F843C4">
      <w:pPr>
        <w:widowControl w:val="0"/>
        <w:autoSpaceDE w:val="0"/>
        <w:autoSpaceDN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E4629C">
        <w:rPr>
          <w:rFonts w:eastAsia="Times New Roman" w:cs="Times New Roman"/>
          <w:color w:val="000000" w:themeColor="text1"/>
          <w:szCs w:val="28"/>
          <w:lang w:eastAsia="ru-RU"/>
        </w:rPr>
        <w:t>на получение гранта в форме субсидий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widowControl w:val="0"/>
        <w:autoSpaceDE w:val="0"/>
        <w:autoSpaceDN w:val="0"/>
        <w:jc w:val="both"/>
        <w:outlineLvl w:val="2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1. Титульный лист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W w:w="95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449"/>
      </w:tblGrid>
      <w:tr w:rsidR="00F843C4" w:rsidRPr="00F843C4" w:rsidTr="00E4629C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1.1. Название</w:t>
            </w:r>
            <w:r w:rsidR="00E4629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некоммерческой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организации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E462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E4629C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1.2. Название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направления общественно</w:t>
            </w:r>
          </w:p>
          <w:p w:rsidR="00E4629C" w:rsidRDefault="00F843C4" w:rsidP="00E4629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значимой инициативы</w:t>
            </w: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br/>
              <w:t xml:space="preserve">(в соответствии </w:t>
            </w:r>
            <w:r w:rsidR="00E4629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с пунктом </w:t>
            </w:r>
          </w:p>
          <w:p w:rsidR="00F843C4" w:rsidRPr="00F843C4" w:rsidRDefault="00E4629C" w:rsidP="00E4629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 р</w:t>
            </w:r>
            <w:r w:rsidR="00F843C4"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аздела </w:t>
            </w:r>
            <w:r w:rsidR="00F843C4" w:rsidRPr="00F843C4">
              <w:rPr>
                <w:rFonts w:eastAsia="Times New Roman" w:cs="Times New Roman"/>
                <w:color w:val="000000" w:themeColor="text1"/>
                <w:szCs w:val="28"/>
                <w:lang w:val="en-US" w:eastAsia="ru-RU"/>
              </w:rPr>
              <w:t>I</w:t>
            </w:r>
            <w:r w:rsidR="00F843C4"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настоящего </w:t>
            </w:r>
            <w:r w:rsidR="00F843C4"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порядка)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E462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E4629C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F843C4" w:rsidRPr="00F843C4" w:rsidRDefault="00F843C4" w:rsidP="00E4629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1.3. Контактная</w:t>
            </w:r>
            <w:r w:rsidR="00E4629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информация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E462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3C4" w:rsidRPr="00E4629C" w:rsidRDefault="00F843C4" w:rsidP="00F843C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4629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почтовый (с индексом) адрес некоммерческой организации</w:t>
            </w:r>
          </w:p>
        </w:tc>
      </w:tr>
      <w:tr w:rsidR="00F843C4" w:rsidRPr="00F843C4" w:rsidTr="00E4629C"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E462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3C4" w:rsidRPr="00E4629C" w:rsidRDefault="00F843C4" w:rsidP="00F843C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4629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номера телефона, факса, адрес электронной почты</w:t>
            </w:r>
          </w:p>
        </w:tc>
      </w:tr>
      <w:tr w:rsidR="00F843C4" w:rsidRPr="00F843C4" w:rsidTr="00E4629C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1.4. Руководитель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некоммерческой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организации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E462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3C4" w:rsidRPr="00F843C4" w:rsidRDefault="00F843C4" w:rsidP="00E4629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4629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Ф.И.О., должность</w:t>
            </w:r>
            <w:r w:rsidR="00E4629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4629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телефоны, электронная почта</w:t>
            </w:r>
          </w:p>
        </w:tc>
      </w:tr>
      <w:tr w:rsidR="00F843C4" w:rsidRPr="00F843C4" w:rsidTr="00E4629C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880"/>
        </w:trPr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629C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1.5. Ф.И.О. и контакты лиц, </w:t>
            </w:r>
          </w:p>
          <w:p w:rsidR="00F843C4" w:rsidRPr="00F843C4" w:rsidRDefault="00E4629C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</w:t>
            </w:r>
            <w:r w:rsidR="00F843C4"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тветственных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="00F843C4"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за реализацию</w:t>
            </w:r>
          </w:p>
          <w:p w:rsidR="00E4629C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общественно значимой 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инициативы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E4629C" w:rsidRDefault="00E4629C"/>
    <w:p w:rsidR="00E4629C" w:rsidRDefault="00E4629C"/>
    <w:p w:rsidR="00E4629C" w:rsidRDefault="00E4629C"/>
    <w:tbl>
      <w:tblPr>
        <w:tblW w:w="95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449"/>
      </w:tblGrid>
      <w:tr w:rsidR="00F843C4" w:rsidRPr="00F843C4" w:rsidTr="00E4629C">
        <w:trPr>
          <w:trHeight w:val="130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E4629C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1.6. Срок реализации 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инициативы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E462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3C4" w:rsidRDefault="00F843C4" w:rsidP="00F843C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4629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продолжительность </w:t>
            </w:r>
            <w:r w:rsidR="00E4629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  <w:r w:rsidRPr="00E4629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количество полных месяцев, даты начала и окончания реализации инициативы</w:t>
            </w:r>
          </w:p>
          <w:p w:rsidR="00E4629C" w:rsidRPr="00E4629C" w:rsidRDefault="00E4629C" w:rsidP="00F843C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843C4" w:rsidRPr="00F843C4" w:rsidTr="00E4629C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E4629C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1.7. Место реализации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инициативы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E462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nil"/>
            </w:tcBorders>
          </w:tcPr>
          <w:p w:rsidR="00F843C4" w:rsidRPr="00E4629C" w:rsidRDefault="00F843C4" w:rsidP="00F843C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4629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территории, на которых будет реализована инициатива</w:t>
            </w:r>
          </w:p>
        </w:tc>
      </w:tr>
      <w:tr w:rsidR="00F843C4" w:rsidRPr="00F843C4" w:rsidTr="00E462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449" w:type="dxa"/>
            <w:tcBorders>
              <w:left w:val="nil"/>
              <w:bottom w:val="single" w:sz="4" w:space="0" w:color="auto"/>
              <w:right w:val="nil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E4629C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1.8. Запрашиваемая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сумма, полная стоимость затрат и имеющаяся</w:t>
            </w:r>
            <w:r w:rsidR="00E4629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у некоммерческой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организации сумма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E462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3C4" w:rsidRPr="00E4629C" w:rsidRDefault="00F843C4" w:rsidP="00F843C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4629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запрашиваемая сумма (в рублях)</w:t>
            </w:r>
          </w:p>
        </w:tc>
      </w:tr>
      <w:tr w:rsidR="00F843C4" w:rsidRPr="00F843C4" w:rsidTr="00E4629C"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E4629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3C4" w:rsidRPr="00E4629C" w:rsidRDefault="00F843C4" w:rsidP="00F843C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4629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полная стоимость реализации инициативы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4629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(в рублях)</w:t>
            </w:r>
          </w:p>
        </w:tc>
      </w:tr>
      <w:tr w:rsidR="00F843C4" w:rsidRPr="00F843C4" w:rsidTr="00E4629C"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E4629C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3C4" w:rsidRPr="00E4629C" w:rsidRDefault="00F843C4" w:rsidP="00F843C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4629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имеющаяся у некоммерческой организации сумма (в рублях)</w:t>
            </w:r>
          </w:p>
        </w:tc>
      </w:tr>
    </w:tbl>
    <w:p w:rsidR="00F843C4" w:rsidRPr="00E4629C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F843C4" w:rsidRPr="00F843C4" w:rsidRDefault="00F843C4" w:rsidP="00F843C4">
      <w:pPr>
        <w:widowControl w:val="0"/>
        <w:autoSpaceDE w:val="0"/>
        <w:autoSpaceDN w:val="0"/>
        <w:jc w:val="both"/>
        <w:outlineLvl w:val="2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 Содержание инициативы</w:t>
      </w:r>
    </w:p>
    <w:p w:rsidR="00F843C4" w:rsidRPr="00E4629C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9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528"/>
        <w:gridCol w:w="752"/>
        <w:gridCol w:w="713"/>
        <w:gridCol w:w="663"/>
        <w:gridCol w:w="1269"/>
        <w:gridCol w:w="771"/>
        <w:gridCol w:w="1075"/>
        <w:gridCol w:w="1343"/>
        <w:gridCol w:w="22"/>
      </w:tblGrid>
      <w:tr w:rsidR="00C51E82" w:rsidRPr="00F843C4" w:rsidTr="00C51E82">
        <w:trPr>
          <w:gridAfter w:val="1"/>
          <w:wAfter w:w="22" w:type="dxa"/>
          <w:cantSplit/>
        </w:trPr>
        <w:tc>
          <w:tcPr>
            <w:tcW w:w="9378" w:type="dxa"/>
            <w:gridSpan w:val="9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2.1. Наименование общественно значимой инициативы</w:t>
            </w:r>
          </w:p>
        </w:tc>
      </w:tr>
      <w:tr w:rsidR="00F843C4" w:rsidRPr="00F843C4" w:rsidTr="00C51E82">
        <w:trPr>
          <w:gridAfter w:val="1"/>
          <w:wAfter w:w="22" w:type="dxa"/>
        </w:trPr>
        <w:tc>
          <w:tcPr>
            <w:tcW w:w="9378" w:type="dxa"/>
            <w:gridSpan w:val="9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C51E82">
        <w:trPr>
          <w:gridAfter w:val="1"/>
          <w:wAfter w:w="22" w:type="dxa"/>
          <w:trHeight w:val="37"/>
        </w:trPr>
        <w:tc>
          <w:tcPr>
            <w:tcW w:w="9378" w:type="dxa"/>
            <w:gridSpan w:val="9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2.2. Основные цели и задачи реализации инициативы</w:t>
            </w:r>
          </w:p>
        </w:tc>
      </w:tr>
      <w:tr w:rsidR="00F843C4" w:rsidRPr="00F843C4" w:rsidTr="00C51E82">
        <w:trPr>
          <w:gridAfter w:val="1"/>
          <w:wAfter w:w="22" w:type="dxa"/>
        </w:trPr>
        <w:tc>
          <w:tcPr>
            <w:tcW w:w="9378" w:type="dxa"/>
            <w:gridSpan w:val="9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C51E82">
        <w:trPr>
          <w:gridAfter w:val="1"/>
          <w:wAfter w:w="22" w:type="dxa"/>
          <w:trHeight w:val="110"/>
        </w:trPr>
        <w:tc>
          <w:tcPr>
            <w:tcW w:w="9378" w:type="dxa"/>
            <w:gridSpan w:val="9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2.3. Основные целевые группы, интересы которой удовлетворяет инициатива</w:t>
            </w:r>
          </w:p>
        </w:tc>
      </w:tr>
      <w:tr w:rsidR="00F843C4" w:rsidRPr="00F843C4" w:rsidTr="00C51E82">
        <w:trPr>
          <w:gridAfter w:val="1"/>
          <w:wAfter w:w="22" w:type="dxa"/>
        </w:trPr>
        <w:tc>
          <w:tcPr>
            <w:tcW w:w="9378" w:type="dxa"/>
            <w:gridSpan w:val="9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C51E82">
        <w:trPr>
          <w:gridAfter w:val="1"/>
          <w:wAfter w:w="22" w:type="dxa"/>
          <w:trHeight w:val="721"/>
        </w:trPr>
        <w:tc>
          <w:tcPr>
            <w:tcW w:w="9378" w:type="dxa"/>
            <w:gridSpan w:val="9"/>
          </w:tcPr>
          <w:p w:rsidR="00E4629C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2.4. Механизм и поэтапный план реализации инициативы (последовательное перечисление основных этапов с приведением количественных показателей 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и периодов их осуществления)</w:t>
            </w:r>
          </w:p>
        </w:tc>
      </w:tr>
      <w:tr w:rsidR="00F843C4" w:rsidRPr="00F843C4" w:rsidTr="00C51E82">
        <w:trPr>
          <w:gridAfter w:val="1"/>
          <w:wAfter w:w="22" w:type="dxa"/>
        </w:trPr>
        <w:tc>
          <w:tcPr>
            <w:tcW w:w="9378" w:type="dxa"/>
            <w:gridSpan w:val="9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C51E82">
        <w:trPr>
          <w:gridAfter w:val="1"/>
          <w:wAfter w:w="22" w:type="dxa"/>
          <w:trHeight w:val="754"/>
        </w:trPr>
        <w:tc>
          <w:tcPr>
            <w:tcW w:w="9378" w:type="dxa"/>
            <w:gridSpan w:val="9"/>
          </w:tcPr>
          <w:p w:rsidR="00E4629C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2.5. Описание позитивных изменений, которые произойдут в результате 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реализации инициативы (перечислить количество участников мероприятий, описать результат реализации инициативы)</w:t>
            </w:r>
          </w:p>
        </w:tc>
      </w:tr>
      <w:tr w:rsidR="00F843C4" w:rsidRPr="00F843C4" w:rsidTr="00C51E82">
        <w:trPr>
          <w:gridAfter w:val="1"/>
          <w:wAfter w:w="22" w:type="dxa"/>
        </w:trPr>
        <w:tc>
          <w:tcPr>
            <w:tcW w:w="9378" w:type="dxa"/>
            <w:gridSpan w:val="9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C51E82">
        <w:trPr>
          <w:gridAfter w:val="1"/>
          <w:wAfter w:w="22" w:type="dxa"/>
        </w:trPr>
        <w:tc>
          <w:tcPr>
            <w:tcW w:w="9378" w:type="dxa"/>
            <w:gridSpan w:val="9"/>
          </w:tcPr>
          <w:p w:rsidR="00C51E82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2.6. Информация об организациях, участвующих в финансировании реали</w:t>
            </w:r>
            <w:r w:rsidR="00C51E8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-</w:t>
            </w:r>
          </w:p>
          <w:p w:rsidR="00C51E82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зации общественно значимой инициативы (если таковые есть) с указанием 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их доли</w:t>
            </w:r>
          </w:p>
        </w:tc>
      </w:tr>
      <w:tr w:rsidR="00F843C4" w:rsidRPr="00F843C4" w:rsidTr="00C51E82">
        <w:trPr>
          <w:gridAfter w:val="1"/>
          <w:wAfter w:w="22" w:type="dxa"/>
        </w:trPr>
        <w:tc>
          <w:tcPr>
            <w:tcW w:w="9378" w:type="dxa"/>
            <w:gridSpan w:val="9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C51E82">
        <w:trPr>
          <w:gridAfter w:val="1"/>
          <w:wAfter w:w="22" w:type="dxa"/>
        </w:trPr>
        <w:tc>
          <w:tcPr>
            <w:tcW w:w="9378" w:type="dxa"/>
            <w:gridSpan w:val="9"/>
          </w:tcPr>
          <w:p w:rsidR="00C51E82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2.7. Смета затрат на реализацию общественно значимой инициативы 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(не все статьи обязательны к заполнению)</w:t>
            </w:r>
          </w:p>
        </w:tc>
      </w:tr>
      <w:tr w:rsidR="00C51E82" w:rsidRPr="00F843C4" w:rsidTr="00C51E82">
        <w:trPr>
          <w:gridAfter w:val="1"/>
          <w:wAfter w:w="22" w:type="dxa"/>
        </w:trPr>
        <w:tc>
          <w:tcPr>
            <w:tcW w:w="9378" w:type="dxa"/>
            <w:gridSpan w:val="9"/>
          </w:tcPr>
          <w:p w:rsidR="00C51E82" w:rsidRPr="00F843C4" w:rsidRDefault="00C51E82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1. Оплата труда (не более 20% общего объема)</w:t>
            </w:r>
          </w:p>
        </w:tc>
      </w:tr>
      <w:tr w:rsidR="00C51E82" w:rsidRPr="00F843C4" w:rsidTr="00C51E82">
        <w:tc>
          <w:tcPr>
            <w:tcW w:w="2264" w:type="dxa"/>
          </w:tcPr>
          <w:p w:rsidR="00C51E82" w:rsidRDefault="00C51E82" w:rsidP="00C51E8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зарплата </w:t>
            </w:r>
          </w:p>
          <w:p w:rsidR="00C51E82" w:rsidRPr="00F843C4" w:rsidRDefault="00C51E82" w:rsidP="00C51E8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и гонорары</w:t>
            </w:r>
          </w:p>
        </w:tc>
        <w:tc>
          <w:tcPr>
            <w:tcW w:w="3925" w:type="dxa"/>
            <w:gridSpan w:val="5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 месяц</w:t>
            </w:r>
          </w:p>
        </w:tc>
        <w:tc>
          <w:tcPr>
            <w:tcW w:w="1846" w:type="dxa"/>
            <w:gridSpan w:val="2"/>
          </w:tcPr>
          <w:p w:rsidR="00C51E82" w:rsidRDefault="00C51E82" w:rsidP="00C51E8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количество </w:t>
            </w:r>
          </w:p>
          <w:p w:rsidR="00C51E82" w:rsidRPr="00F843C4" w:rsidRDefault="00C51E82" w:rsidP="00C51E8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месяцев</w:t>
            </w:r>
          </w:p>
        </w:tc>
        <w:tc>
          <w:tcPr>
            <w:tcW w:w="1365" w:type="dxa"/>
            <w:gridSpan w:val="2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общая сумма</w:t>
            </w:r>
          </w:p>
        </w:tc>
      </w:tr>
      <w:tr w:rsidR="00C51E82" w:rsidRPr="00F843C4" w:rsidTr="00C51E82">
        <w:trPr>
          <w:gridAfter w:val="1"/>
          <w:wAfter w:w="22" w:type="dxa"/>
        </w:trPr>
        <w:tc>
          <w:tcPr>
            <w:tcW w:w="2264" w:type="dxa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специалист</w:t>
            </w:r>
          </w:p>
        </w:tc>
        <w:tc>
          <w:tcPr>
            <w:tcW w:w="1280" w:type="dxa"/>
            <w:gridSpan w:val="2"/>
          </w:tcPr>
          <w:p w:rsidR="00C51E82" w:rsidRDefault="00C51E82" w:rsidP="00C51E8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</w:t>
            </w: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оли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-</w:t>
            </w:r>
          </w:p>
          <w:p w:rsidR="00C51E82" w:rsidRDefault="00C51E82" w:rsidP="00C51E8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чество </w:t>
            </w:r>
          </w:p>
          <w:p w:rsidR="00C51E82" w:rsidRPr="00F843C4" w:rsidRDefault="00C51E82" w:rsidP="00C51E8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рабочих дней</w:t>
            </w:r>
          </w:p>
        </w:tc>
        <w:tc>
          <w:tcPr>
            <w:tcW w:w="1376" w:type="dxa"/>
            <w:gridSpan w:val="2"/>
          </w:tcPr>
          <w:p w:rsidR="00C51E82" w:rsidRDefault="00C51E82" w:rsidP="00C51E82">
            <w:pPr>
              <w:widowControl w:val="0"/>
              <w:autoSpaceDE w:val="0"/>
              <w:autoSpaceDN w:val="0"/>
              <w:ind w:left="-104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ставка</w:t>
            </w:r>
          </w:p>
        </w:tc>
        <w:tc>
          <w:tcPr>
            <w:tcW w:w="1269" w:type="dxa"/>
          </w:tcPr>
          <w:p w:rsidR="00C51E82" w:rsidRDefault="00C51E82" w:rsidP="00C51E8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сумма</w:t>
            </w:r>
          </w:p>
          <w:p w:rsidR="00C51E82" w:rsidRPr="00F843C4" w:rsidRDefault="00C51E82" w:rsidP="00C51E8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 месяц</w:t>
            </w:r>
          </w:p>
        </w:tc>
        <w:tc>
          <w:tcPr>
            <w:tcW w:w="1846" w:type="dxa"/>
            <w:gridSpan w:val="2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43" w:type="dxa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C51E82" w:rsidRPr="00F843C4" w:rsidTr="00C51E82">
        <w:trPr>
          <w:gridAfter w:val="1"/>
          <w:wAfter w:w="22" w:type="dxa"/>
        </w:trPr>
        <w:tc>
          <w:tcPr>
            <w:tcW w:w="2264" w:type="dxa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1.</w:t>
            </w:r>
          </w:p>
        </w:tc>
        <w:tc>
          <w:tcPr>
            <w:tcW w:w="1280" w:type="dxa"/>
            <w:gridSpan w:val="2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76" w:type="dxa"/>
            <w:gridSpan w:val="2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269" w:type="dxa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846" w:type="dxa"/>
            <w:gridSpan w:val="2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43" w:type="dxa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C51E82" w:rsidRPr="00F843C4" w:rsidTr="00C51E82">
        <w:trPr>
          <w:gridAfter w:val="1"/>
          <w:wAfter w:w="22" w:type="dxa"/>
        </w:trPr>
        <w:tc>
          <w:tcPr>
            <w:tcW w:w="2264" w:type="dxa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Итого </w:t>
            </w:r>
          </w:p>
        </w:tc>
        <w:tc>
          <w:tcPr>
            <w:tcW w:w="1280" w:type="dxa"/>
            <w:gridSpan w:val="2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76" w:type="dxa"/>
            <w:gridSpan w:val="2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269" w:type="dxa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846" w:type="dxa"/>
            <w:gridSpan w:val="2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43" w:type="dxa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C51E82" w:rsidRPr="00F843C4" w:rsidTr="00C51E82">
        <w:trPr>
          <w:gridAfter w:val="1"/>
          <w:wAfter w:w="22" w:type="dxa"/>
        </w:trPr>
        <w:tc>
          <w:tcPr>
            <w:tcW w:w="9378" w:type="dxa"/>
            <w:gridSpan w:val="9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2. Приобретение оборудования и материалов</w:t>
            </w:r>
          </w:p>
        </w:tc>
      </w:tr>
      <w:tr w:rsidR="00C51E82" w:rsidRPr="00F843C4" w:rsidTr="00C51E82">
        <w:trPr>
          <w:gridAfter w:val="1"/>
          <w:wAfter w:w="22" w:type="dxa"/>
        </w:trPr>
        <w:tc>
          <w:tcPr>
            <w:tcW w:w="9378" w:type="dxa"/>
            <w:gridSpan w:val="9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3. Услуги сторонних организаций</w:t>
            </w:r>
          </w:p>
        </w:tc>
      </w:tr>
      <w:tr w:rsidR="00C51E82" w:rsidRPr="00F843C4" w:rsidTr="00C51E82">
        <w:trPr>
          <w:gridAfter w:val="1"/>
          <w:wAfter w:w="22" w:type="dxa"/>
        </w:trPr>
        <w:tc>
          <w:tcPr>
            <w:tcW w:w="9378" w:type="dxa"/>
            <w:gridSpan w:val="9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4. Командировочные расходы (не более 20% общего объема)</w:t>
            </w:r>
          </w:p>
        </w:tc>
      </w:tr>
      <w:tr w:rsidR="00C51E82" w:rsidRPr="00F843C4" w:rsidTr="00C51E82">
        <w:trPr>
          <w:gridAfter w:val="1"/>
          <w:wAfter w:w="22" w:type="dxa"/>
        </w:trPr>
        <w:tc>
          <w:tcPr>
            <w:tcW w:w="9378" w:type="dxa"/>
            <w:gridSpan w:val="9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5. Расходы по аренде помещения, рекламе, телефонным переговорам</w:t>
            </w:r>
          </w:p>
        </w:tc>
      </w:tr>
      <w:tr w:rsidR="00C51E82" w:rsidRPr="00F843C4" w:rsidTr="00C51E82">
        <w:trPr>
          <w:gridAfter w:val="1"/>
          <w:wAfter w:w="22" w:type="dxa"/>
        </w:trPr>
        <w:tc>
          <w:tcPr>
            <w:tcW w:w="9378" w:type="dxa"/>
            <w:gridSpan w:val="9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6. Начисления на заработную плату</w:t>
            </w:r>
          </w:p>
        </w:tc>
      </w:tr>
      <w:tr w:rsidR="00C51E82" w:rsidRPr="00F843C4" w:rsidTr="00C51E82">
        <w:trPr>
          <w:gridAfter w:val="1"/>
          <w:wAfter w:w="22" w:type="dxa"/>
        </w:trPr>
        <w:tc>
          <w:tcPr>
            <w:tcW w:w="9378" w:type="dxa"/>
            <w:gridSpan w:val="9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7. Прочие расходы</w:t>
            </w:r>
          </w:p>
        </w:tc>
      </w:tr>
      <w:tr w:rsidR="00C51E82" w:rsidRPr="00F843C4" w:rsidTr="00C51E82">
        <w:trPr>
          <w:gridAfter w:val="1"/>
          <w:wAfter w:w="22" w:type="dxa"/>
        </w:trPr>
        <w:tc>
          <w:tcPr>
            <w:tcW w:w="9378" w:type="dxa"/>
            <w:gridSpan w:val="9"/>
          </w:tcPr>
          <w:p w:rsidR="00C51E82" w:rsidRPr="00F843C4" w:rsidRDefault="00C51E82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8. Итого общая сумма инициативы</w:t>
            </w:r>
          </w:p>
        </w:tc>
      </w:tr>
      <w:tr w:rsidR="00F843C4" w:rsidRPr="00F843C4" w:rsidTr="00C51E82">
        <w:trPr>
          <w:gridAfter w:val="1"/>
          <w:wAfter w:w="22" w:type="dxa"/>
        </w:trPr>
        <w:tc>
          <w:tcPr>
            <w:tcW w:w="2792" w:type="dxa"/>
            <w:gridSpan w:val="2"/>
            <w:vMerge w:val="restart"/>
          </w:tcPr>
          <w:p w:rsidR="00C51E82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2.8. Возможное </w:t>
            </w:r>
          </w:p>
          <w:p w:rsidR="00C51E82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распределение средств грантов </w:t>
            </w:r>
          </w:p>
          <w:p w:rsidR="00C51E82" w:rsidRDefault="00F843C4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в форме субсидий </w:t>
            </w:r>
          </w:p>
          <w:p w:rsidR="00F843C4" w:rsidRPr="00F843C4" w:rsidRDefault="00F843C4" w:rsidP="00C51E8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по кварталам</w:t>
            </w:r>
          </w:p>
        </w:tc>
        <w:tc>
          <w:tcPr>
            <w:tcW w:w="1465" w:type="dxa"/>
            <w:gridSpan w:val="2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II квартал</w:t>
            </w:r>
          </w:p>
        </w:tc>
        <w:tc>
          <w:tcPr>
            <w:tcW w:w="2703" w:type="dxa"/>
            <w:gridSpan w:val="3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III квартал</w:t>
            </w:r>
          </w:p>
        </w:tc>
        <w:tc>
          <w:tcPr>
            <w:tcW w:w="2418" w:type="dxa"/>
            <w:gridSpan w:val="2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IV квартал</w:t>
            </w:r>
          </w:p>
        </w:tc>
      </w:tr>
      <w:tr w:rsidR="00F843C4" w:rsidRPr="00F843C4" w:rsidTr="00C51E82">
        <w:trPr>
          <w:gridAfter w:val="1"/>
          <w:wAfter w:w="22" w:type="dxa"/>
        </w:trPr>
        <w:tc>
          <w:tcPr>
            <w:tcW w:w="2792" w:type="dxa"/>
            <w:gridSpan w:val="2"/>
            <w:vMerge/>
          </w:tcPr>
          <w:p w:rsidR="00F843C4" w:rsidRPr="00F843C4" w:rsidRDefault="00F843C4" w:rsidP="00F843C4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703" w:type="dxa"/>
            <w:gridSpan w:val="3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418" w:type="dxa"/>
            <w:gridSpan w:val="2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F843C4" w:rsidRPr="00C51E82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F843C4" w:rsidRPr="00F843C4" w:rsidRDefault="00F843C4" w:rsidP="00F843C4">
      <w:pPr>
        <w:widowControl w:val="0"/>
        <w:autoSpaceDE w:val="0"/>
        <w:autoSpaceDN w:val="0"/>
        <w:jc w:val="both"/>
        <w:outlineLvl w:val="2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3. Сведения о некоммерческой организации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3102"/>
      </w:tblGrid>
      <w:tr w:rsidR="00F843C4" w:rsidRPr="00F843C4" w:rsidTr="00C51E82">
        <w:trPr>
          <w:trHeight w:val="447"/>
        </w:trPr>
        <w:tc>
          <w:tcPr>
            <w:tcW w:w="6463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3.1. Организационно-правовая форма некоммерческой организации</w:t>
            </w:r>
          </w:p>
        </w:tc>
        <w:tc>
          <w:tcPr>
            <w:tcW w:w="3102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C51E82">
        <w:tc>
          <w:tcPr>
            <w:tcW w:w="6463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3.2. Дата создания некоммерческой организации, дата и номер регистрации</w:t>
            </w:r>
          </w:p>
        </w:tc>
        <w:tc>
          <w:tcPr>
            <w:tcW w:w="3102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C51E82">
        <w:tc>
          <w:tcPr>
            <w:tcW w:w="6463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3.3. Основные сферы деятельности (не более трех)</w:t>
            </w:r>
          </w:p>
        </w:tc>
        <w:tc>
          <w:tcPr>
            <w:tcW w:w="3102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C51E82">
        <w:tc>
          <w:tcPr>
            <w:tcW w:w="6463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3.4. Территория деятельности</w:t>
            </w:r>
          </w:p>
        </w:tc>
        <w:tc>
          <w:tcPr>
            <w:tcW w:w="3102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C51E82">
        <w:trPr>
          <w:trHeight w:val="1746"/>
        </w:trPr>
        <w:tc>
          <w:tcPr>
            <w:tcW w:w="6463" w:type="dxa"/>
          </w:tcPr>
          <w:p w:rsidR="00C51E82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3.5. Опыт работы некоммерческой организации </w:t>
            </w:r>
          </w:p>
          <w:p w:rsidR="00C51E82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по заявленному направлению (не менее одного </w:t>
            </w:r>
          </w:p>
          <w:p w:rsidR="00C51E82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и не более трех наиболее удачно реализованных проекта с указанием сроков реализации, целей 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и задач, результатов, объемов и источников финансирования и другое)</w:t>
            </w:r>
          </w:p>
        </w:tc>
        <w:tc>
          <w:tcPr>
            <w:tcW w:w="3102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C51E82">
        <w:trPr>
          <w:trHeight w:val="2004"/>
        </w:trPr>
        <w:tc>
          <w:tcPr>
            <w:tcW w:w="6463" w:type="dxa"/>
          </w:tcPr>
          <w:p w:rsidR="00C51E82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3.6. Имеющиеся материально-технические, информационные и иные ресурсы некоммерческой организации (дать краткое описание с количественными показателями </w:t>
            </w:r>
            <w:r w:rsidR="00E4629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–</w:t>
            </w: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количество сотрудников, доброво</w:t>
            </w:r>
            <w:r w:rsidR="00C51E8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-</w:t>
            </w: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льцев, помещение, оборудование, периодические 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издания и так далее)</w:t>
            </w:r>
          </w:p>
        </w:tc>
        <w:tc>
          <w:tcPr>
            <w:tcW w:w="3102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Дата составления заявки</w:t>
      </w:r>
    </w:p>
    <w:p w:rsidR="00F843C4" w:rsidRPr="00F843C4" w:rsidRDefault="00F843C4" w:rsidP="00F843C4">
      <w:pPr>
        <w:widowControl w:val="0"/>
        <w:autoSpaceDE w:val="0"/>
        <w:autoSpaceDN w:val="0"/>
        <w:spacing w:before="2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Настоящим подтверждаю достоверность предоставленной информации, некоммерческая организация не находится в процессе ликвидации и реорганизации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качестве юридического лица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814"/>
        <w:gridCol w:w="2778"/>
      </w:tblGrid>
      <w:tr w:rsidR="00F843C4" w:rsidRPr="00F843C4" w:rsidTr="00933C54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51E82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Руководитель некоммерческой 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подпись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М.П.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Ф.И.О.</w:t>
            </w:r>
          </w:p>
        </w:tc>
      </w:tr>
    </w:tbl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spacing w:after="160" w:line="259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br w:type="page"/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623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Приложение 2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623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к порядку предоставления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623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грантов в форме субсиди</w:t>
      </w:r>
      <w:r w:rsidR="00D35C88">
        <w:rPr>
          <w:rFonts w:eastAsia="Times New Roman" w:cs="Times New Roman"/>
          <w:color w:val="000000" w:themeColor="text1"/>
          <w:szCs w:val="28"/>
          <w:lang w:eastAsia="ru-RU"/>
        </w:rPr>
        <w:t>и</w:t>
      </w:r>
    </w:p>
    <w:p w:rsidR="00E4629C" w:rsidRDefault="00F843C4" w:rsidP="00E4629C">
      <w:pPr>
        <w:tabs>
          <w:tab w:val="left" w:pos="1080"/>
        </w:tabs>
        <w:autoSpaceDE w:val="0"/>
        <w:autoSpaceDN w:val="0"/>
        <w:adjustRightInd w:val="0"/>
        <w:ind w:firstLine="623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некоммерческим </w:t>
      </w:r>
    </w:p>
    <w:p w:rsidR="00E4629C" w:rsidRDefault="00F843C4" w:rsidP="00E4629C">
      <w:pPr>
        <w:tabs>
          <w:tab w:val="left" w:pos="1080"/>
        </w:tabs>
        <w:autoSpaceDE w:val="0"/>
        <w:autoSpaceDN w:val="0"/>
        <w:adjustRightInd w:val="0"/>
        <w:ind w:firstLine="623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организациям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в целях 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623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поддержки общественно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6237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значимых инициатив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Соглашение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 предоставлении гранта в форме субсидий № ___________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г. Сургут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«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___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»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__________ 20___ г.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Администрация города, действующая от имени муниципального образования городской округ город Сургут, в дальнейшем именуемая «Администрация города», в лице _________________________________, действующего на основании _________________________________________, с одной стороны,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и _________________________________________, именуем___ в дальнейшем «Некоммерческая организация», в лице ______________________________,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действующего на основании устава,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 другой стороны, именуемые в дальнейшем стороны, заключили соглашение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 нижеследующем.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1. Предмет соглашения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1.1 Предметом настоящего соглашения является предоставление Администрацией города гранта в форме субсидии некоммерческой организации на реализацию общественно значимой инициативы из средств бюджета города Сургута на безвозмездной основе.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При предоставлении гранта в форме субсидии некоммерческая организация дает согласие на осуществление Администрацией города, предоставившей грант в форме субсидии, и Контрольно-счетной палатой города проверок соблюдения некоммерческой организацией условий, целей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 порядка предоставления гранта в форме субсидии.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1.2. Грант в форме субсидии предоставляется на основании постановления Администрации города о выделении грантов в форме субсидии некоммерческим организациям в целях поддержки общественно значимых инициатив в текущем году.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1.3. Сумма гранта в форме субсидии составляет ______________________, согласно смете расходов, отраженной в приложении 3 к настоящему договору.</w:t>
      </w:r>
    </w:p>
    <w:p w:rsid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1.4. Реализация общественно значимой инициативы некоммерческой организацией включает следующее мероприятие: ____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_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________________________.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1.5. Срок реализации общественно значимой инициативы: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начало «_____» __________ ____ года,</w:t>
      </w:r>
    </w:p>
    <w:p w:rsid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окончание «_____» _________ _____ года.</w:t>
      </w:r>
    </w:p>
    <w:p w:rsidR="00C51E82" w:rsidRDefault="00C51E82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51E82" w:rsidRPr="00F843C4" w:rsidRDefault="00C51E82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1.6. Предоставляемый грант в форме субсидии имеет строго целевое назначение и предназначается для финансирования расходов в соответствии со сметой 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расходов, являющейся неотъемлемой частью настоящего соглашения, и не может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быть использована в иных целях.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1.7. Грант в форме субсидии не может быть использована на: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- финансирование текущей деятельности некоммерческой организации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(деятельность и расходы, не предусмотренные в заявке на получение гранта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форме субсидии):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приобретение офисной мебели, ремонт помещения;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текущую оплату аренды помещения и коммунальных услуг (кроме аренды выставочных и концертных залов);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капитальное строительство и инвестиции;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оплату прошлых обязательств некоммерческой организации;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извлечение прибыли;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политическую деятельность;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деятельность, запрещенную действующим законодательством;</w:t>
      </w:r>
    </w:p>
    <w:p w:rsidR="00F843C4" w:rsidRPr="00F843C4" w:rsidRDefault="00C51E82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- п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риобретение иностранной валюты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>актами, муниципальными правовыми актами, регулирующими порядок предоставления субсидии.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 Права и обязанности сторон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2.1 Некоммерческая организация обязана: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2.1.1 Соблюдать условия предоставления гранта в форме субсидии, предусмотренные порядком предоставления грантов в форме субсидии некоммерческим организациям в целях поддержки общественно значимых инициатив, утвержденным муниципальным правовым актом Администрации города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 настоящим соглашением.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2.1.2 Не изменять произвольно назначение статей расходов, утвержденной соглашением сметы. Перемещение средств на другие статьи сметы без согласования экспертным советом разрешается только в случаях, если перемещаемая сумма не превышает десяти процентов общей суммы гранта в форме субсидии.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2.1.3. Не использовать приобретенное на средства гранта в форме субсидий оборудование в коммерческих целях.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2.1.4. При освещении мероприятий, проводимых в рамках реализации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общественно значимой инициативы, в средствах массовой информации, изготовлении печатной продукции указывать, что данное мероприятие реализуется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 привлечением средств гранта в форме субсидии.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2.1.5. Вести учет расходования средств гранта в форме субсидии отдельно от других средств некоммерческой организации с соблюдением правил ведения бухгалтерского учета и кассовых операций, установленных законодательством Российской Федерации.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2.1.6. Представить отчет о реализации общественно значимой инициативы и финансовый отчет в сроки, установленные пунктом 3.1 настоящего согла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-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шения.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2.1.7. Хранить финансовую документацию, относящуюся к гранту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форме субсидии, не менее пяти лет после представления финансового отчета о реали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зации общественно значимой инициативы.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2.1.8. Возвратить в Администрацию города неиспользованную часть денежных средств в течение 10-и рабочих дней с момента утверждения финансового отчета.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2.1.9. Представить в управление по связям с общественностью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 средствами массовой информации информацию об общественно значимой инициативе за 15 календарных дней до дня ее реализации для опубликования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на официальном портале Администрации города.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2.1.10. Уведомить Администрацию города о реорганизации, ликвидации, банкротстве некоммерческой организации.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2.2. Администрация города обязана: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2.2.1. При исполнении некоммерческой организацией условий настоящего соглашения предоставить грант в форме субсидии в объеме и сроки, установ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ленные настоящим соглашением.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2.2.2. Предоставить грант в форме субсидии путем перечисления денежных средств на банковский счет некоммерческой организации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на основании счета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соответствии с требованиями законодательства Российской Федерации.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2.2.3. В случае наступления обстоятельств, обуславливающих необходимость возврата гранта в форме субсидии, письменно уведомить некоммерческую организацию с указанием причин и оснований для возврата грантов в форме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субсидии.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2.3. Администрация города имеет право: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2.3.1. Досрочно расторгнуть соглашение с последующим возвратом гранта </w:t>
      </w:r>
      <w:r w:rsidRPr="00E4629C">
        <w:rPr>
          <w:rFonts w:eastAsia="Times New Roman" w:cs="Times New Roman"/>
          <w:color w:val="000000" w:themeColor="text1"/>
          <w:spacing w:val="-6"/>
          <w:szCs w:val="28"/>
          <w:lang w:eastAsia="ru-RU"/>
        </w:rPr>
        <w:t>в форме субсидии в случае невыполнения некоммерческой организацией условий настоящего соглашения и порядка предоставления грантов в форме субсидии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некоммерческим организациям в целях поддержки общественно значимых инициатив.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2.3.2. Запрашивать у некоммерческой организации дополнительные сведения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для подтверждения факта произведенных расходов за счет средств гранта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форме субсидии.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2.4. Некоммерческая организация имеет право:</w:t>
      </w:r>
    </w:p>
    <w:p w:rsid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2.4.1. На получение гранта в форме субсидий при выполнении условий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ее предоставления согласно настоящему соглашению и порядку предоставления грантов в форме субсидий некоммерческим организациям в целях поддержки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общественно значимых инициатив.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2.4.2. Использовать грант в форме субсидии на цели и в рамках статей утвержденной сметы расходов (приложение 3 к настоящему соглашению).</w:t>
      </w:r>
    </w:p>
    <w:p w:rsid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pacing w:val="-6"/>
          <w:szCs w:val="28"/>
          <w:lang w:eastAsia="ru-RU"/>
        </w:rPr>
      </w:pPr>
      <w:r w:rsidRPr="00E4629C">
        <w:rPr>
          <w:rFonts w:eastAsia="Times New Roman" w:cs="Times New Roman"/>
          <w:color w:val="000000" w:themeColor="text1"/>
          <w:spacing w:val="-6"/>
          <w:szCs w:val="28"/>
          <w:lang w:eastAsia="ru-RU"/>
        </w:rPr>
        <w:t xml:space="preserve">2.4.3. Привлекать к выполнению работ третьих лиц в пределах сметы расходов. </w:t>
      </w:r>
    </w:p>
    <w:p w:rsidR="00C51E82" w:rsidRPr="00E4629C" w:rsidRDefault="00C51E82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pacing w:val="-6"/>
          <w:szCs w:val="28"/>
          <w:lang w:eastAsia="ru-RU"/>
        </w:rPr>
      </w:pP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В случае заключения договоров (соглашений) в целях исполнения обязательств по настоящему соглашению, в указанные договоры (соглашения) в качестве обязательного условия включается согласие лиц, являющихся поставщиками (подрядчиками, исполнителями) по данным договорам (соглашениям)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на осуществление КРУ и КСП проверок соблюдения указанными лицами условий, целей и порядка предоставления гранта в форме субсидии. 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2.4.4. Приобретать призы и подарки (не более 20% от суммы получаемого гранта в форме субсидии).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2.4.5. В случае необходимости перемещения средств между статьями свыше 10% получаемой суммы гранта в форме субсидий или создания новой статьи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расходов, обратиться с письменным запросом не менее чем за 10 рабочих дней до срока реализации общественно значимой инициативы для рассмотрения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и согласования экспертным советом. 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3. Порядок предоставления гранта в форме субсидии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 отчетности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3.1. Предоставление гранта в форме субсидий некоммерческой организации осуществляется авансовым платежом в размере 100 % от суммы гранта в форме субсидий по следующему графику:</w:t>
      </w:r>
    </w:p>
    <w:p w:rsidR="00C51E82" w:rsidRDefault="00F843C4" w:rsidP="00C51E82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дата предоставления гранта в форме субсидии некоммерческой организации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_____________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_______________________________________________________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;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даты предоставления отчетности в Администрацию города: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финансового отчета (приложение 1) ___________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_________________________;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отчета о реализации общественно значимой инициативы (приложение 2)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_____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3.2. Контроль за выполнением условий соглашения о предоставлении 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гранта в форме субсидии осуществляет управление по связям</w:t>
      </w:r>
      <w:r w:rsidR="00E4629C"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 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с общественностью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и средствами массовой информации (контактные телефоны: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(3462)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52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23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10,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52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21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94, 52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22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85).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3.3. Контроль за представлением финансового отчета осуществляет управление бюджетного уч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ё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та и отч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ё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тности (контактные телефоны: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(3462)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52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21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16, 52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22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73). При приеме финансового отчета управление бюджетного уч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ё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та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 отч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>ё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тности имеет право запрашивать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у некоммерческой организации дополнительные документы для подтверждения факта произведенных расходов за счет средств гранта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форме субсидии.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4. Срок действия соглашения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Настоящее соглашение вступает в силу с момента его подписания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сторонами и действует до полного исполнения сторонами взятых на себя обязательств по настоящему соглашению, но не позднее «____» ________ ____ г.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5. Ответственность сторон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5.1. В случае нарушения порядка предоставления грантов в форме субсидии некоммерческим организациям в целях поддержки общественно значимых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инициатив, целей и условий стороны несут ответственность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 действующим законодательством.</w:t>
      </w:r>
    </w:p>
    <w:p w:rsid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5.2. Грант в форме субсидии подлежит возврату в случаях и в сроки, определенные разделом </w:t>
      </w:r>
      <w:r w:rsidRPr="00F843C4">
        <w:rPr>
          <w:rFonts w:eastAsia="Times New Roman" w:cs="Times New Roman"/>
          <w:color w:val="000000" w:themeColor="text1"/>
          <w:szCs w:val="28"/>
          <w:lang w:val="en-US" w:eastAsia="ru-RU"/>
        </w:rPr>
        <w:t>X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порядка предоставления грантов в форме субсидии некоммерческим организациям в целях поддержки общественно значимых инициатив.</w:t>
      </w:r>
    </w:p>
    <w:p w:rsidR="00C51E82" w:rsidRPr="00F843C4" w:rsidRDefault="00C51E82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6. Порядок разрешения споров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6.1. Все споры и разногласия по настоящему соглашению подлежат разре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шению в соответствии с действующим законодательством Российской Федерации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и настоящим соглашением.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6.2. Настоящее соглашение может быть расторгнуто по согласию сторон,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а также в порядке, указанном в пункте 2.3.1 соглашения.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7. Обстоятельства непреодолимой силы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7.1. Ни одна сторона не несет ответственности перед другой стороной </w:t>
      </w:r>
      <w:r w:rsidR="00E4629C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за невыполнение обстоятельств, обусловленное обстоятельствами, возникшими помимо воли и желания сторон и которые нельзя предвидеть или избежать, </w:t>
      </w:r>
      <w:r w:rsidRPr="00E4629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включая объявленную или фактическую войну, гражданские волнения, эпидемии,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блокаду, землетрясения, наводнения и другие стихийные бедствия.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7.2.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7.3. Сторона, которая не исполняет своего обязательства вследствие непреодолимой силы, должна немедленно известить другую сторону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br/>
        <w:t>о препятствии и его влиянии на исполнение обязательств по настоящему соглашению.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8. Прочие условия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8.1. Любые изменения и дополнения к настоящему соглашению имеют силу только в том случае, если они оформлены в письменном виде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br/>
        <w:t>и подписаны сторонами.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8.2. Расторжение соглашение может иметь место по согласию сторон либо по решению суда по основаниям, предусмотренным законодательством Российской Федерации.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8.3. В случае расторжения соглашения по вине некоммерческой организации последняя возмещает Администрации города все убытки, связанные с таким расторжением.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8.4. Сторона, решившая расторгнуть настоящее соглашение, должна направить письменное уведомление о намерении расторгнуть настоящее соглашение другой стороне не позднее чем за 10 дней до предполагаемого дня расторжения настоящего соглашения.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8.5. При расторжении соглашения по согласию сторон соглашение считается расторгнутым с момента подписания соглашения о расторжении.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8.6. Приложениями к настоящему соглашению являются: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форма «Финансовый отчет» (приложение 1);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форма «Отчет о реализации общественно знач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имой инициативы» (приложение 2).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9. Юридические адреса и банковские реквизиты сторон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Администрация города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  <w:t xml:space="preserve">                           Некоммерческая организация</w:t>
      </w:r>
    </w:p>
    <w:p w:rsidR="00F843C4" w:rsidRPr="00F843C4" w:rsidRDefault="00F843C4" w:rsidP="00E4629C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Подписи сторон: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_______________/______________/               ______________/___________</w:t>
      </w:r>
    </w:p>
    <w:p w:rsidR="00F843C4" w:rsidRPr="00F843C4" w:rsidRDefault="00F843C4" w:rsidP="00F843C4">
      <w:pPr>
        <w:spacing w:after="160" w:line="259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br w:type="page"/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left="637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Приложение 1</w:t>
      </w:r>
    </w:p>
    <w:p w:rsidR="00C51E82" w:rsidRDefault="00F843C4" w:rsidP="00C51E82">
      <w:pPr>
        <w:tabs>
          <w:tab w:val="left" w:pos="1080"/>
        </w:tabs>
        <w:autoSpaceDE w:val="0"/>
        <w:autoSpaceDN w:val="0"/>
        <w:adjustRightInd w:val="0"/>
        <w:ind w:left="637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к соглашению 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left="637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 предоставлении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left="637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гранта в форме субсидии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  <w:t>Форма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  <w:t>УТВЕРЖДАЮ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  <w:t>Заместитель Главы города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  <w:t>_____________________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  <w:t>«___» _________ 20__ г.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СОГЛАСОВАНО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Начальник управления</w:t>
      </w:r>
    </w:p>
    <w:p w:rsidR="00D35C88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по связям с общественностью 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 средствами</w:t>
      </w:r>
      <w:r w:rsidR="00D35C8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массовой информации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________________________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«___» __________ 20__ г.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Финансовый отчет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Название некоммерческой организации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Наименование общественно значимой инициативы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Соглашение о предоставлении гранта в форме субсидии от ________ № ________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Реестр финансовых операций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843C4" w:rsidRPr="00F843C4" w:rsidTr="00933C54">
        <w:tc>
          <w:tcPr>
            <w:tcW w:w="2392" w:type="dxa"/>
          </w:tcPr>
          <w:p w:rsidR="00F843C4" w:rsidRPr="00F843C4" w:rsidRDefault="00F843C4" w:rsidP="00C51E82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Статья расходов</w:t>
            </w:r>
          </w:p>
        </w:tc>
        <w:tc>
          <w:tcPr>
            <w:tcW w:w="2393" w:type="dxa"/>
          </w:tcPr>
          <w:p w:rsidR="00C51E82" w:rsidRDefault="00F843C4" w:rsidP="00C51E82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Фактически </w:t>
            </w:r>
          </w:p>
          <w:p w:rsidR="00C51E82" w:rsidRDefault="00F843C4" w:rsidP="00C51E82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израсходованная сумма </w:t>
            </w:r>
          </w:p>
          <w:p w:rsidR="00F843C4" w:rsidRPr="00F843C4" w:rsidRDefault="00F843C4" w:rsidP="00C51E82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(руб.)</w:t>
            </w:r>
          </w:p>
        </w:tc>
        <w:tc>
          <w:tcPr>
            <w:tcW w:w="2393" w:type="dxa"/>
          </w:tcPr>
          <w:p w:rsidR="00C51E82" w:rsidRDefault="00F843C4" w:rsidP="00C51E82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Утвержденная сумма </w:t>
            </w:r>
          </w:p>
          <w:p w:rsidR="00F843C4" w:rsidRPr="00F843C4" w:rsidRDefault="00F843C4" w:rsidP="00C51E82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(руб.)</w:t>
            </w:r>
          </w:p>
        </w:tc>
        <w:tc>
          <w:tcPr>
            <w:tcW w:w="2393" w:type="dxa"/>
          </w:tcPr>
          <w:p w:rsidR="00F843C4" w:rsidRPr="00F843C4" w:rsidRDefault="00F843C4" w:rsidP="00C51E82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Порядковый №, копии документа</w:t>
            </w:r>
          </w:p>
        </w:tc>
      </w:tr>
      <w:tr w:rsidR="00F843C4" w:rsidRPr="00F843C4" w:rsidTr="00933C54">
        <w:tc>
          <w:tcPr>
            <w:tcW w:w="2392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933C54">
        <w:tc>
          <w:tcPr>
            <w:tcW w:w="2392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933C54">
        <w:tc>
          <w:tcPr>
            <w:tcW w:w="2392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933C54">
        <w:tc>
          <w:tcPr>
            <w:tcW w:w="2392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Итого</w:t>
            </w:r>
          </w:p>
        </w:tc>
        <w:tc>
          <w:tcPr>
            <w:tcW w:w="2393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933C54">
        <w:tc>
          <w:tcPr>
            <w:tcW w:w="2392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F843C4" w:rsidRPr="00F843C4" w:rsidRDefault="00F843C4" w:rsidP="00F843C4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Руководитель некоммерческой организации: ___________________________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Бухгалтер некоммерческой организации:_______________________________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C51E82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Дата: «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>_____</w:t>
      </w:r>
      <w:r>
        <w:rPr>
          <w:rFonts w:eastAsia="Times New Roman" w:cs="Times New Roman"/>
          <w:color w:val="000000" w:themeColor="text1"/>
          <w:szCs w:val="28"/>
          <w:lang w:eastAsia="ru-RU"/>
        </w:rPr>
        <w:t>»</w:t>
      </w:r>
      <w:r w:rsidR="00F843C4"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______________ 20__ г.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М.П.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Руководство по составлению финансового отчета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1. Настоящее руководство по составлению финансового отчета (далее −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руководство) содержит основные требования, предъявляемые Администрацией города, к финансовым отчетам получателей грантов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в форме субсидий. Содержащаяся в финансовых отчетах информация необходима Администрации города для контроля за выполнением условий соглашения о предоставлении гранта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форме субсидии по расходованию средств, которые должны осуществляться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в строгом соответствии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со статьями утвержденной сметы. Руководство содержит подробные рекомендации по составлению финансового отчета.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2. Представление отчета осуществляется в сроки, указанные в п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ункте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3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соглашения о предоставлении гранта в форме субсидии.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51E82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3. Отчеты представляются в печатном виде по форме согласно приложению</w:t>
      </w:r>
      <w:r w:rsidR="00C51E82" w:rsidRPr="00C51E82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 </w:t>
      </w:r>
      <w:r w:rsidRPr="00C51E82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1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к соглашению о предоставлении гранта в форме субсидии. Отчет сдается руководителем некоммерческой организации в управление бюджетного уч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ё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та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 отч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ё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тности.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4. При составлении отчета необходимо учитывать следующие требования: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1) наименование статей расходов и суммы, указанные в финансовом отчете, должны строго совпадать с наименованием расходов и суммами, указанными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подтверждающих документах;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2) для подтверждения произведенных расходов представляются копии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документов, заверенные подписью руководителя и печатью некоммерческой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организации. Копии необходимо де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>лать на полных листах формата А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4. Расходы на приобретение товаров должны быть подтверждены копиями следующих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документов: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договор;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накладная;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платежное поручение (безналичный расчет);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кассовый чек, товарный чек (наличный расчет), авансовый отчет.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51E82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3) для подтверждения расходов на оплату выполненных работ или оказанных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услуг третьих лиц представляются копии следующих документов: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договор;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акт выполненных работ или оказанных услуг;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платежное поручение (безналичный расчет);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кассовый чек, товарный чек (наличный расчет), авансовый отчет.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4) если оплата за выполненные работы, оказанные услуги в рамках использования средств гранта в форме субсидии была произведена физическим лицам по платежной ведомости, в отчете о расходах указывается общая сумма средств, которые были выданы получателям данной ведомости. Ведомость должна содержать подписи всех получателей.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Подтверждающими документами являются копии следующих документов: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договор;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акт оказания услуг или выполнения работ;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платежная ведомость;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5) перечисленные налоги необходимо указать в отчете о расходах отдельно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с детальным расчетом, приложить копии платежных поручений. Если указанная в первичном документе сумма состоит не только из средств гранта в форме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субсидии, обязательно указать на копии платежного документа сумму средств гранта в форме субсидии: «в том числе ____________ рублей из средств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по соглашению о предоставлении гранта в форме субсидии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от ________ № ____»;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6) необходимо представлять списки участников мероприятий в рамках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инициативы. В случае расходования средств гранта в форме субсидии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на выдачу призов в денежной или натуральной форме обязательно составление ведомости на выдачу призов с подписями получателей;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7) расходы, предусматривающие приобретение материальных ценностей, должны быть подтверждены комиссионным актом об их списании;</w:t>
      </w:r>
    </w:p>
    <w:p w:rsidR="00F843C4" w:rsidRPr="00F843C4" w:rsidRDefault="00F843C4" w:rsidP="00C51E82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8) первичные бухгалтерские подтверждающие документы должны содержать необходимые реквизиты, предусмотренные действующим законодательством.</w:t>
      </w:r>
    </w:p>
    <w:p w:rsidR="00F843C4" w:rsidRPr="00F843C4" w:rsidRDefault="00F843C4" w:rsidP="00F843C4">
      <w:pPr>
        <w:spacing w:after="160" w:line="259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br w:type="page"/>
      </w:r>
    </w:p>
    <w:p w:rsidR="00F843C4" w:rsidRPr="00F843C4" w:rsidRDefault="00F843C4" w:rsidP="00C51E82">
      <w:pPr>
        <w:widowControl w:val="0"/>
        <w:autoSpaceDE w:val="0"/>
        <w:autoSpaceDN w:val="0"/>
        <w:ind w:firstLine="6521"/>
        <w:outlineLvl w:val="2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Приложение 2</w:t>
      </w:r>
    </w:p>
    <w:p w:rsidR="00C51E82" w:rsidRDefault="00F843C4" w:rsidP="00C51E82">
      <w:pPr>
        <w:widowControl w:val="0"/>
        <w:autoSpaceDE w:val="0"/>
        <w:autoSpaceDN w:val="0"/>
        <w:ind w:firstLine="6521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к соглашению </w:t>
      </w:r>
    </w:p>
    <w:p w:rsidR="00F843C4" w:rsidRPr="00F843C4" w:rsidRDefault="00F843C4" w:rsidP="00C51E82">
      <w:pPr>
        <w:widowControl w:val="0"/>
        <w:autoSpaceDE w:val="0"/>
        <w:autoSpaceDN w:val="0"/>
        <w:ind w:firstLine="6521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 предоставлении</w:t>
      </w:r>
    </w:p>
    <w:p w:rsidR="00F843C4" w:rsidRPr="00F843C4" w:rsidRDefault="00F843C4" w:rsidP="00C51E82">
      <w:pPr>
        <w:widowControl w:val="0"/>
        <w:autoSpaceDE w:val="0"/>
        <w:autoSpaceDN w:val="0"/>
        <w:ind w:firstLine="6521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гранта в форме субсиди</w:t>
      </w:r>
      <w:r w:rsidR="00D35C88">
        <w:rPr>
          <w:rFonts w:eastAsia="Times New Roman" w:cs="Times New Roman"/>
          <w:color w:val="000000" w:themeColor="text1"/>
          <w:szCs w:val="28"/>
          <w:lang w:eastAsia="ru-RU"/>
        </w:rPr>
        <w:t>и</w:t>
      </w:r>
    </w:p>
    <w:p w:rsidR="00F843C4" w:rsidRPr="00F843C4" w:rsidRDefault="00F843C4" w:rsidP="00C51E82">
      <w:pPr>
        <w:spacing w:after="1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C51E82">
      <w:pPr>
        <w:widowControl w:val="0"/>
        <w:autoSpaceDE w:val="0"/>
        <w:autoSpaceDN w:val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Форма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widowControl w:val="0"/>
        <w:autoSpaceDE w:val="0"/>
        <w:autoSpaceDN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6" w:name="P547"/>
      <w:bookmarkEnd w:id="6"/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Отчет о реализации общественно значимой инициативы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Соглашение о предоставлении гранта в форме субсидии от _______ № _______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Период отчетности: _______________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Название общественно значимой инициативы: ________________________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Наименование направления: _______________________________________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Название некоммерческой организации: _____________________________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Контакты ответственных лиц за реализацию общественно значимой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инициативы: _______________________________________________________________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__________________________________________________________________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5"/>
      </w:tblGrid>
      <w:tr w:rsidR="00F843C4" w:rsidRPr="00F843C4" w:rsidTr="00933C54"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текст отчета о реализации общественной инициативы</w:t>
            </w: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widowControl w:val="0"/>
        <w:autoSpaceDE w:val="0"/>
        <w:autoSpaceDN w:val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Подпись руководителя инициативы: ___________________________________</w:t>
      </w:r>
    </w:p>
    <w:p w:rsidR="00F843C4" w:rsidRPr="00F843C4" w:rsidRDefault="00F843C4" w:rsidP="00F843C4">
      <w:pPr>
        <w:widowControl w:val="0"/>
        <w:autoSpaceDE w:val="0"/>
        <w:autoSpaceDN w:val="0"/>
        <w:spacing w:before="2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Подпись руководителя некоммерческой организации: __________________</w:t>
      </w:r>
    </w:p>
    <w:p w:rsidR="00F843C4" w:rsidRPr="00F843C4" w:rsidRDefault="00F843C4" w:rsidP="00F843C4">
      <w:pPr>
        <w:widowControl w:val="0"/>
        <w:autoSpaceDE w:val="0"/>
        <w:autoSpaceDN w:val="0"/>
        <w:spacing w:before="2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Дата: __________________</w:t>
      </w:r>
    </w:p>
    <w:p w:rsidR="00F843C4" w:rsidRPr="00F843C4" w:rsidRDefault="00F843C4" w:rsidP="00F843C4">
      <w:pPr>
        <w:widowControl w:val="0"/>
        <w:autoSpaceDE w:val="0"/>
        <w:autoSpaceDN w:val="0"/>
        <w:spacing w:before="22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Телефон: __________________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51E82" w:rsidRDefault="00F843C4" w:rsidP="00F843C4">
      <w:pPr>
        <w:widowControl w:val="0"/>
        <w:autoSpaceDE w:val="0"/>
        <w:autoSpaceDN w:val="0"/>
        <w:jc w:val="center"/>
        <w:outlineLvl w:val="3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Руководство </w:t>
      </w:r>
    </w:p>
    <w:p w:rsidR="00F843C4" w:rsidRPr="00F843C4" w:rsidRDefault="00F843C4" w:rsidP="00F843C4">
      <w:pPr>
        <w:widowControl w:val="0"/>
        <w:autoSpaceDE w:val="0"/>
        <w:autoSpaceDN w:val="0"/>
        <w:jc w:val="center"/>
        <w:outlineLvl w:val="3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по составлению отчета о реализации общественно</w:t>
      </w:r>
    </w:p>
    <w:p w:rsidR="00F843C4" w:rsidRPr="00F843C4" w:rsidRDefault="00F843C4" w:rsidP="00F843C4">
      <w:pPr>
        <w:widowControl w:val="0"/>
        <w:autoSpaceDE w:val="0"/>
        <w:autoSpaceDN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значимой инициативы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C51E82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Руководство по составлению программного (содержательного) отчета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(далее − руководство) содержит основные требования, предъявляемые Администрацией города, к отчетам о реализации общественно значимой инициативы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получателей грантов в форме субсидии. Содержащаяся в отчетах информация необходима Администрации города для мониторинга выполнения условий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соглашения о предоставлении гранта в форме субсидии,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а также для оценки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результата реализации общественно значимой инициативы и его воздействия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на местное сообщество. Руководство содержит подробные рекомендации 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по составлению отчетов.</w:t>
      </w:r>
    </w:p>
    <w:p w:rsidR="00F843C4" w:rsidRPr="00F843C4" w:rsidRDefault="00F843C4" w:rsidP="00C51E82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Представление отчетов осуществляется в сроки, указанные в п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одпункте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3.1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пункта 3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соглашения о предоставлении гранта в форме субсидии. Отчет сдается руководителем некоммерческой организации в управление по связям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 общественностью и средствами массовой информации.</w:t>
      </w:r>
    </w:p>
    <w:p w:rsidR="00F843C4" w:rsidRPr="00F843C4" w:rsidRDefault="00F843C4" w:rsidP="00C51E82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отчет необходимо включить:</w:t>
      </w:r>
    </w:p>
    <w:p w:rsidR="00F843C4" w:rsidRPr="00F843C4" w:rsidRDefault="00F843C4" w:rsidP="00C51E82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краткую обобщающую информацию по реализации инициативы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 приведением количественных показателей (например, по теме «________» обучено или проконсультировано ___ человек, предоставлено ___ часов консультаций, распространено пособие в ___ организациях и так далее).</w:t>
      </w:r>
    </w:p>
    <w:p w:rsidR="00F843C4" w:rsidRPr="00F843C4" w:rsidRDefault="00F843C4" w:rsidP="00C51E82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отзывы участников реализации инициативы и копии публикаций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в средствах массовой информации о мероприятиях в рамках ее реализации;</w:t>
      </w:r>
    </w:p>
    <w:p w:rsidR="00F843C4" w:rsidRPr="00F843C4" w:rsidRDefault="00F843C4" w:rsidP="00C51E82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анализ результатов анкетирования участников реализации инициативы</w:t>
      </w:r>
      <w:r w:rsidR="00C51E82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(с приложением формы анкеты);</w:t>
      </w:r>
    </w:p>
    <w:p w:rsidR="00F843C4" w:rsidRPr="00F843C4" w:rsidRDefault="00F843C4" w:rsidP="00C51E82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- информацию о результатах реализации инициативы.</w:t>
      </w:r>
    </w:p>
    <w:p w:rsidR="00F843C4" w:rsidRPr="00F843C4" w:rsidRDefault="00F843C4" w:rsidP="00C51E82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br w:type="page"/>
      </w:r>
    </w:p>
    <w:p w:rsidR="00F843C4" w:rsidRPr="00F843C4" w:rsidRDefault="00F843C4" w:rsidP="00C51E82">
      <w:pPr>
        <w:widowControl w:val="0"/>
        <w:autoSpaceDE w:val="0"/>
        <w:autoSpaceDN w:val="0"/>
        <w:ind w:left="6521"/>
        <w:outlineLvl w:val="2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Приложение 3</w:t>
      </w:r>
    </w:p>
    <w:p w:rsidR="00C51E82" w:rsidRDefault="00F843C4" w:rsidP="00C51E82">
      <w:pPr>
        <w:widowControl w:val="0"/>
        <w:autoSpaceDE w:val="0"/>
        <w:autoSpaceDN w:val="0"/>
        <w:ind w:left="6521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к соглашению </w:t>
      </w:r>
    </w:p>
    <w:p w:rsidR="00F843C4" w:rsidRPr="00F843C4" w:rsidRDefault="00F843C4" w:rsidP="00C51E82">
      <w:pPr>
        <w:widowControl w:val="0"/>
        <w:autoSpaceDE w:val="0"/>
        <w:autoSpaceDN w:val="0"/>
        <w:ind w:left="6521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 предоставлении</w:t>
      </w:r>
    </w:p>
    <w:p w:rsidR="00F843C4" w:rsidRPr="00F843C4" w:rsidRDefault="00F843C4" w:rsidP="00C51E82">
      <w:pPr>
        <w:widowControl w:val="0"/>
        <w:autoSpaceDE w:val="0"/>
        <w:autoSpaceDN w:val="0"/>
        <w:ind w:left="6521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гранта в форме субсидии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84C16" w:rsidRDefault="00C84C16" w:rsidP="00D35C88">
      <w:pPr>
        <w:widowControl w:val="0"/>
        <w:autoSpaceDE w:val="0"/>
        <w:autoSpaceDN w:val="0"/>
        <w:ind w:left="567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84C16" w:rsidRDefault="00C84C16" w:rsidP="00D35C88">
      <w:pPr>
        <w:widowControl w:val="0"/>
        <w:autoSpaceDE w:val="0"/>
        <w:autoSpaceDN w:val="0"/>
        <w:ind w:left="567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D35C88">
      <w:pPr>
        <w:widowControl w:val="0"/>
        <w:autoSpaceDE w:val="0"/>
        <w:autoSpaceDN w:val="0"/>
        <w:ind w:left="567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УТВЕРЖДАЮ</w:t>
      </w:r>
    </w:p>
    <w:p w:rsidR="00F843C4" w:rsidRPr="00F843C4" w:rsidRDefault="00F843C4" w:rsidP="00D35C88">
      <w:pPr>
        <w:widowControl w:val="0"/>
        <w:autoSpaceDE w:val="0"/>
        <w:autoSpaceDN w:val="0"/>
        <w:ind w:left="567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Заместитель Главы города</w:t>
      </w:r>
    </w:p>
    <w:p w:rsidR="00F843C4" w:rsidRPr="00F843C4" w:rsidRDefault="00F843C4" w:rsidP="00D35C88">
      <w:pPr>
        <w:widowControl w:val="0"/>
        <w:autoSpaceDE w:val="0"/>
        <w:autoSpaceDN w:val="0"/>
        <w:ind w:left="567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__________________________</w:t>
      </w:r>
    </w:p>
    <w:p w:rsidR="00F843C4" w:rsidRPr="00F843C4" w:rsidRDefault="00F843C4" w:rsidP="00D35C88">
      <w:pPr>
        <w:widowControl w:val="0"/>
        <w:autoSpaceDE w:val="0"/>
        <w:autoSpaceDN w:val="0"/>
        <w:ind w:left="567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«___» _____________ 20___ г.</w:t>
      </w:r>
    </w:p>
    <w:p w:rsidR="00F843C4" w:rsidRDefault="00F843C4" w:rsidP="00D35C88">
      <w:pPr>
        <w:widowControl w:val="0"/>
        <w:autoSpaceDE w:val="0"/>
        <w:autoSpaceDN w:val="0"/>
        <w:ind w:left="567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84C16" w:rsidRDefault="00C84C16" w:rsidP="00D35C88">
      <w:pPr>
        <w:widowControl w:val="0"/>
        <w:autoSpaceDE w:val="0"/>
        <w:autoSpaceDN w:val="0"/>
        <w:ind w:left="567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84C16" w:rsidRPr="00F843C4" w:rsidRDefault="00C84C16" w:rsidP="00D35C88">
      <w:pPr>
        <w:widowControl w:val="0"/>
        <w:autoSpaceDE w:val="0"/>
        <w:autoSpaceDN w:val="0"/>
        <w:ind w:left="567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widowControl w:val="0"/>
        <w:autoSpaceDE w:val="0"/>
        <w:autoSpaceDN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7" w:name="P595"/>
      <w:bookmarkEnd w:id="7"/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Смета расходов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>от __________ 20__ г.</w:t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ab/>
        <w:t xml:space="preserve">       № __________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____________________________________________________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(направление общественно значимой инициативы)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____________________________________________________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(полное название некоммерческой организации)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на ___ квартал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309"/>
        <w:gridCol w:w="4139"/>
      </w:tblGrid>
      <w:tr w:rsidR="00F843C4" w:rsidRPr="00F843C4" w:rsidTr="00C51E82">
        <w:tc>
          <w:tcPr>
            <w:tcW w:w="624" w:type="dxa"/>
          </w:tcPr>
          <w:p w:rsidR="00F843C4" w:rsidRPr="00F843C4" w:rsidRDefault="00C51E82" w:rsidP="00F843C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</w:t>
            </w:r>
            <w:r w:rsidR="00F843C4"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п/п</w:t>
            </w:r>
          </w:p>
        </w:tc>
        <w:tc>
          <w:tcPr>
            <w:tcW w:w="4309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Статья расходов</w:t>
            </w:r>
          </w:p>
        </w:tc>
        <w:tc>
          <w:tcPr>
            <w:tcW w:w="4139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843C4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Сумма бюджетных средств (руб.)</w:t>
            </w:r>
          </w:p>
        </w:tc>
      </w:tr>
      <w:tr w:rsidR="00F843C4" w:rsidRPr="00F843C4" w:rsidTr="00C51E82">
        <w:tc>
          <w:tcPr>
            <w:tcW w:w="624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309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139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C51E82">
        <w:tc>
          <w:tcPr>
            <w:tcW w:w="624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309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139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C51E82">
        <w:tc>
          <w:tcPr>
            <w:tcW w:w="624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309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139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F843C4" w:rsidRPr="00F843C4" w:rsidTr="00C51E82">
        <w:tc>
          <w:tcPr>
            <w:tcW w:w="624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309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139" w:type="dxa"/>
          </w:tcPr>
          <w:p w:rsidR="00F843C4" w:rsidRPr="00F843C4" w:rsidRDefault="00F843C4" w:rsidP="00F843C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   Итого _________________________________________________________________</w:t>
      </w:r>
    </w:p>
    <w:p w:rsidR="00F843C4" w:rsidRPr="00C51E82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  </w:t>
      </w:r>
      <w:r w:rsidRPr="00C51E82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(прописью)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   Руководитель некоммерческой</w:t>
      </w:r>
    </w:p>
    <w:p w:rsidR="00F843C4" w:rsidRPr="00F843C4" w:rsidRDefault="00F843C4" w:rsidP="00F843C4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   организации                   _______________________________ Ф.И.О.</w:t>
      </w:r>
    </w:p>
    <w:p w:rsidR="00F843C4" w:rsidRPr="00F843C4" w:rsidRDefault="00F843C4" w:rsidP="00F843C4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843C4">
        <w:rPr>
          <w:rFonts w:eastAsia="Times New Roman" w:cs="Times New Roman"/>
          <w:color w:val="000000" w:themeColor="text1"/>
          <w:szCs w:val="28"/>
          <w:lang w:eastAsia="ru-RU"/>
        </w:rPr>
        <w:t xml:space="preserve">    Бухгалтер                     _______________________________ Ф.И.О.</w:t>
      </w:r>
    </w:p>
    <w:p w:rsidR="00226A5C" w:rsidRPr="00F843C4" w:rsidRDefault="00226A5C" w:rsidP="00F843C4"/>
    <w:sectPr w:rsidR="00226A5C" w:rsidRPr="00F843C4" w:rsidSect="00E4629C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E08" w:rsidRDefault="00EA0E08">
      <w:r>
        <w:separator/>
      </w:r>
    </w:p>
  </w:endnote>
  <w:endnote w:type="continuationSeparator" w:id="0">
    <w:p w:rsidR="00EA0E08" w:rsidRDefault="00EA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E08" w:rsidRDefault="00EA0E08">
      <w:r>
        <w:separator/>
      </w:r>
    </w:p>
  </w:footnote>
  <w:footnote w:type="continuationSeparator" w:id="0">
    <w:p w:rsidR="00EA0E08" w:rsidRDefault="00EA0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E307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F6E5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729B9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729B9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729B9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F6E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7374D"/>
    <w:multiLevelType w:val="multilevel"/>
    <w:tmpl w:val="A77604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99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7E3B6AD9"/>
    <w:multiLevelType w:val="multilevel"/>
    <w:tmpl w:val="956E3DEE"/>
    <w:lvl w:ilvl="0">
      <w:start w:val="1"/>
      <w:numFmt w:val="decimal"/>
      <w:lvlText w:val="%1."/>
      <w:lvlJc w:val="left"/>
      <w:pPr>
        <w:ind w:left="927" w:hanging="927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862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C4"/>
    <w:rsid w:val="000F3BA3"/>
    <w:rsid w:val="001729B9"/>
    <w:rsid w:val="00226A5C"/>
    <w:rsid w:val="00275620"/>
    <w:rsid w:val="002F6E56"/>
    <w:rsid w:val="007E3074"/>
    <w:rsid w:val="008350FD"/>
    <w:rsid w:val="008B20FD"/>
    <w:rsid w:val="008E76BF"/>
    <w:rsid w:val="009B500B"/>
    <w:rsid w:val="00A164D4"/>
    <w:rsid w:val="00C51E82"/>
    <w:rsid w:val="00C84C16"/>
    <w:rsid w:val="00CD1DD0"/>
    <w:rsid w:val="00D35C88"/>
    <w:rsid w:val="00DA074E"/>
    <w:rsid w:val="00E4629C"/>
    <w:rsid w:val="00EA0E08"/>
    <w:rsid w:val="00F8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DE6E22-B4E6-4478-8B5F-383DF324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843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843C4"/>
    <w:rPr>
      <w:rFonts w:ascii="Times New Roman" w:hAnsi="Times New Roman"/>
      <w:sz w:val="28"/>
    </w:rPr>
  </w:style>
  <w:style w:type="character" w:styleId="a6">
    <w:name w:val="page number"/>
    <w:basedOn w:val="a0"/>
    <w:rsid w:val="00F843C4"/>
  </w:style>
  <w:style w:type="numbering" w:customStyle="1" w:styleId="1">
    <w:name w:val="Нет списка1"/>
    <w:next w:val="a2"/>
    <w:uiPriority w:val="99"/>
    <w:semiHidden/>
    <w:unhideWhenUsed/>
    <w:rsid w:val="00F843C4"/>
  </w:style>
  <w:style w:type="paragraph" w:styleId="a7">
    <w:name w:val="Body Text"/>
    <w:basedOn w:val="a"/>
    <w:link w:val="a8"/>
    <w:uiPriority w:val="99"/>
    <w:semiHidden/>
    <w:unhideWhenUsed/>
    <w:rsid w:val="00F843C4"/>
    <w:pPr>
      <w:ind w:right="4910"/>
    </w:pPr>
    <w:rPr>
      <w:rFonts w:eastAsia="Times New Roman" w:cs="Times New Roman"/>
      <w:szCs w:val="28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F843C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9">
    <w:name w:val="List Paragraph"/>
    <w:basedOn w:val="a"/>
    <w:uiPriority w:val="34"/>
    <w:qFormat/>
    <w:rsid w:val="00F843C4"/>
    <w:pPr>
      <w:ind w:left="720"/>
      <w:contextualSpacing/>
    </w:pPr>
    <w:rPr>
      <w:rFonts w:eastAsia="Times New Roman" w:cs="Times New Roman"/>
      <w:szCs w:val="28"/>
      <w:lang w:eastAsia="ru-RU"/>
    </w:rPr>
  </w:style>
  <w:style w:type="table" w:customStyle="1" w:styleId="10">
    <w:name w:val="Сетка таблицы1"/>
    <w:basedOn w:val="a1"/>
    <w:next w:val="a3"/>
    <w:uiPriority w:val="39"/>
    <w:rsid w:val="00F8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8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8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F843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843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43C4"/>
    <w:rPr>
      <w:color w:val="0000FF"/>
      <w:u w:val="single"/>
    </w:rPr>
  </w:style>
  <w:style w:type="paragraph" w:customStyle="1" w:styleId="s1">
    <w:name w:val="s_1"/>
    <w:basedOn w:val="a"/>
    <w:rsid w:val="00F843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843C4"/>
  </w:style>
  <w:style w:type="character" w:styleId="ab">
    <w:name w:val="Emphasis"/>
    <w:basedOn w:val="a0"/>
    <w:uiPriority w:val="20"/>
    <w:qFormat/>
    <w:rsid w:val="00F843C4"/>
    <w:rPr>
      <w:i/>
      <w:iCs/>
    </w:rPr>
  </w:style>
  <w:style w:type="paragraph" w:customStyle="1" w:styleId="s3">
    <w:name w:val="s_3"/>
    <w:basedOn w:val="a"/>
    <w:rsid w:val="00F843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43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843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4DA9-1674-43FF-B3F6-B79442F3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7851</Words>
  <Characters>44756</Characters>
  <Application>Microsoft Office Word</Application>
  <DocSecurity>0</DocSecurity>
  <Lines>372</Lines>
  <Paragraphs>105</Paragraphs>
  <ScaleCrop>false</ScaleCrop>
  <Company/>
  <LinksUpToDate>false</LinksUpToDate>
  <CharactersWithSpaces>52502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2018-05-24T10:32:00Z</cp:lastPrinted>
  <dcterms:created xsi:type="dcterms:W3CDTF">2018-05-24T11:54:00Z</dcterms:created>
  <dcterms:modified xsi:type="dcterms:W3CDTF">2018-05-24T11:54:00Z</dcterms:modified>
</cp:coreProperties>
</file>