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3B" w:rsidRDefault="002F733B" w:rsidP="00656C1A">
      <w:pPr>
        <w:spacing w:line="120" w:lineRule="atLeast"/>
        <w:jc w:val="center"/>
        <w:rPr>
          <w:sz w:val="24"/>
          <w:szCs w:val="24"/>
        </w:rPr>
      </w:pPr>
    </w:p>
    <w:p w:rsidR="002F733B" w:rsidRDefault="002F733B" w:rsidP="00656C1A">
      <w:pPr>
        <w:spacing w:line="120" w:lineRule="atLeast"/>
        <w:jc w:val="center"/>
        <w:rPr>
          <w:sz w:val="24"/>
          <w:szCs w:val="24"/>
        </w:rPr>
      </w:pPr>
    </w:p>
    <w:p w:rsidR="002F733B" w:rsidRPr="00852378" w:rsidRDefault="002F733B" w:rsidP="00656C1A">
      <w:pPr>
        <w:spacing w:line="120" w:lineRule="atLeast"/>
        <w:jc w:val="center"/>
        <w:rPr>
          <w:sz w:val="10"/>
          <w:szCs w:val="10"/>
        </w:rPr>
      </w:pPr>
    </w:p>
    <w:p w:rsidR="002F733B" w:rsidRDefault="002F733B" w:rsidP="00656C1A">
      <w:pPr>
        <w:spacing w:line="120" w:lineRule="atLeast"/>
        <w:jc w:val="center"/>
        <w:rPr>
          <w:sz w:val="10"/>
          <w:szCs w:val="24"/>
        </w:rPr>
      </w:pPr>
    </w:p>
    <w:p w:rsidR="002F733B" w:rsidRPr="005541F0" w:rsidRDefault="002F73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F733B" w:rsidRPr="005541F0" w:rsidRDefault="002F73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F733B" w:rsidRPr="005649E4" w:rsidRDefault="002F733B" w:rsidP="00656C1A">
      <w:pPr>
        <w:spacing w:line="120" w:lineRule="atLeast"/>
        <w:jc w:val="center"/>
        <w:rPr>
          <w:sz w:val="18"/>
          <w:szCs w:val="24"/>
        </w:rPr>
      </w:pPr>
    </w:p>
    <w:p w:rsidR="002F733B" w:rsidRPr="00656C1A" w:rsidRDefault="002F73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F733B" w:rsidRPr="005541F0" w:rsidRDefault="002F733B" w:rsidP="00656C1A">
      <w:pPr>
        <w:spacing w:line="120" w:lineRule="atLeast"/>
        <w:jc w:val="center"/>
        <w:rPr>
          <w:sz w:val="18"/>
          <w:szCs w:val="24"/>
        </w:rPr>
      </w:pPr>
    </w:p>
    <w:p w:rsidR="002F733B" w:rsidRPr="005541F0" w:rsidRDefault="002F733B" w:rsidP="00656C1A">
      <w:pPr>
        <w:spacing w:line="120" w:lineRule="atLeast"/>
        <w:jc w:val="center"/>
        <w:rPr>
          <w:sz w:val="20"/>
          <w:szCs w:val="24"/>
        </w:rPr>
      </w:pPr>
    </w:p>
    <w:p w:rsidR="002F733B" w:rsidRPr="00656C1A" w:rsidRDefault="002F733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F733B" w:rsidRDefault="002F733B" w:rsidP="00656C1A">
      <w:pPr>
        <w:spacing w:line="120" w:lineRule="atLeast"/>
        <w:jc w:val="center"/>
        <w:rPr>
          <w:sz w:val="30"/>
          <w:szCs w:val="24"/>
        </w:rPr>
      </w:pPr>
    </w:p>
    <w:p w:rsidR="002F733B" w:rsidRPr="00656C1A" w:rsidRDefault="002F733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F733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F733B" w:rsidRPr="00F8214F" w:rsidRDefault="002F73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F733B" w:rsidRPr="00F8214F" w:rsidRDefault="00561B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F733B" w:rsidRPr="00F8214F" w:rsidRDefault="002F73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F733B" w:rsidRPr="00F8214F" w:rsidRDefault="00561B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F733B" w:rsidRPr="00A63FB0" w:rsidRDefault="002F73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F733B" w:rsidRPr="00A3761A" w:rsidRDefault="00561B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F733B" w:rsidRPr="00F8214F" w:rsidRDefault="002F733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F733B" w:rsidRPr="00F8214F" w:rsidRDefault="002F73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F733B" w:rsidRPr="00AB4194" w:rsidRDefault="002F73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F733B" w:rsidRPr="00F8214F" w:rsidRDefault="00561B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4240</w:t>
            </w:r>
          </w:p>
        </w:tc>
      </w:tr>
    </w:tbl>
    <w:p w:rsidR="002F733B" w:rsidRPr="00C725A6" w:rsidRDefault="002F733B" w:rsidP="00C725A6">
      <w:pPr>
        <w:rPr>
          <w:rFonts w:cs="Times New Roman"/>
          <w:szCs w:val="28"/>
        </w:rPr>
      </w:pPr>
    </w:p>
    <w:p w:rsidR="002F733B" w:rsidRDefault="002F733B" w:rsidP="002F733B">
      <w:pPr>
        <w:rPr>
          <w:szCs w:val="28"/>
        </w:rPr>
      </w:pPr>
      <w:r w:rsidRPr="0099049B">
        <w:rPr>
          <w:szCs w:val="28"/>
        </w:rPr>
        <w:t>О внесении изменени</w:t>
      </w:r>
      <w:r>
        <w:rPr>
          <w:szCs w:val="28"/>
        </w:rPr>
        <w:t xml:space="preserve">й </w:t>
      </w:r>
    </w:p>
    <w:p w:rsidR="002F733B" w:rsidRDefault="002F733B" w:rsidP="002F733B">
      <w:pPr>
        <w:rPr>
          <w:szCs w:val="28"/>
        </w:rPr>
      </w:pPr>
      <w:r w:rsidRPr="0099049B">
        <w:rPr>
          <w:szCs w:val="28"/>
        </w:rPr>
        <w:t>в постановление Администрации</w:t>
      </w:r>
    </w:p>
    <w:p w:rsidR="002F733B" w:rsidRDefault="002F733B" w:rsidP="002F733B">
      <w:pPr>
        <w:rPr>
          <w:szCs w:val="28"/>
        </w:rPr>
      </w:pPr>
      <w:r w:rsidRPr="0099049B">
        <w:rPr>
          <w:szCs w:val="28"/>
        </w:rPr>
        <w:t>города от 12.12.2012 № 9476</w:t>
      </w:r>
      <w:r>
        <w:rPr>
          <w:szCs w:val="28"/>
        </w:rPr>
        <w:t xml:space="preserve"> </w:t>
      </w:r>
    </w:p>
    <w:p w:rsidR="002F733B" w:rsidRDefault="002F733B" w:rsidP="002F733B">
      <w:pPr>
        <w:rPr>
          <w:szCs w:val="28"/>
        </w:rPr>
      </w:pPr>
      <w:r w:rsidRPr="0099049B">
        <w:rPr>
          <w:szCs w:val="28"/>
        </w:rPr>
        <w:t>«Об</w:t>
      </w:r>
      <w:r>
        <w:rPr>
          <w:szCs w:val="28"/>
        </w:rPr>
        <w:t xml:space="preserve"> </w:t>
      </w:r>
      <w:r w:rsidRPr="0099049B">
        <w:rPr>
          <w:szCs w:val="28"/>
        </w:rPr>
        <w:t xml:space="preserve">утверждении </w:t>
      </w:r>
      <w:r>
        <w:rPr>
          <w:szCs w:val="28"/>
        </w:rPr>
        <w:t>а</w:t>
      </w:r>
      <w:r w:rsidRPr="0099049B">
        <w:rPr>
          <w:szCs w:val="28"/>
        </w:rPr>
        <w:t>дминистративного</w:t>
      </w:r>
    </w:p>
    <w:p w:rsidR="002F733B" w:rsidRDefault="002F733B" w:rsidP="002F733B">
      <w:pPr>
        <w:rPr>
          <w:szCs w:val="28"/>
        </w:rPr>
      </w:pPr>
      <w:r w:rsidRPr="0099049B">
        <w:rPr>
          <w:szCs w:val="28"/>
        </w:rPr>
        <w:t>регламента предоставления</w:t>
      </w:r>
    </w:p>
    <w:p w:rsidR="002F733B" w:rsidRDefault="002F733B" w:rsidP="002F733B">
      <w:r w:rsidRPr="0099049B">
        <w:rPr>
          <w:szCs w:val="28"/>
        </w:rPr>
        <w:t xml:space="preserve">муниципальной услуги </w:t>
      </w:r>
      <w:r w:rsidRPr="0099049B">
        <w:t>«Выдача</w:t>
      </w:r>
    </w:p>
    <w:p w:rsidR="002F733B" w:rsidRDefault="002F733B" w:rsidP="002F733B">
      <w:r w:rsidRPr="0099049B">
        <w:t>разрешения на право организации</w:t>
      </w:r>
    </w:p>
    <w:p w:rsidR="002F733B" w:rsidRPr="0099049B" w:rsidRDefault="002F733B" w:rsidP="002F733B">
      <w:pPr>
        <w:rPr>
          <w:color w:val="000000"/>
          <w:szCs w:val="28"/>
        </w:rPr>
      </w:pPr>
      <w:r w:rsidRPr="0099049B">
        <w:t>розничного рынка»</w:t>
      </w:r>
      <w:r w:rsidRPr="0099049B">
        <w:rPr>
          <w:szCs w:val="28"/>
        </w:rPr>
        <w:t xml:space="preserve"> </w:t>
      </w:r>
    </w:p>
    <w:p w:rsidR="007560C1" w:rsidRDefault="007560C1" w:rsidP="002F733B"/>
    <w:p w:rsidR="002F733B" w:rsidRDefault="002F733B" w:rsidP="002F733B"/>
    <w:p w:rsidR="002F733B" w:rsidRDefault="002F733B" w:rsidP="002F733B">
      <w:pPr>
        <w:ind w:firstLine="567"/>
        <w:jc w:val="both"/>
        <w:rPr>
          <w:caps/>
          <w:szCs w:val="28"/>
        </w:rPr>
      </w:pPr>
      <w:r w:rsidRPr="00BA3846">
        <w:rPr>
          <w:szCs w:val="28"/>
        </w:rPr>
        <w:t xml:space="preserve">В соответствии с </w:t>
      </w:r>
      <w:r w:rsidR="00681568">
        <w:rPr>
          <w:szCs w:val="28"/>
        </w:rPr>
        <w:t>Ф</w:t>
      </w:r>
      <w:r w:rsidRPr="00A2305F">
        <w:rPr>
          <w:szCs w:val="28"/>
        </w:rPr>
        <w:t>едеральным закон</w:t>
      </w:r>
      <w:r>
        <w:rPr>
          <w:szCs w:val="28"/>
        </w:rPr>
        <w:t>о</w:t>
      </w:r>
      <w:r w:rsidRPr="00A2305F">
        <w:rPr>
          <w:szCs w:val="28"/>
        </w:rPr>
        <w:t xml:space="preserve">м от 27.07.2010 № 210-ФЗ                         «Об организации предоставления государственных и муниципальных услуг», </w:t>
      </w:r>
      <w:r w:rsidRPr="00AD4C21">
        <w:rPr>
          <w:szCs w:val="28"/>
        </w:rPr>
        <w:t>постановлением Администрации города от 17.03.2016 № 1873 «О порядке</w:t>
      </w:r>
      <w:r>
        <w:rPr>
          <w:szCs w:val="28"/>
        </w:rPr>
        <w:t xml:space="preserve">                            </w:t>
      </w:r>
      <w:r w:rsidRPr="00AD4C21">
        <w:rPr>
          <w:szCs w:val="28"/>
        </w:rPr>
        <w:t xml:space="preserve"> разработки, экспертизы и утверждения административных регламентов </w:t>
      </w:r>
      <w:r>
        <w:rPr>
          <w:szCs w:val="28"/>
        </w:rPr>
        <w:t xml:space="preserve">                           </w:t>
      </w:r>
      <w:r w:rsidRPr="00AD4C21">
        <w:rPr>
          <w:szCs w:val="28"/>
        </w:rPr>
        <w:t>предоставления муниципальных услуг»,</w:t>
      </w:r>
      <w:r w:rsidRPr="00BA3846">
        <w:rPr>
          <w:szCs w:val="28"/>
        </w:rPr>
        <w:t xml:space="preserve"> распоряжением Администрации города от 30.12.2005 № 3686 «Об утверждении</w:t>
      </w:r>
      <w:r w:rsidRPr="00BA3846">
        <w:t xml:space="preserve"> Регламента Администрации города»</w:t>
      </w:r>
      <w:r w:rsidRPr="00BA3846">
        <w:rPr>
          <w:caps/>
          <w:szCs w:val="28"/>
        </w:rPr>
        <w:t>:</w:t>
      </w:r>
    </w:p>
    <w:p w:rsidR="002F733B" w:rsidRDefault="002F733B" w:rsidP="002F733B">
      <w:pPr>
        <w:ind w:firstLine="567"/>
        <w:jc w:val="both"/>
        <w:rPr>
          <w:szCs w:val="28"/>
          <w:lang w:eastAsia="ar-SA"/>
        </w:rPr>
      </w:pPr>
      <w:r w:rsidRPr="00BA3846">
        <w:t xml:space="preserve">1. Внести в постановление Администрации города от </w:t>
      </w:r>
      <w:r w:rsidRPr="00BA3846">
        <w:rPr>
          <w:szCs w:val="28"/>
        </w:rPr>
        <w:t xml:space="preserve">12.12.2012 № 9476 </w:t>
      </w:r>
      <w:r>
        <w:rPr>
          <w:szCs w:val="28"/>
        </w:rPr>
        <w:t xml:space="preserve">         </w:t>
      </w:r>
      <w:r w:rsidRPr="00BA3846">
        <w:rPr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BA3846">
        <w:rPr>
          <w:szCs w:val="28"/>
        </w:rPr>
        <w:t xml:space="preserve"> услуги «Выдача разрешения на право организации розничного рынка» </w:t>
      </w:r>
      <w:r>
        <w:rPr>
          <w:szCs w:val="28"/>
        </w:rPr>
        <w:t xml:space="preserve">                     </w:t>
      </w:r>
      <w:r w:rsidRPr="00BA3846">
        <w:t xml:space="preserve">(с изменениями </w:t>
      </w:r>
      <w:r>
        <w:t>о</w:t>
      </w:r>
      <w:r w:rsidRPr="00BA3846">
        <w:t>т 06.08.2013 № 5630</w:t>
      </w:r>
      <w:r w:rsidRPr="00BA3846">
        <w:rPr>
          <w:szCs w:val="28"/>
        </w:rPr>
        <w:t xml:space="preserve">, 28.05.2014 № 3571, 08.10.2014 № 6836, </w:t>
      </w:r>
      <w:r w:rsidRPr="00BA3846">
        <w:rPr>
          <w:spacing w:val="-4"/>
          <w:szCs w:val="28"/>
        </w:rPr>
        <w:t>29.04.2015 № 2883, 04.02.2016 № 691, 08.04.2016 № 2652</w:t>
      </w:r>
      <w:r>
        <w:rPr>
          <w:spacing w:val="-4"/>
          <w:szCs w:val="28"/>
        </w:rPr>
        <w:t>, 01.08.2016 № 5777, 20.09.2016 № 7032, 16.06.2017 № 5071, 04.12.2017 № 10546, 04.04.2018 № 2161</w:t>
      </w:r>
      <w:r w:rsidRPr="00BA3846">
        <w:rPr>
          <w:spacing w:val="-4"/>
          <w:szCs w:val="28"/>
        </w:rPr>
        <w:t>)</w:t>
      </w:r>
      <w:r w:rsidRPr="00BA3846">
        <w:rPr>
          <w:spacing w:val="-4"/>
        </w:rPr>
        <w:t xml:space="preserve"> </w:t>
      </w:r>
      <w:r>
        <w:rPr>
          <w:spacing w:val="-4"/>
        </w:rPr>
        <w:t xml:space="preserve">                  </w:t>
      </w:r>
      <w:r>
        <w:rPr>
          <w:szCs w:val="28"/>
          <w:lang w:eastAsia="ar-SA"/>
        </w:rPr>
        <w:t>следующие изменения:</w:t>
      </w:r>
    </w:p>
    <w:p w:rsidR="002F733B" w:rsidRDefault="002F733B" w:rsidP="002F733B">
      <w:pPr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2F733B" w:rsidRDefault="002F733B" w:rsidP="002F733B">
      <w:pPr>
        <w:ind w:firstLine="567"/>
        <w:jc w:val="both"/>
        <w:rPr>
          <w:szCs w:val="28"/>
        </w:rPr>
      </w:pPr>
      <w:r>
        <w:rPr>
          <w:szCs w:val="28"/>
        </w:rPr>
        <w:t>1.1. П</w:t>
      </w:r>
      <w:r w:rsidRPr="00D3241A">
        <w:rPr>
          <w:szCs w:val="28"/>
        </w:rPr>
        <w:t>одпункт 3.</w:t>
      </w:r>
      <w:r>
        <w:rPr>
          <w:szCs w:val="28"/>
        </w:rPr>
        <w:t>2</w:t>
      </w:r>
      <w:r w:rsidRPr="00D3241A">
        <w:rPr>
          <w:szCs w:val="28"/>
        </w:rPr>
        <w:t xml:space="preserve"> </w:t>
      </w:r>
      <w:hyperlink r:id="rId7" w:history="1">
        <w:r w:rsidRPr="00D3241A">
          <w:rPr>
            <w:szCs w:val="28"/>
          </w:rPr>
          <w:t>пункта</w:t>
        </w:r>
      </w:hyperlink>
      <w:r w:rsidRPr="00D3241A">
        <w:rPr>
          <w:szCs w:val="28"/>
        </w:rPr>
        <w:t xml:space="preserve"> 3 раздела </w:t>
      </w:r>
      <w:r w:rsidRPr="00D3241A">
        <w:rPr>
          <w:szCs w:val="28"/>
          <w:lang w:val="en-US"/>
        </w:rPr>
        <w:t>II</w:t>
      </w:r>
      <w:r>
        <w:rPr>
          <w:szCs w:val="28"/>
        </w:rPr>
        <w:t xml:space="preserve"> изложить в следующей редакции: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«3.2. Информация о месте нахождения, справочных телефонах, графике                      работы, адресе официального сайта в сети «Интернет», адресе электронной                      почты МФЦ.  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3.2.1. Местонахождение МФЦ: 628408, Российская Федерация, Тюменская область, Ханты</w:t>
      </w:r>
      <w:r w:rsidRPr="00E360F6">
        <w:rPr>
          <w:szCs w:val="28"/>
        </w:rPr>
        <w:t xml:space="preserve">-Мансийский автономный округ – Югра, город Сургут, </w:t>
      </w:r>
      <w:r>
        <w:rPr>
          <w:szCs w:val="28"/>
        </w:rPr>
        <w:t xml:space="preserve">                         </w:t>
      </w:r>
      <w:r w:rsidRPr="00E360F6">
        <w:rPr>
          <w:szCs w:val="28"/>
        </w:rPr>
        <w:t xml:space="preserve">Югорский тракт, </w:t>
      </w:r>
      <w:r>
        <w:rPr>
          <w:szCs w:val="28"/>
        </w:rPr>
        <w:t xml:space="preserve">дом </w:t>
      </w:r>
      <w:r w:rsidRPr="00E360F6">
        <w:rPr>
          <w:szCs w:val="28"/>
        </w:rPr>
        <w:t>38.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Местонахождение территориально обособленного структурного подразделения МФЦ: 628418, Российская Федерация, Тюменская область, Ханты</w:t>
      </w:r>
      <w:r w:rsidRPr="00E360F6">
        <w:rPr>
          <w:szCs w:val="28"/>
        </w:rPr>
        <w:t>-</w:t>
      </w:r>
      <w:r>
        <w:rPr>
          <w:szCs w:val="28"/>
        </w:rPr>
        <w:t xml:space="preserve">                    </w:t>
      </w:r>
      <w:r w:rsidRPr="00E360F6">
        <w:rPr>
          <w:szCs w:val="28"/>
        </w:rPr>
        <w:t>Мансийский автономный округ – Югра, город Сургут,</w:t>
      </w:r>
      <w:r>
        <w:rPr>
          <w:szCs w:val="28"/>
        </w:rPr>
        <w:t xml:space="preserve"> улица Профсоюзов,                        дом 11. 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Многоканальный телефон для информирования и предварительной записи: (3462) 20-69-26.</w:t>
      </w:r>
    </w:p>
    <w:p w:rsidR="002F733B" w:rsidRPr="009F02FE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Адрес электронной почты: </w:t>
      </w:r>
      <w:r w:rsidRPr="002F733B">
        <w:rPr>
          <w:szCs w:val="28"/>
          <w:lang w:val="en-US"/>
        </w:rPr>
        <w:t>mfc</w:t>
      </w:r>
      <w:r w:rsidRPr="002F733B">
        <w:rPr>
          <w:szCs w:val="28"/>
        </w:rPr>
        <w:t>@</w:t>
      </w:r>
      <w:r w:rsidRPr="002F733B">
        <w:rPr>
          <w:szCs w:val="28"/>
          <w:lang w:val="en-US"/>
        </w:rPr>
        <w:t>admsurgut</w:t>
      </w:r>
      <w:r w:rsidRPr="002F733B">
        <w:rPr>
          <w:szCs w:val="28"/>
        </w:rPr>
        <w:t>.</w:t>
      </w:r>
      <w:r w:rsidRPr="002F733B">
        <w:rPr>
          <w:szCs w:val="28"/>
          <w:lang w:val="en-US"/>
        </w:rPr>
        <w:t>ru</w:t>
      </w:r>
      <w:r w:rsidRPr="009F02FE">
        <w:rPr>
          <w:szCs w:val="28"/>
        </w:rPr>
        <w:t>.</w:t>
      </w:r>
    </w:p>
    <w:p w:rsidR="002F733B" w:rsidRPr="00E360F6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График работы по приему заявителей</w:t>
      </w:r>
      <w:r w:rsidRPr="00E360F6">
        <w:rPr>
          <w:szCs w:val="28"/>
        </w:rPr>
        <w:t>: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понедельник: 09.30 </w:t>
      </w:r>
      <w:r w:rsidR="00EE7FDD">
        <w:rPr>
          <w:szCs w:val="28"/>
        </w:rPr>
        <w:t>–</w:t>
      </w:r>
      <w:r>
        <w:rPr>
          <w:szCs w:val="28"/>
        </w:rPr>
        <w:t xml:space="preserve"> 20.</w:t>
      </w:r>
      <w:r w:rsidRPr="00E360F6">
        <w:rPr>
          <w:szCs w:val="28"/>
        </w:rPr>
        <w:t>00</w:t>
      </w:r>
      <w:r>
        <w:rPr>
          <w:szCs w:val="28"/>
        </w:rPr>
        <w:t>;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szCs w:val="28"/>
        </w:rPr>
        <w:t xml:space="preserve">вторник: </w:t>
      </w:r>
      <w:r w:rsidRPr="00D3241A">
        <w:rPr>
          <w:bCs/>
          <w:szCs w:val="28"/>
        </w:rPr>
        <w:t xml:space="preserve">08.00 </w:t>
      </w:r>
      <w:r w:rsidR="00EE7FDD">
        <w:rPr>
          <w:bCs/>
          <w:szCs w:val="28"/>
        </w:rPr>
        <w:t>–</w:t>
      </w:r>
      <w:r w:rsidRPr="00D3241A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Pr="00D3241A">
        <w:rPr>
          <w:bCs/>
          <w:szCs w:val="28"/>
        </w:rPr>
        <w:t>.00</w:t>
      </w:r>
      <w:r>
        <w:rPr>
          <w:bCs/>
          <w:szCs w:val="28"/>
        </w:rPr>
        <w:t>;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среда: </w:t>
      </w:r>
      <w:r w:rsidRPr="00D3241A">
        <w:rPr>
          <w:bCs/>
          <w:szCs w:val="28"/>
        </w:rPr>
        <w:t>08.00</w:t>
      </w:r>
      <w:r>
        <w:rPr>
          <w:bCs/>
          <w:szCs w:val="28"/>
        </w:rPr>
        <w:t xml:space="preserve"> </w:t>
      </w:r>
      <w:r w:rsidR="00EE7FDD">
        <w:rPr>
          <w:bCs/>
          <w:szCs w:val="28"/>
        </w:rPr>
        <w:t>–</w:t>
      </w:r>
      <w:r w:rsidRPr="00D3241A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Pr="00D3241A">
        <w:rPr>
          <w:bCs/>
          <w:szCs w:val="28"/>
        </w:rPr>
        <w:t>.00</w:t>
      </w:r>
      <w:r>
        <w:rPr>
          <w:bCs/>
          <w:szCs w:val="28"/>
        </w:rPr>
        <w:t>;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четверг: </w:t>
      </w:r>
      <w:r w:rsidRPr="00D3241A">
        <w:rPr>
          <w:bCs/>
          <w:szCs w:val="28"/>
        </w:rPr>
        <w:t xml:space="preserve">08.00 </w:t>
      </w:r>
      <w:r w:rsidR="00EE7FDD">
        <w:rPr>
          <w:bCs/>
          <w:szCs w:val="28"/>
        </w:rPr>
        <w:t>–</w:t>
      </w:r>
      <w:r w:rsidRPr="00D3241A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Pr="00D3241A">
        <w:rPr>
          <w:bCs/>
          <w:szCs w:val="28"/>
        </w:rPr>
        <w:t>.00</w:t>
      </w:r>
      <w:r>
        <w:rPr>
          <w:bCs/>
          <w:szCs w:val="28"/>
        </w:rPr>
        <w:t>;</w:t>
      </w:r>
    </w:p>
    <w:p w:rsidR="002F733B" w:rsidRPr="00E360F6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Cs/>
          <w:szCs w:val="28"/>
        </w:rPr>
        <w:t xml:space="preserve">пятница: </w:t>
      </w:r>
      <w:r w:rsidRPr="00D3241A">
        <w:rPr>
          <w:bCs/>
          <w:szCs w:val="28"/>
        </w:rPr>
        <w:t>0</w:t>
      </w:r>
      <w:r>
        <w:rPr>
          <w:bCs/>
          <w:szCs w:val="28"/>
        </w:rPr>
        <w:t>9</w:t>
      </w:r>
      <w:r w:rsidRPr="00D3241A">
        <w:rPr>
          <w:bCs/>
          <w:szCs w:val="28"/>
        </w:rPr>
        <w:t>.</w:t>
      </w:r>
      <w:r>
        <w:rPr>
          <w:bCs/>
          <w:szCs w:val="28"/>
        </w:rPr>
        <w:t>3</w:t>
      </w:r>
      <w:r w:rsidRPr="00D3241A">
        <w:rPr>
          <w:bCs/>
          <w:szCs w:val="28"/>
        </w:rPr>
        <w:t>0</w:t>
      </w:r>
      <w:r>
        <w:rPr>
          <w:bCs/>
          <w:szCs w:val="28"/>
        </w:rPr>
        <w:t xml:space="preserve"> </w:t>
      </w:r>
      <w:r w:rsidR="00EE7FDD">
        <w:rPr>
          <w:bCs/>
          <w:szCs w:val="28"/>
        </w:rPr>
        <w:t>–</w:t>
      </w:r>
      <w:r>
        <w:rPr>
          <w:bCs/>
          <w:szCs w:val="28"/>
        </w:rPr>
        <w:t xml:space="preserve"> 20</w:t>
      </w:r>
      <w:r w:rsidRPr="00D3241A">
        <w:rPr>
          <w:bCs/>
          <w:szCs w:val="28"/>
        </w:rPr>
        <w:t>.00</w:t>
      </w:r>
      <w:r>
        <w:rPr>
          <w:bCs/>
          <w:szCs w:val="28"/>
        </w:rPr>
        <w:t>;</w:t>
      </w:r>
    </w:p>
    <w:p w:rsidR="002F733B" w:rsidRPr="00D3241A" w:rsidRDefault="002F733B" w:rsidP="002F733B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D3241A">
        <w:rPr>
          <w:bCs/>
          <w:szCs w:val="28"/>
        </w:rPr>
        <w:t>суббота</w:t>
      </w:r>
      <w:r>
        <w:rPr>
          <w:bCs/>
          <w:szCs w:val="28"/>
        </w:rPr>
        <w:t>:</w:t>
      </w:r>
      <w:r w:rsidRPr="00D3241A">
        <w:rPr>
          <w:bCs/>
          <w:szCs w:val="28"/>
        </w:rPr>
        <w:t xml:space="preserve"> 08.00 </w:t>
      </w:r>
      <w:r w:rsidR="00EE7FDD">
        <w:rPr>
          <w:bCs/>
          <w:szCs w:val="28"/>
        </w:rPr>
        <w:t>–</w:t>
      </w:r>
      <w:r w:rsidRPr="00D3241A">
        <w:rPr>
          <w:bCs/>
          <w:szCs w:val="28"/>
        </w:rPr>
        <w:t xml:space="preserve"> 18.00</w:t>
      </w:r>
      <w:r>
        <w:rPr>
          <w:bCs/>
          <w:szCs w:val="28"/>
        </w:rPr>
        <w:t>;</w:t>
      </w:r>
      <w:r w:rsidRPr="00D3241A">
        <w:rPr>
          <w:bCs/>
          <w:szCs w:val="28"/>
        </w:rPr>
        <w:t xml:space="preserve"> 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3241A">
        <w:rPr>
          <w:bCs/>
          <w:szCs w:val="28"/>
        </w:rPr>
        <w:t>воскресенье</w:t>
      </w:r>
      <w:r w:rsidR="00EE7FDD">
        <w:rPr>
          <w:bCs/>
          <w:szCs w:val="28"/>
        </w:rPr>
        <w:t>:</w:t>
      </w:r>
      <w:r w:rsidR="00EE7FDD" w:rsidRPr="00EE7FDD">
        <w:rPr>
          <w:bCs/>
          <w:szCs w:val="28"/>
        </w:rPr>
        <w:t xml:space="preserve"> </w:t>
      </w:r>
      <w:r w:rsidR="00EE7FDD" w:rsidRPr="00D3241A">
        <w:rPr>
          <w:bCs/>
          <w:szCs w:val="28"/>
        </w:rPr>
        <w:t xml:space="preserve">выходной </w:t>
      </w:r>
      <w:r w:rsidR="00EE7FDD">
        <w:rPr>
          <w:bCs/>
          <w:szCs w:val="28"/>
        </w:rPr>
        <w:t>день</w:t>
      </w:r>
      <w:r w:rsidRPr="00D3241A">
        <w:rPr>
          <w:bCs/>
          <w:szCs w:val="28"/>
        </w:rPr>
        <w:t>.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3.2.2. Местонахождение отдела оказания услуг для бизнеса МФЦ                         (осуществляет обслуживание только юридических лиц и индивидуальных                  предпринимателей): Российская Федерация, Тюменская область, Ханты</w:t>
      </w:r>
      <w:r w:rsidRPr="00E360F6">
        <w:rPr>
          <w:szCs w:val="28"/>
        </w:rPr>
        <w:t>-</w:t>
      </w:r>
      <w:r>
        <w:rPr>
          <w:szCs w:val="28"/>
        </w:rPr>
        <w:t xml:space="preserve">                        </w:t>
      </w:r>
      <w:r w:rsidRPr="00E360F6">
        <w:rPr>
          <w:szCs w:val="28"/>
        </w:rPr>
        <w:t xml:space="preserve">Мансийский автономный округ – Югра, город Сургут, </w:t>
      </w:r>
      <w:r>
        <w:rPr>
          <w:szCs w:val="28"/>
        </w:rPr>
        <w:t>улица 30 лет Победы,                    дом 34а.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Телефон для информирования и предварительной записи: (3462) 55-08-38.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График работы:</w:t>
      </w:r>
    </w:p>
    <w:p w:rsidR="002F733B" w:rsidRPr="00E360F6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понедельник – пятница: 09.00 </w:t>
      </w:r>
      <w:r w:rsidR="00EE7FDD">
        <w:rPr>
          <w:szCs w:val="28"/>
        </w:rPr>
        <w:t>–</w:t>
      </w:r>
      <w:r>
        <w:rPr>
          <w:szCs w:val="28"/>
        </w:rPr>
        <w:t>18.</w:t>
      </w:r>
      <w:r w:rsidRPr="00E360F6">
        <w:rPr>
          <w:szCs w:val="28"/>
        </w:rPr>
        <w:t>00</w:t>
      </w:r>
      <w:r>
        <w:rPr>
          <w:szCs w:val="28"/>
        </w:rPr>
        <w:t>, без перерыва;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</w:t>
      </w:r>
      <w:r w:rsidR="00EE7FDD">
        <w:rPr>
          <w:szCs w:val="28"/>
        </w:rPr>
        <w:t>:</w:t>
      </w:r>
      <w:r w:rsidR="00EE7FDD" w:rsidRPr="00EE7FDD">
        <w:rPr>
          <w:szCs w:val="28"/>
        </w:rPr>
        <w:t xml:space="preserve"> </w:t>
      </w:r>
      <w:r w:rsidR="00EE7FDD">
        <w:rPr>
          <w:szCs w:val="28"/>
        </w:rPr>
        <w:t>выходные дни.</w:t>
      </w:r>
      <w:r>
        <w:rPr>
          <w:szCs w:val="28"/>
        </w:rPr>
        <w:t xml:space="preserve"> </w:t>
      </w:r>
    </w:p>
    <w:p w:rsidR="002F733B" w:rsidRDefault="002F733B" w:rsidP="002F73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3.2.3 Информация об МФЦ размещена на официальном портале Администрации города: </w:t>
      </w:r>
      <w:r w:rsidRPr="002F733B">
        <w:rPr>
          <w:szCs w:val="28"/>
          <w:lang w:val="en-US"/>
        </w:rPr>
        <w:t>www</w:t>
      </w:r>
      <w:r w:rsidRPr="002F733B">
        <w:rPr>
          <w:szCs w:val="28"/>
        </w:rPr>
        <w:t>.</w:t>
      </w:r>
      <w:r w:rsidRPr="002F733B">
        <w:rPr>
          <w:szCs w:val="28"/>
          <w:lang w:val="en-US"/>
        </w:rPr>
        <w:t>admsurgut</w:t>
      </w:r>
      <w:r w:rsidRPr="002F733B">
        <w:rPr>
          <w:szCs w:val="28"/>
        </w:rPr>
        <w:t>.</w:t>
      </w:r>
      <w:r w:rsidRPr="002F733B">
        <w:rPr>
          <w:szCs w:val="28"/>
          <w:lang w:val="en-US"/>
        </w:rPr>
        <w:t>ru</w:t>
      </w:r>
      <w:r w:rsidRPr="00B65670">
        <w:rPr>
          <w:szCs w:val="28"/>
        </w:rPr>
        <w:t xml:space="preserve">, </w:t>
      </w:r>
      <w:r>
        <w:rPr>
          <w:szCs w:val="28"/>
        </w:rPr>
        <w:t xml:space="preserve">Портале автоматизированной информаци-онной системы многофункциональных центров предоставления государс-                  твенных и муниципальных услуг в Ханты-Мансийском автономном округе – Югре: </w:t>
      </w:r>
      <w:r w:rsidRPr="002F733B">
        <w:rPr>
          <w:szCs w:val="28"/>
          <w:lang w:val="en-US"/>
        </w:rPr>
        <w:t>www</w:t>
      </w:r>
      <w:r w:rsidRPr="002F733B">
        <w:rPr>
          <w:szCs w:val="28"/>
        </w:rPr>
        <w:t>.</w:t>
      </w:r>
      <w:r w:rsidRPr="002F733B">
        <w:rPr>
          <w:szCs w:val="28"/>
          <w:lang w:val="en-US"/>
        </w:rPr>
        <w:t>mfc</w:t>
      </w:r>
      <w:r w:rsidRPr="002F733B">
        <w:rPr>
          <w:szCs w:val="28"/>
        </w:rPr>
        <w:t>.</w:t>
      </w:r>
      <w:r w:rsidRPr="002F733B">
        <w:rPr>
          <w:szCs w:val="28"/>
          <w:lang w:val="en-US"/>
        </w:rPr>
        <w:t>admhmao</w:t>
      </w:r>
      <w:r w:rsidRPr="002F733B">
        <w:rPr>
          <w:szCs w:val="28"/>
        </w:rPr>
        <w:t>.</w:t>
      </w:r>
      <w:r w:rsidRPr="002F733B">
        <w:rPr>
          <w:szCs w:val="28"/>
          <w:lang w:val="en-US"/>
        </w:rPr>
        <w:t>ru</w:t>
      </w:r>
      <w:r>
        <w:rPr>
          <w:szCs w:val="28"/>
        </w:rPr>
        <w:t>».</w:t>
      </w:r>
      <w:r w:rsidRPr="00B65670">
        <w:rPr>
          <w:szCs w:val="28"/>
        </w:rPr>
        <w:t xml:space="preserve"> </w:t>
      </w:r>
    </w:p>
    <w:p w:rsidR="002F733B" w:rsidRPr="00C42B0C" w:rsidRDefault="002F733B" w:rsidP="002F733B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>
        <w:rPr>
          <w:spacing w:val="-4"/>
          <w:szCs w:val="28"/>
        </w:rPr>
        <w:t>В</w:t>
      </w:r>
      <w:r w:rsidRPr="00D3241A">
        <w:rPr>
          <w:spacing w:val="-4"/>
          <w:szCs w:val="28"/>
        </w:rPr>
        <w:t xml:space="preserve"> подпункте </w:t>
      </w:r>
      <w:r>
        <w:rPr>
          <w:spacing w:val="-4"/>
          <w:szCs w:val="28"/>
        </w:rPr>
        <w:t>16.2</w:t>
      </w:r>
      <w:r w:rsidRPr="00D3241A">
        <w:rPr>
          <w:szCs w:val="28"/>
        </w:rPr>
        <w:t xml:space="preserve"> пункта </w:t>
      </w:r>
      <w:r>
        <w:rPr>
          <w:szCs w:val="28"/>
        </w:rPr>
        <w:t>16</w:t>
      </w:r>
      <w:r w:rsidRPr="00D3241A">
        <w:rPr>
          <w:szCs w:val="28"/>
        </w:rPr>
        <w:t xml:space="preserve"> раздела </w:t>
      </w:r>
      <w:r w:rsidRPr="00D3241A">
        <w:rPr>
          <w:szCs w:val="28"/>
          <w:lang w:val="en-US"/>
        </w:rPr>
        <w:t>II</w:t>
      </w:r>
      <w:r>
        <w:rPr>
          <w:szCs w:val="28"/>
        </w:rPr>
        <w:t xml:space="preserve"> слова «о ходе» заменить словами «о порядке и сроках».</w:t>
      </w:r>
    </w:p>
    <w:p w:rsidR="002F733B" w:rsidRPr="00C92F10" w:rsidRDefault="002F733B" w:rsidP="002F733B">
      <w:pPr>
        <w:ind w:firstLine="567"/>
        <w:jc w:val="both"/>
        <w:rPr>
          <w:szCs w:val="28"/>
        </w:rPr>
      </w:pPr>
      <w:r w:rsidRPr="00CE6BC4">
        <w:rPr>
          <w:szCs w:val="28"/>
        </w:rPr>
        <w:t xml:space="preserve">2. </w:t>
      </w:r>
      <w:r w:rsidRPr="00216D9B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   </w:t>
      </w:r>
      <w:r w:rsidRPr="00216D9B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    </w:t>
      </w:r>
      <w:r w:rsidRPr="00216D9B">
        <w:rPr>
          <w:szCs w:val="28"/>
        </w:rPr>
        <w:t>информации и разместить на официальном портале Администрации города</w:t>
      </w:r>
      <w:r>
        <w:rPr>
          <w:szCs w:val="28"/>
        </w:rPr>
        <w:t>.</w:t>
      </w:r>
    </w:p>
    <w:p w:rsidR="002F733B" w:rsidRPr="00C92F10" w:rsidRDefault="002F733B" w:rsidP="002F733B">
      <w:pPr>
        <w:ind w:firstLine="567"/>
        <w:jc w:val="both"/>
      </w:pPr>
      <w:r>
        <w:rPr>
          <w:szCs w:val="28"/>
        </w:rPr>
        <w:t>3</w:t>
      </w:r>
      <w:r w:rsidRPr="00C92F10">
        <w:rPr>
          <w:szCs w:val="28"/>
        </w:rPr>
        <w:t xml:space="preserve">. Контроль за выполнением постановления возложить на заместителя  </w:t>
      </w:r>
      <w:r>
        <w:rPr>
          <w:szCs w:val="28"/>
        </w:rPr>
        <w:t>Г</w:t>
      </w:r>
      <w:r w:rsidRPr="00C92F10">
        <w:rPr>
          <w:szCs w:val="28"/>
        </w:rPr>
        <w:t xml:space="preserve">лавы города </w:t>
      </w:r>
      <w:r w:rsidRPr="00C92F10">
        <w:t>Шерстневу А.Ю.</w:t>
      </w:r>
    </w:p>
    <w:p w:rsidR="002F733B" w:rsidRDefault="002F733B" w:rsidP="002F733B">
      <w:pPr>
        <w:ind w:firstLine="567"/>
        <w:jc w:val="both"/>
      </w:pPr>
    </w:p>
    <w:p w:rsidR="002F733B" w:rsidRDefault="002F733B" w:rsidP="002F733B">
      <w:pPr>
        <w:ind w:firstLine="567"/>
        <w:jc w:val="both"/>
      </w:pPr>
    </w:p>
    <w:p w:rsidR="002F733B" w:rsidRDefault="002F733B" w:rsidP="002F733B">
      <w:pPr>
        <w:ind w:firstLine="567"/>
        <w:jc w:val="both"/>
      </w:pPr>
    </w:p>
    <w:p w:rsidR="002F733B" w:rsidRPr="00C94EC1" w:rsidRDefault="002F733B" w:rsidP="002F733B">
      <w:pPr>
        <w:jc w:val="both"/>
        <w:rPr>
          <w:szCs w:val="28"/>
        </w:rPr>
      </w:pPr>
      <w:r w:rsidRPr="00C94EC1">
        <w:rPr>
          <w:szCs w:val="28"/>
        </w:rPr>
        <w:t xml:space="preserve">Глава города         </w:t>
      </w:r>
      <w:r>
        <w:rPr>
          <w:szCs w:val="28"/>
        </w:rPr>
        <w:t xml:space="preserve"> </w:t>
      </w:r>
      <w:r w:rsidRPr="00C94EC1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C94EC1">
        <w:rPr>
          <w:szCs w:val="28"/>
        </w:rPr>
        <w:t xml:space="preserve">                                </w:t>
      </w:r>
      <w:r>
        <w:rPr>
          <w:szCs w:val="28"/>
        </w:rPr>
        <w:t xml:space="preserve">    </w:t>
      </w:r>
      <w:r w:rsidRPr="00C94EC1">
        <w:rPr>
          <w:szCs w:val="28"/>
        </w:rPr>
        <w:t>В.Н. Шувалов</w:t>
      </w:r>
    </w:p>
    <w:p w:rsidR="002F733B" w:rsidRDefault="002F733B" w:rsidP="002F733B">
      <w:pPr>
        <w:ind w:firstLine="567"/>
        <w:jc w:val="both"/>
        <w:rPr>
          <w:szCs w:val="28"/>
        </w:rPr>
      </w:pPr>
    </w:p>
    <w:p w:rsidR="002F733B" w:rsidRDefault="002F733B" w:rsidP="002F733B">
      <w:pPr>
        <w:ind w:firstLine="567"/>
        <w:jc w:val="both"/>
        <w:rPr>
          <w:szCs w:val="28"/>
        </w:rPr>
      </w:pPr>
    </w:p>
    <w:p w:rsidR="002F733B" w:rsidRPr="002F733B" w:rsidRDefault="002F733B" w:rsidP="002F733B">
      <w:pPr>
        <w:ind w:firstLine="567"/>
        <w:jc w:val="both"/>
      </w:pPr>
    </w:p>
    <w:sectPr w:rsidR="002F733B" w:rsidRPr="002F733B" w:rsidSect="002F733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86" w:rsidRDefault="007C7086">
      <w:r>
        <w:separator/>
      </w:r>
    </w:p>
  </w:endnote>
  <w:endnote w:type="continuationSeparator" w:id="0">
    <w:p w:rsidR="007C7086" w:rsidRDefault="007C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86" w:rsidRDefault="007C7086">
      <w:r>
        <w:separator/>
      </w:r>
    </w:p>
  </w:footnote>
  <w:footnote w:type="continuationSeparator" w:id="0">
    <w:p w:rsidR="007C7086" w:rsidRDefault="007C7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F416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61B1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61B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65684"/>
    <w:multiLevelType w:val="multilevel"/>
    <w:tmpl w:val="B20E6E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3B"/>
    <w:rsid w:val="00003958"/>
    <w:rsid w:val="00296F17"/>
    <w:rsid w:val="002F4161"/>
    <w:rsid w:val="002F733B"/>
    <w:rsid w:val="004014B9"/>
    <w:rsid w:val="004E3116"/>
    <w:rsid w:val="00561B19"/>
    <w:rsid w:val="00681568"/>
    <w:rsid w:val="007560C1"/>
    <w:rsid w:val="007C7086"/>
    <w:rsid w:val="00A5590F"/>
    <w:rsid w:val="00D80BB2"/>
    <w:rsid w:val="00E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DC432F-6358-4F32-900D-6DA72E18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F73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733B"/>
    <w:rPr>
      <w:rFonts w:ascii="Times New Roman" w:hAnsi="Times New Roman"/>
      <w:sz w:val="28"/>
    </w:rPr>
  </w:style>
  <w:style w:type="character" w:styleId="a6">
    <w:name w:val="page number"/>
    <w:basedOn w:val="a0"/>
    <w:rsid w:val="002F733B"/>
  </w:style>
  <w:style w:type="character" w:styleId="a7">
    <w:name w:val="Hyperlink"/>
    <w:uiPriority w:val="99"/>
    <w:unhideWhenUsed/>
    <w:rsid w:val="002F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7;n=20732;fld=134;dst=100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2018-06-04T13:18:00Z</cp:lastPrinted>
  <dcterms:created xsi:type="dcterms:W3CDTF">2018-06-07T10:46:00Z</dcterms:created>
  <dcterms:modified xsi:type="dcterms:W3CDTF">2018-06-07T10:46:00Z</dcterms:modified>
</cp:coreProperties>
</file>