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7B" w:rsidRDefault="00CD517B" w:rsidP="00656C1A">
      <w:pPr>
        <w:spacing w:line="120" w:lineRule="atLeast"/>
        <w:jc w:val="center"/>
        <w:rPr>
          <w:sz w:val="24"/>
          <w:szCs w:val="24"/>
        </w:rPr>
      </w:pPr>
    </w:p>
    <w:p w:rsidR="00CD517B" w:rsidRDefault="00CD517B" w:rsidP="00656C1A">
      <w:pPr>
        <w:spacing w:line="120" w:lineRule="atLeast"/>
        <w:jc w:val="center"/>
        <w:rPr>
          <w:sz w:val="24"/>
          <w:szCs w:val="24"/>
        </w:rPr>
      </w:pPr>
    </w:p>
    <w:p w:rsidR="00CD517B" w:rsidRPr="00852378" w:rsidRDefault="00CD517B" w:rsidP="00656C1A">
      <w:pPr>
        <w:spacing w:line="120" w:lineRule="atLeast"/>
        <w:jc w:val="center"/>
        <w:rPr>
          <w:sz w:val="10"/>
          <w:szCs w:val="10"/>
        </w:rPr>
      </w:pPr>
    </w:p>
    <w:p w:rsidR="00CD517B" w:rsidRDefault="00CD517B" w:rsidP="00656C1A">
      <w:pPr>
        <w:spacing w:line="120" w:lineRule="atLeast"/>
        <w:jc w:val="center"/>
        <w:rPr>
          <w:sz w:val="10"/>
          <w:szCs w:val="24"/>
        </w:rPr>
      </w:pPr>
    </w:p>
    <w:p w:rsidR="00CD517B" w:rsidRPr="005541F0" w:rsidRDefault="00CD51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517B" w:rsidRPr="005541F0" w:rsidRDefault="00CD51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517B" w:rsidRPr="005649E4" w:rsidRDefault="00CD517B" w:rsidP="00656C1A">
      <w:pPr>
        <w:spacing w:line="120" w:lineRule="atLeast"/>
        <w:jc w:val="center"/>
        <w:rPr>
          <w:sz w:val="18"/>
          <w:szCs w:val="24"/>
        </w:rPr>
      </w:pPr>
    </w:p>
    <w:p w:rsidR="00CD517B" w:rsidRPr="00656C1A" w:rsidRDefault="00CD51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517B" w:rsidRPr="005541F0" w:rsidRDefault="00CD517B" w:rsidP="00656C1A">
      <w:pPr>
        <w:spacing w:line="120" w:lineRule="atLeast"/>
        <w:jc w:val="center"/>
        <w:rPr>
          <w:sz w:val="18"/>
          <w:szCs w:val="24"/>
        </w:rPr>
      </w:pPr>
    </w:p>
    <w:p w:rsidR="00CD517B" w:rsidRPr="005541F0" w:rsidRDefault="00CD517B" w:rsidP="00656C1A">
      <w:pPr>
        <w:spacing w:line="120" w:lineRule="atLeast"/>
        <w:jc w:val="center"/>
        <w:rPr>
          <w:sz w:val="20"/>
          <w:szCs w:val="24"/>
        </w:rPr>
      </w:pPr>
    </w:p>
    <w:p w:rsidR="00CD517B" w:rsidRPr="00656C1A" w:rsidRDefault="00CD51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517B" w:rsidRDefault="00CD517B" w:rsidP="00656C1A">
      <w:pPr>
        <w:spacing w:line="120" w:lineRule="atLeast"/>
        <w:jc w:val="center"/>
        <w:rPr>
          <w:sz w:val="30"/>
          <w:szCs w:val="24"/>
        </w:rPr>
      </w:pPr>
    </w:p>
    <w:p w:rsidR="00CD517B" w:rsidRPr="00656C1A" w:rsidRDefault="00CD51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51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517B" w:rsidRPr="00F8214F" w:rsidRDefault="00CD51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517B" w:rsidRPr="00F8214F" w:rsidRDefault="00C60D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517B" w:rsidRPr="00F8214F" w:rsidRDefault="00CD51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517B" w:rsidRPr="00F8214F" w:rsidRDefault="00C60D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D517B" w:rsidRPr="00A63FB0" w:rsidRDefault="00CD51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517B" w:rsidRPr="00A3761A" w:rsidRDefault="00C60D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517B" w:rsidRPr="00F8214F" w:rsidRDefault="00CD51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517B" w:rsidRPr="00F8214F" w:rsidRDefault="00CD51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517B" w:rsidRPr="00AB4194" w:rsidRDefault="00CD51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517B" w:rsidRPr="00F8214F" w:rsidRDefault="00C60D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5919</w:t>
            </w:r>
          </w:p>
        </w:tc>
      </w:tr>
    </w:tbl>
    <w:p w:rsidR="00CD517B" w:rsidRPr="00C725A6" w:rsidRDefault="00CD517B" w:rsidP="00C725A6">
      <w:pPr>
        <w:rPr>
          <w:rFonts w:cs="Times New Roman"/>
          <w:szCs w:val="28"/>
        </w:rPr>
      </w:pPr>
    </w:p>
    <w:p w:rsidR="00CD517B" w:rsidRPr="00CD517B" w:rsidRDefault="00CD517B" w:rsidP="00CD517B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CD517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 отклонении предложения</w:t>
      </w:r>
    </w:p>
    <w:p w:rsidR="00CD517B" w:rsidRDefault="00CD517B" w:rsidP="00CD517B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CD517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 внесении изменений в Правила</w:t>
      </w:r>
    </w:p>
    <w:p w:rsidR="00CD517B" w:rsidRPr="00CD517B" w:rsidRDefault="00CD517B" w:rsidP="00CD517B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CD517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землепользования и застройки </w:t>
      </w:r>
    </w:p>
    <w:p w:rsidR="00CD517B" w:rsidRPr="00CD517B" w:rsidRDefault="00CD517B" w:rsidP="00CD517B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CD517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территории города Сургута</w:t>
      </w:r>
    </w:p>
    <w:p w:rsidR="00CD517B" w:rsidRPr="00CD517B" w:rsidRDefault="00CD517B" w:rsidP="00CD517B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D517B" w:rsidRPr="00CD517B" w:rsidRDefault="00CD517B" w:rsidP="00CD517B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D517B" w:rsidRPr="00CD517B" w:rsidRDefault="00CD517B" w:rsidP="00CD517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517B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ст.33 Градостроительного кодекса Российской Федерации, </w:t>
      </w:r>
      <w:r w:rsidRPr="00CD517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Уставом муниципального образования городской округ город Сургут</w:t>
      </w:r>
      <w:r w:rsidRPr="00CD517B">
        <w:rPr>
          <w:rFonts w:eastAsia="Times New Roman" w:cs="Times New Roman"/>
          <w:sz w:val="27"/>
          <w:szCs w:val="27"/>
          <w:lang w:eastAsia="ru-RU"/>
        </w:rPr>
        <w:t>, решением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«Об утверждении Правил землепользования и застройки на территории города Сургута», решением Думы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>от 24.03.2017 № 77-</w:t>
      </w:r>
      <w:r w:rsidRPr="00CD517B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>Сургута и утверждении состава комиссии по градостроительному зонированию»,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«Об утверждении Регламента Администрации города», </w:t>
      </w:r>
      <w:r w:rsidRPr="00CD517B">
        <w:rPr>
          <w:rFonts w:eastAsia="Calibri" w:cs="Times New Roman"/>
          <w:sz w:val="27"/>
          <w:szCs w:val="27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 w:rsidRPr="00CD517B">
        <w:rPr>
          <w:rFonts w:eastAsia="Times New Roman" w:cs="Times New Roman"/>
          <w:sz w:val="27"/>
          <w:szCs w:val="27"/>
          <w:lang w:eastAsia="ru-RU"/>
        </w:rPr>
        <w:t>от 19.07.2018 № 235)</w:t>
      </w:r>
      <w:r w:rsidRPr="00CD517B">
        <w:rPr>
          <w:rFonts w:eastAsia="Calibri" w:cs="Times New Roman"/>
          <w:sz w:val="27"/>
          <w:szCs w:val="27"/>
        </w:rPr>
        <w:t>:</w:t>
      </w:r>
    </w:p>
    <w:p w:rsidR="00CD517B" w:rsidRPr="00CD517B" w:rsidRDefault="00CD517B" w:rsidP="00CD517B">
      <w:pPr>
        <w:tabs>
          <w:tab w:val="left" w:pos="993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517B">
        <w:rPr>
          <w:rFonts w:eastAsia="Times New Roman" w:cs="Times New Roman"/>
          <w:sz w:val="27"/>
          <w:szCs w:val="27"/>
          <w:lang w:eastAsia="ru-RU"/>
        </w:rPr>
        <w:t xml:space="preserve">1. Отклонить предложение акционерного общества </w:t>
      </w:r>
      <w:r w:rsidRPr="00CD517B">
        <w:rPr>
          <w:rFonts w:eastAsia="Times New Roman" w:cs="Times New Roman"/>
          <w:spacing w:val="-8"/>
          <w:sz w:val="27"/>
          <w:szCs w:val="27"/>
          <w:lang w:eastAsia="ru-RU"/>
        </w:rPr>
        <w:t>«ЮграИнвестСтройПроект»</w:t>
      </w:r>
      <w:r w:rsidRPr="00CD517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 внесении </w:t>
      </w:r>
      <w:r w:rsidRPr="00CD517B">
        <w:rPr>
          <w:rFonts w:eastAsia="Times New Roman" w:cs="Times New Roman"/>
          <w:sz w:val="27"/>
          <w:szCs w:val="27"/>
          <w:lang w:eastAsia="ru-RU"/>
        </w:rPr>
        <w:t>в Правила 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>и застройки на территории города Сургута, утвержденные решением городской Думы от 28.06.2005 № 475-III ГД, а именно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в раздел II «Градостроительные регламенты»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рассмотреть возможность добавить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в статью 28 «Зоны застройки многоэтажными жилыми домами» во вспомога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тельные виды использования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 дошкольное, начальное и среднее общее образо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>вание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D517B">
        <w:rPr>
          <w:rFonts w:eastAsia="Times New Roman" w:cs="Times New Roman"/>
          <w:sz w:val="27"/>
          <w:szCs w:val="27"/>
          <w:lang w:eastAsia="ru-RU"/>
        </w:rPr>
        <w:t>до утверждения проекта планировки и проекта межевания 30 микрорайона города Сургута.</w:t>
      </w:r>
    </w:p>
    <w:p w:rsidR="00CD517B" w:rsidRPr="00CD517B" w:rsidRDefault="00CD517B" w:rsidP="00CD517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517B">
        <w:rPr>
          <w:rFonts w:eastAsia="Times New Roman" w:cs="Times New Roman"/>
          <w:sz w:val="27"/>
          <w:szCs w:val="27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CD517B">
        <w:rPr>
          <w:rFonts w:eastAsia="Times New Roman" w:cs="Times New Roman"/>
          <w:sz w:val="27"/>
          <w:szCs w:val="27"/>
          <w:lang w:eastAsia="ru-RU"/>
        </w:rPr>
        <w:t xml:space="preserve">опубликовать настоящее постановление в средствах массовой информации </w:t>
      </w:r>
      <w:r w:rsidRPr="00CD517B">
        <w:rPr>
          <w:rFonts w:eastAsia="Times New Roman" w:cs="Times New Roman"/>
          <w:sz w:val="27"/>
          <w:szCs w:val="27"/>
          <w:lang w:eastAsia="ru-RU"/>
        </w:rPr>
        <w:br/>
        <w:t>и разместить на официальном портале Администрации города.</w:t>
      </w:r>
    </w:p>
    <w:p w:rsidR="00CD517B" w:rsidRPr="00CD517B" w:rsidRDefault="00CD517B" w:rsidP="00CD517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CD517B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CD517B" w:rsidRPr="00CD517B" w:rsidRDefault="00CD517B" w:rsidP="00CD517B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D517B" w:rsidRDefault="00CD517B" w:rsidP="00CD517B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D517B" w:rsidRPr="00CD517B" w:rsidRDefault="00CD517B" w:rsidP="00CD517B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CD517B" w:rsidRDefault="00CD517B" w:rsidP="00CD517B">
      <w:pPr>
        <w:ind w:right="-5"/>
        <w:rPr>
          <w:sz w:val="27"/>
          <w:szCs w:val="27"/>
        </w:rPr>
      </w:pPr>
      <w:r w:rsidRPr="00CD517B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CD517B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sectPr w:rsidR="007560C1" w:rsidRPr="00CD517B" w:rsidSect="00CD517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03" w:rsidRDefault="00416E03">
      <w:r>
        <w:separator/>
      </w:r>
    </w:p>
  </w:endnote>
  <w:endnote w:type="continuationSeparator" w:id="0">
    <w:p w:rsidR="00416E03" w:rsidRDefault="004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03" w:rsidRDefault="00416E03">
      <w:r>
        <w:separator/>
      </w:r>
    </w:p>
  </w:footnote>
  <w:footnote w:type="continuationSeparator" w:id="0">
    <w:p w:rsidR="00416E03" w:rsidRDefault="0041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63A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5A8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0D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7B"/>
    <w:rsid w:val="001604EE"/>
    <w:rsid w:val="00263A0E"/>
    <w:rsid w:val="00416E03"/>
    <w:rsid w:val="007560C1"/>
    <w:rsid w:val="00A5590F"/>
    <w:rsid w:val="00C15A83"/>
    <w:rsid w:val="00C60D07"/>
    <w:rsid w:val="00CD517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C7ED-8AAB-442E-809D-2F7C169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5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17B"/>
    <w:rPr>
      <w:rFonts w:ascii="Times New Roman" w:hAnsi="Times New Roman"/>
      <w:sz w:val="28"/>
    </w:rPr>
  </w:style>
  <w:style w:type="character" w:styleId="a6">
    <w:name w:val="page number"/>
    <w:basedOn w:val="a0"/>
    <w:rsid w:val="00CD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2018-08-02T11:45:00Z</cp:lastPrinted>
  <dcterms:created xsi:type="dcterms:W3CDTF">2018-08-09T04:34:00Z</dcterms:created>
  <dcterms:modified xsi:type="dcterms:W3CDTF">2018-08-09T04:34:00Z</dcterms:modified>
</cp:coreProperties>
</file>