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D" w:rsidRDefault="005758CD" w:rsidP="00656C1A">
      <w:pPr>
        <w:spacing w:line="120" w:lineRule="atLeast"/>
        <w:jc w:val="center"/>
        <w:rPr>
          <w:sz w:val="24"/>
          <w:szCs w:val="24"/>
        </w:rPr>
      </w:pPr>
    </w:p>
    <w:p w:rsidR="005758CD" w:rsidRDefault="005758CD" w:rsidP="00656C1A">
      <w:pPr>
        <w:spacing w:line="120" w:lineRule="atLeast"/>
        <w:jc w:val="center"/>
        <w:rPr>
          <w:sz w:val="24"/>
          <w:szCs w:val="24"/>
        </w:rPr>
      </w:pPr>
    </w:p>
    <w:p w:rsidR="005758CD" w:rsidRPr="00852378" w:rsidRDefault="005758CD" w:rsidP="00656C1A">
      <w:pPr>
        <w:spacing w:line="120" w:lineRule="atLeast"/>
        <w:jc w:val="center"/>
        <w:rPr>
          <w:sz w:val="10"/>
          <w:szCs w:val="10"/>
        </w:rPr>
      </w:pPr>
    </w:p>
    <w:p w:rsidR="005758CD" w:rsidRDefault="005758CD" w:rsidP="00656C1A">
      <w:pPr>
        <w:spacing w:line="120" w:lineRule="atLeast"/>
        <w:jc w:val="center"/>
        <w:rPr>
          <w:sz w:val="10"/>
          <w:szCs w:val="24"/>
        </w:rPr>
      </w:pPr>
    </w:p>
    <w:p w:rsidR="005758CD" w:rsidRPr="005541F0" w:rsidRDefault="005758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58CD" w:rsidRPr="005541F0" w:rsidRDefault="005758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58CD" w:rsidRPr="005649E4" w:rsidRDefault="005758CD" w:rsidP="00656C1A">
      <w:pPr>
        <w:spacing w:line="120" w:lineRule="atLeast"/>
        <w:jc w:val="center"/>
        <w:rPr>
          <w:sz w:val="18"/>
          <w:szCs w:val="24"/>
        </w:rPr>
      </w:pPr>
    </w:p>
    <w:p w:rsidR="005758CD" w:rsidRPr="00656C1A" w:rsidRDefault="005758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58CD" w:rsidRPr="005541F0" w:rsidRDefault="005758CD" w:rsidP="00656C1A">
      <w:pPr>
        <w:spacing w:line="120" w:lineRule="atLeast"/>
        <w:jc w:val="center"/>
        <w:rPr>
          <w:sz w:val="18"/>
          <w:szCs w:val="24"/>
        </w:rPr>
      </w:pPr>
    </w:p>
    <w:p w:rsidR="005758CD" w:rsidRPr="005541F0" w:rsidRDefault="005758CD" w:rsidP="00656C1A">
      <w:pPr>
        <w:spacing w:line="120" w:lineRule="atLeast"/>
        <w:jc w:val="center"/>
        <w:rPr>
          <w:sz w:val="20"/>
          <w:szCs w:val="24"/>
        </w:rPr>
      </w:pPr>
    </w:p>
    <w:p w:rsidR="005758CD" w:rsidRPr="00656C1A" w:rsidRDefault="005758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58CD" w:rsidRDefault="005758CD" w:rsidP="00656C1A">
      <w:pPr>
        <w:spacing w:line="120" w:lineRule="atLeast"/>
        <w:jc w:val="center"/>
        <w:rPr>
          <w:sz w:val="30"/>
          <w:szCs w:val="24"/>
        </w:rPr>
      </w:pPr>
    </w:p>
    <w:p w:rsidR="005758CD" w:rsidRPr="00656C1A" w:rsidRDefault="005758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58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58CD" w:rsidRPr="00F8214F" w:rsidRDefault="005758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58CD" w:rsidRPr="00F8214F" w:rsidRDefault="00EE68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58CD" w:rsidRPr="00F8214F" w:rsidRDefault="005758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58CD" w:rsidRPr="00F8214F" w:rsidRDefault="00EE68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758CD" w:rsidRPr="00A63FB0" w:rsidRDefault="005758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58CD" w:rsidRPr="00A3761A" w:rsidRDefault="00EE68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758CD" w:rsidRPr="00F8214F" w:rsidRDefault="005758C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758CD" w:rsidRPr="00F8214F" w:rsidRDefault="005758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58CD" w:rsidRPr="00AB4194" w:rsidRDefault="005758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58CD" w:rsidRPr="00F8214F" w:rsidRDefault="00EE68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5959</w:t>
            </w:r>
          </w:p>
        </w:tc>
      </w:tr>
    </w:tbl>
    <w:p w:rsidR="005758CD" w:rsidRPr="00C725A6" w:rsidRDefault="005758CD" w:rsidP="00C725A6">
      <w:pPr>
        <w:rPr>
          <w:rFonts w:cs="Times New Roman"/>
          <w:szCs w:val="28"/>
        </w:rPr>
      </w:pPr>
    </w:p>
    <w:p w:rsidR="005758CD" w:rsidRDefault="005758CD" w:rsidP="005758CD">
      <w:pPr>
        <w:rPr>
          <w:szCs w:val="28"/>
        </w:rPr>
      </w:pPr>
      <w:r>
        <w:rPr>
          <w:szCs w:val="28"/>
        </w:rPr>
        <w:t xml:space="preserve">Об утверждении положения о выдаче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 xml:space="preserve">разрешения на выполнение авиационных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>работ</w:t>
      </w:r>
      <w:r w:rsidRPr="000A3BE6">
        <w:rPr>
          <w:szCs w:val="28"/>
        </w:rPr>
        <w:t>,</w:t>
      </w:r>
      <w:r>
        <w:rPr>
          <w:szCs w:val="28"/>
        </w:rPr>
        <w:t xml:space="preserve"> парашютных прыжков,</w:t>
      </w:r>
      <w:r w:rsidRPr="000A3BE6">
        <w:rPr>
          <w:szCs w:val="28"/>
        </w:rPr>
        <w:t xml:space="preserve">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 xml:space="preserve">демонстрационных полетов воздушных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 xml:space="preserve">судов, полетов беспилотных летательных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 xml:space="preserve">аппаратов, </w:t>
      </w:r>
      <w:r w:rsidRPr="001F35E0">
        <w:rPr>
          <w:szCs w:val="28"/>
        </w:rPr>
        <w:t xml:space="preserve">подъемов привязных аэростатов </w:t>
      </w:r>
    </w:p>
    <w:p w:rsidR="005758CD" w:rsidRDefault="005758CD" w:rsidP="005758CD">
      <w:pPr>
        <w:rPr>
          <w:szCs w:val="28"/>
        </w:rPr>
      </w:pPr>
      <w:r w:rsidRPr="001F35E0">
        <w:rPr>
          <w:szCs w:val="28"/>
        </w:rPr>
        <w:t xml:space="preserve">над территорией муниципального </w:t>
      </w:r>
    </w:p>
    <w:p w:rsidR="005758CD" w:rsidRDefault="005758CD" w:rsidP="005758CD">
      <w:pPr>
        <w:rPr>
          <w:szCs w:val="28"/>
        </w:rPr>
      </w:pPr>
      <w:r w:rsidRPr="001F35E0">
        <w:rPr>
          <w:szCs w:val="28"/>
        </w:rPr>
        <w:t xml:space="preserve">образования </w:t>
      </w:r>
      <w:r>
        <w:rPr>
          <w:szCs w:val="28"/>
        </w:rPr>
        <w:t xml:space="preserve">городской округ </w:t>
      </w:r>
      <w:r w:rsidRPr="001F35E0">
        <w:rPr>
          <w:szCs w:val="28"/>
        </w:rPr>
        <w:t xml:space="preserve">город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>Сургут</w:t>
      </w:r>
      <w:r w:rsidRPr="001F35E0">
        <w:rPr>
          <w:szCs w:val="28"/>
        </w:rPr>
        <w:t xml:space="preserve">, посадки (взлета) на расположенные </w:t>
      </w:r>
    </w:p>
    <w:p w:rsidR="005758CD" w:rsidRDefault="005758CD" w:rsidP="005758CD">
      <w:pPr>
        <w:rPr>
          <w:szCs w:val="28"/>
        </w:rPr>
      </w:pPr>
      <w:r w:rsidRPr="001F35E0">
        <w:rPr>
          <w:szCs w:val="28"/>
        </w:rPr>
        <w:t xml:space="preserve">в границах муниципального образования </w:t>
      </w:r>
    </w:p>
    <w:p w:rsidR="005758CD" w:rsidRDefault="005758CD" w:rsidP="005758CD">
      <w:pPr>
        <w:rPr>
          <w:szCs w:val="28"/>
        </w:rPr>
      </w:pPr>
      <w:r w:rsidRPr="001F35E0">
        <w:rPr>
          <w:szCs w:val="28"/>
        </w:rPr>
        <w:t xml:space="preserve">площадки, сведения о которых </w:t>
      </w:r>
    </w:p>
    <w:p w:rsidR="005758CD" w:rsidRDefault="005758CD" w:rsidP="005758CD">
      <w:pPr>
        <w:rPr>
          <w:szCs w:val="28"/>
        </w:rPr>
      </w:pPr>
      <w:r w:rsidRPr="001F35E0">
        <w:rPr>
          <w:szCs w:val="28"/>
        </w:rPr>
        <w:t xml:space="preserve">не опубликованы в документах </w:t>
      </w:r>
    </w:p>
    <w:p w:rsidR="005758CD" w:rsidRDefault="005758CD" w:rsidP="005758CD">
      <w:pPr>
        <w:rPr>
          <w:szCs w:val="28"/>
        </w:rPr>
      </w:pPr>
      <w:r>
        <w:rPr>
          <w:szCs w:val="28"/>
        </w:rPr>
        <w:t>аэронавигационной информации</w:t>
      </w:r>
    </w:p>
    <w:p w:rsidR="005758CD" w:rsidRDefault="005758CD" w:rsidP="005758CD">
      <w:pPr>
        <w:rPr>
          <w:szCs w:val="28"/>
        </w:rPr>
      </w:pPr>
    </w:p>
    <w:p w:rsidR="005758CD" w:rsidRPr="00055D99" w:rsidRDefault="005758CD" w:rsidP="005758CD">
      <w:pPr>
        <w:rPr>
          <w:szCs w:val="28"/>
        </w:rPr>
      </w:pPr>
    </w:p>
    <w:p w:rsidR="005758CD" w:rsidRPr="00055D99" w:rsidRDefault="005758CD" w:rsidP="005758CD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п.</w:t>
      </w:r>
      <w:r w:rsidRPr="00587DD3">
        <w:rPr>
          <w:szCs w:val="28"/>
        </w:rPr>
        <w:t xml:space="preserve">49 </w:t>
      </w:r>
      <w:r w:rsidRPr="005758CD">
        <w:rPr>
          <w:szCs w:val="28"/>
        </w:rPr>
        <w:t>Федеральных правил использования воздушного пространства Российской Федерации</w:t>
      </w:r>
      <w:r w:rsidRPr="00587DD3">
        <w:rPr>
          <w:szCs w:val="28"/>
        </w:rPr>
        <w:t xml:space="preserve">, утвержденных </w:t>
      </w:r>
      <w:r w:rsidRPr="005758CD">
        <w:rPr>
          <w:szCs w:val="28"/>
        </w:rPr>
        <w:t>постановлением Правительства Российской Федерации от 11.03.2010 № 138</w:t>
      </w:r>
      <w:r>
        <w:rPr>
          <w:szCs w:val="28"/>
        </w:rPr>
        <w:t>, п.</w:t>
      </w:r>
      <w:r w:rsidRPr="00587DD3">
        <w:rPr>
          <w:szCs w:val="28"/>
        </w:rPr>
        <w:t xml:space="preserve">40.5 </w:t>
      </w:r>
      <w:r>
        <w:rPr>
          <w:szCs w:val="28"/>
        </w:rPr>
        <w:t>Федеральных авиационных правил «</w:t>
      </w:r>
      <w:r w:rsidRPr="00587DD3">
        <w:rPr>
          <w:szCs w:val="28"/>
        </w:rPr>
        <w:t xml:space="preserve">Организация планирования использования воздушного </w:t>
      </w:r>
      <w:r>
        <w:rPr>
          <w:szCs w:val="28"/>
        </w:rPr>
        <w:t xml:space="preserve">                 </w:t>
      </w:r>
      <w:r w:rsidRPr="00587DD3">
        <w:rPr>
          <w:szCs w:val="28"/>
        </w:rPr>
        <w:t>пр</w:t>
      </w:r>
      <w:r>
        <w:rPr>
          <w:szCs w:val="28"/>
        </w:rPr>
        <w:t>остранства Российской Федерации»</w:t>
      </w:r>
      <w:r w:rsidRPr="00587DD3">
        <w:rPr>
          <w:szCs w:val="28"/>
        </w:rPr>
        <w:t xml:space="preserve">, утвержденных </w:t>
      </w:r>
      <w:r w:rsidRPr="005758CD">
        <w:rPr>
          <w:szCs w:val="28"/>
        </w:rPr>
        <w:t xml:space="preserve">приказом Минтранса </w:t>
      </w:r>
      <w:r>
        <w:rPr>
          <w:szCs w:val="28"/>
        </w:rPr>
        <w:t xml:space="preserve">               </w:t>
      </w:r>
      <w:r w:rsidRPr="005758CD">
        <w:rPr>
          <w:szCs w:val="28"/>
        </w:rPr>
        <w:t>России от 16.01.2012 № 6</w:t>
      </w:r>
      <w:r>
        <w:rPr>
          <w:szCs w:val="28"/>
        </w:rPr>
        <w:t xml:space="preserve">, </w:t>
      </w:r>
      <w:r w:rsidRPr="00055D99">
        <w:rPr>
          <w:szCs w:val="28"/>
        </w:rPr>
        <w:t xml:space="preserve">Уставом муниципального образования городской округ город Сургут: </w:t>
      </w:r>
    </w:p>
    <w:p w:rsidR="005758CD" w:rsidRPr="00055D99" w:rsidRDefault="005758CD" w:rsidP="005758C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55D99">
        <w:rPr>
          <w:szCs w:val="28"/>
        </w:rPr>
        <w:t>Утвердить:</w:t>
      </w:r>
    </w:p>
    <w:p w:rsidR="005758CD" w:rsidRPr="005758CD" w:rsidRDefault="005758CD" w:rsidP="005758CD">
      <w:pPr>
        <w:tabs>
          <w:tab w:val="left" w:pos="851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п</w:t>
      </w:r>
      <w:r w:rsidRPr="005758CD">
        <w:rPr>
          <w:rFonts w:eastAsia="Calibri"/>
          <w:szCs w:val="28"/>
        </w:rPr>
        <w:t>оложение</w:t>
      </w:r>
      <w:r w:rsidRPr="008B2E5A">
        <w:t xml:space="preserve"> </w:t>
      </w:r>
      <w:r w:rsidRPr="005758CD">
        <w:rPr>
          <w:rFonts w:eastAsia="Calibri"/>
          <w:szCs w:val="28"/>
        </w:rPr>
        <w:t xml:space="preserve">о выдаче разрешения на выполнение авиационных работ, </w:t>
      </w:r>
      <w:r>
        <w:rPr>
          <w:rFonts w:eastAsia="Calibri"/>
          <w:szCs w:val="28"/>
        </w:rPr>
        <w:t xml:space="preserve">          </w:t>
      </w:r>
      <w:r w:rsidRPr="005758CD">
        <w:rPr>
          <w:rFonts w:eastAsia="Calibri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</w:t>
      </w:r>
      <w:r>
        <w:rPr>
          <w:rFonts w:eastAsia="Calibri"/>
          <w:szCs w:val="28"/>
        </w:rPr>
        <w:t xml:space="preserve">                         </w:t>
      </w:r>
      <w:r w:rsidRPr="005758CD">
        <w:rPr>
          <w:rFonts w:eastAsia="Calibri"/>
          <w:szCs w:val="28"/>
        </w:rPr>
        <w:t>над территорией муниципального образования городской округ город Сургут, посадки (взлета) на расположенные в границах муниципального образования площадки, сведения о которых не опубликованы в документах аэронавигаци</w:t>
      </w:r>
      <w:r>
        <w:rPr>
          <w:rFonts w:eastAsia="Calibri"/>
          <w:szCs w:val="28"/>
        </w:rPr>
        <w:t xml:space="preserve">-       </w:t>
      </w:r>
      <w:r w:rsidRPr="005758CD">
        <w:rPr>
          <w:rFonts w:eastAsia="Calibri"/>
          <w:szCs w:val="28"/>
        </w:rPr>
        <w:t>онной информации,</w:t>
      </w:r>
      <w:r>
        <w:rPr>
          <w:rFonts w:eastAsia="Calibri"/>
          <w:szCs w:val="28"/>
        </w:rPr>
        <w:t xml:space="preserve"> согласно приложению 1;</w:t>
      </w:r>
    </w:p>
    <w:p w:rsidR="005758CD" w:rsidRPr="005758CD" w:rsidRDefault="005758CD" w:rsidP="005758CD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>- с</w:t>
      </w:r>
      <w:r w:rsidRPr="005758CD">
        <w:rPr>
          <w:rFonts w:eastAsia="Calibri"/>
          <w:szCs w:val="28"/>
        </w:rPr>
        <w:t xml:space="preserve">остав комиссии по рассмотрению заявлений о выдаче разрешения </w:t>
      </w:r>
      <w:r w:rsidRPr="005758CD">
        <w:rPr>
          <w:rFonts w:eastAsia="Calibri"/>
          <w:szCs w:val="28"/>
        </w:rPr>
        <w:br/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</w:t>
      </w:r>
      <w:r>
        <w:rPr>
          <w:rFonts w:eastAsia="Calibri"/>
          <w:szCs w:val="28"/>
        </w:rPr>
        <w:t xml:space="preserve">                  </w:t>
      </w:r>
      <w:r w:rsidRPr="005758CD">
        <w:rPr>
          <w:rFonts w:eastAsia="Calibri"/>
          <w:szCs w:val="28"/>
        </w:rPr>
        <w:lastRenderedPageBreak/>
        <w:t xml:space="preserve">подъемов привязных аэростатов над территорией муниципального образования городской округ город Сургут, посадки (взлета) на расположенные в границах муниципального образования площадки, сведения о которых не опубликованы </w:t>
      </w:r>
      <w:r>
        <w:rPr>
          <w:rFonts w:eastAsia="Calibri"/>
          <w:szCs w:val="28"/>
        </w:rPr>
        <w:t xml:space="preserve">             </w:t>
      </w:r>
      <w:r w:rsidRPr="005758CD">
        <w:rPr>
          <w:rFonts w:eastAsia="Calibri"/>
          <w:szCs w:val="28"/>
        </w:rPr>
        <w:t>в документах аэронавигационной информации</w:t>
      </w:r>
      <w:r>
        <w:rPr>
          <w:rFonts w:eastAsia="Calibri"/>
          <w:szCs w:val="28"/>
        </w:rPr>
        <w:t>,</w:t>
      </w:r>
      <w:r w:rsidRPr="005758CD">
        <w:rPr>
          <w:rFonts w:eastAsia="Calibri"/>
          <w:szCs w:val="28"/>
        </w:rPr>
        <w:t xml:space="preserve"> согласно приложению 2</w:t>
      </w:r>
      <w:r>
        <w:rPr>
          <w:rFonts w:eastAsia="Calibri"/>
          <w:szCs w:val="28"/>
        </w:rPr>
        <w:t>;</w:t>
      </w:r>
      <w:r w:rsidRPr="005758CD">
        <w:rPr>
          <w:rFonts w:eastAsia="Calibri"/>
          <w:szCs w:val="28"/>
        </w:rPr>
        <w:t xml:space="preserve"> </w:t>
      </w:r>
    </w:p>
    <w:p w:rsidR="005758CD" w:rsidRPr="005758CD" w:rsidRDefault="005758CD" w:rsidP="005758CD">
      <w:pPr>
        <w:tabs>
          <w:tab w:val="left" w:pos="851"/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ф</w:t>
      </w:r>
      <w:r w:rsidRPr="005758CD">
        <w:rPr>
          <w:rFonts w:eastAsia="Calibri"/>
          <w:szCs w:val="28"/>
        </w:rPr>
        <w:t>орму заявления о выдаче разрешения на выполнение авиационных</w:t>
      </w:r>
      <w:r>
        <w:rPr>
          <w:rFonts w:eastAsia="Calibri"/>
          <w:szCs w:val="28"/>
        </w:rPr>
        <w:t xml:space="preserve"> </w:t>
      </w:r>
      <w:r w:rsidRPr="005758C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</w:t>
      </w:r>
      <w:r w:rsidRPr="005758CD">
        <w:rPr>
          <w:rFonts w:eastAsia="Calibri"/>
          <w:szCs w:val="28"/>
        </w:rPr>
        <w:t xml:space="preserve">работ, парашютных прыжков, демонстрационных полетов воздушных судов, </w:t>
      </w:r>
      <w:r>
        <w:rPr>
          <w:rFonts w:eastAsia="Calibri"/>
          <w:szCs w:val="28"/>
        </w:rPr>
        <w:t xml:space="preserve">             </w:t>
      </w:r>
      <w:r w:rsidRPr="005758CD">
        <w:rPr>
          <w:rFonts w:eastAsia="Calibri"/>
          <w:szCs w:val="28"/>
        </w:rPr>
        <w:t>полетов беспилотных летательных аппаратов, подъемов привязных аэростатов над территорией муниципального образования городской округ город Сургут,</w:t>
      </w:r>
      <w:r w:rsidRPr="005758CD">
        <w:rPr>
          <w:szCs w:val="28"/>
        </w:rPr>
        <w:t xml:space="preserve"> </w:t>
      </w:r>
      <w:r w:rsidRPr="005758CD">
        <w:rPr>
          <w:rFonts w:eastAsia="Calibri"/>
          <w:szCs w:val="28"/>
        </w:rPr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</w:t>
      </w:r>
      <w:r>
        <w:rPr>
          <w:rFonts w:eastAsia="Calibri"/>
          <w:szCs w:val="28"/>
        </w:rPr>
        <w:t xml:space="preserve">-        </w:t>
      </w:r>
      <w:r w:rsidRPr="005758CD">
        <w:rPr>
          <w:rFonts w:eastAsia="Calibri"/>
          <w:szCs w:val="28"/>
        </w:rPr>
        <w:t xml:space="preserve">онной информации, </w:t>
      </w:r>
      <w:r>
        <w:rPr>
          <w:rFonts w:eastAsia="Calibri"/>
          <w:szCs w:val="28"/>
        </w:rPr>
        <w:t>согласно приложению 3;</w:t>
      </w:r>
    </w:p>
    <w:p w:rsidR="005758CD" w:rsidRPr="005758CD" w:rsidRDefault="005758CD" w:rsidP="005758C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ф</w:t>
      </w:r>
      <w:r w:rsidRPr="005758CD">
        <w:rPr>
          <w:rFonts w:eastAsia="Calibri"/>
          <w:szCs w:val="28"/>
        </w:rPr>
        <w:t>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Pr="00C54BE8">
        <w:t xml:space="preserve"> </w:t>
      </w:r>
      <w:r w:rsidRPr="005758CD">
        <w:rPr>
          <w:rFonts w:eastAsia="Calibri"/>
          <w:szCs w:val="28"/>
        </w:rPr>
        <w:t xml:space="preserve">городской округ город Сургут, посадки (взлета) </w:t>
      </w:r>
      <w:r>
        <w:rPr>
          <w:rFonts w:eastAsia="Calibri"/>
          <w:szCs w:val="28"/>
        </w:rPr>
        <w:t xml:space="preserve">                       </w:t>
      </w:r>
      <w:r w:rsidRPr="005758CD">
        <w:rPr>
          <w:rFonts w:eastAsia="Calibri"/>
          <w:szCs w:val="28"/>
        </w:rPr>
        <w:t>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rFonts w:eastAsia="Calibri"/>
          <w:szCs w:val="28"/>
        </w:rPr>
        <w:t>,               согласно приложению 4;</w:t>
      </w:r>
    </w:p>
    <w:p w:rsidR="005758CD" w:rsidRPr="005758CD" w:rsidRDefault="005758CD" w:rsidP="005758CD">
      <w:pPr>
        <w:tabs>
          <w:tab w:val="left" w:pos="426"/>
          <w:tab w:val="left" w:pos="1276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>- ф</w:t>
      </w:r>
      <w:r w:rsidRPr="005758CD">
        <w:rPr>
          <w:rFonts w:eastAsia="Calibri"/>
          <w:szCs w:val="28"/>
        </w:rPr>
        <w:t>орму решения об отказе в выдаче разрешения на выполнение авиаци</w:t>
      </w:r>
      <w:r>
        <w:rPr>
          <w:rFonts w:eastAsia="Calibri"/>
          <w:szCs w:val="28"/>
        </w:rPr>
        <w:t>-</w:t>
      </w:r>
      <w:r w:rsidRPr="005758CD">
        <w:rPr>
          <w:rFonts w:eastAsia="Calibri"/>
          <w:szCs w:val="28"/>
        </w:rPr>
        <w:t xml:space="preserve">онных работ, парашютных прыжков, демонстрационных полетов воздушных </w:t>
      </w:r>
      <w:r>
        <w:rPr>
          <w:rFonts w:eastAsia="Calibri"/>
          <w:szCs w:val="28"/>
        </w:rPr>
        <w:t xml:space="preserve">           </w:t>
      </w:r>
      <w:r w:rsidRPr="005758CD">
        <w:rPr>
          <w:rFonts w:eastAsia="Calibri"/>
          <w:szCs w:val="28"/>
        </w:rPr>
        <w:t>судов, полетов беспилотных летательных аппаратов, подъемов привязных аэростатов над территорией муниципального образования городской округ город Сургут,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согласно приложению 5.</w:t>
      </w:r>
    </w:p>
    <w:p w:rsidR="005758CD" w:rsidRPr="00055D99" w:rsidRDefault="005758CD" w:rsidP="005758CD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055D99">
        <w:rPr>
          <w:rFonts w:eastAsia="Calibri"/>
          <w:szCs w:val="28"/>
        </w:rPr>
        <w:t>Установить, что в целях реализации настоящего постановления:</w:t>
      </w:r>
    </w:p>
    <w:p w:rsidR="005758CD" w:rsidRPr="00055D99" w:rsidRDefault="005758CD" w:rsidP="005758CD">
      <w:pPr>
        <w:tabs>
          <w:tab w:val="left" w:pos="567"/>
          <w:tab w:val="left" w:pos="993"/>
        </w:tabs>
        <w:ind w:firstLine="708"/>
        <w:jc w:val="both"/>
        <w:rPr>
          <w:szCs w:val="28"/>
        </w:rPr>
      </w:pPr>
      <w:r w:rsidRPr="00055D99">
        <w:rPr>
          <w:szCs w:val="28"/>
        </w:rPr>
        <w:t>- организационно</w:t>
      </w:r>
      <w:r>
        <w:rPr>
          <w:szCs w:val="28"/>
        </w:rPr>
        <w:t>е</w:t>
      </w:r>
      <w:r w:rsidRPr="00055D99">
        <w:rPr>
          <w:szCs w:val="28"/>
        </w:rPr>
        <w:t xml:space="preserve"> обеспечение деятельности комиссии осуществляет управление по обеспечению деятельности административных и других коллегиальных органов;</w:t>
      </w:r>
    </w:p>
    <w:p w:rsidR="005758CD" w:rsidRPr="00055D99" w:rsidRDefault="005758CD" w:rsidP="005758CD">
      <w:pPr>
        <w:tabs>
          <w:tab w:val="left" w:pos="567"/>
          <w:tab w:val="left" w:pos="993"/>
        </w:tabs>
        <w:ind w:firstLine="708"/>
        <w:jc w:val="both"/>
        <w:rPr>
          <w:szCs w:val="28"/>
        </w:rPr>
      </w:pPr>
      <w:r w:rsidRPr="00055D99">
        <w:rPr>
          <w:szCs w:val="28"/>
        </w:rPr>
        <w:t>- материально-техническое обеспечение деятельности комиссии осуществляет муниципальное казенное учреждение «Хозяйственно-эксплуатационное управление».</w:t>
      </w:r>
    </w:p>
    <w:p w:rsidR="005758CD" w:rsidRPr="00055D99" w:rsidRDefault="005758CD" w:rsidP="005758C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55D99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055D99">
        <w:rPr>
          <w:szCs w:val="28"/>
        </w:rPr>
        <w:t xml:space="preserve"> опубликовать настоящее постановление в средствах массовой информации </w:t>
      </w:r>
      <w:r>
        <w:rPr>
          <w:szCs w:val="28"/>
        </w:rPr>
        <w:br/>
      </w:r>
      <w:r w:rsidRPr="00055D99">
        <w:rPr>
          <w:szCs w:val="28"/>
        </w:rPr>
        <w:t>и разместить на официальном портале Администрации города.</w:t>
      </w:r>
    </w:p>
    <w:p w:rsidR="005758CD" w:rsidRPr="00055D99" w:rsidRDefault="005758CD" w:rsidP="005758C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055D99">
        <w:rPr>
          <w:szCs w:val="28"/>
        </w:rPr>
        <w:t>Контроль за выполнением постановления возложить на заместителя       Главы города Жердева А.А.</w:t>
      </w:r>
    </w:p>
    <w:p w:rsidR="005758CD" w:rsidRDefault="005758CD" w:rsidP="005758CD">
      <w:pPr>
        <w:jc w:val="both"/>
        <w:rPr>
          <w:szCs w:val="28"/>
        </w:rPr>
      </w:pPr>
    </w:p>
    <w:p w:rsidR="005758CD" w:rsidRPr="00055D99" w:rsidRDefault="005758CD" w:rsidP="005758CD">
      <w:pPr>
        <w:jc w:val="both"/>
        <w:rPr>
          <w:szCs w:val="28"/>
        </w:rPr>
      </w:pPr>
    </w:p>
    <w:p w:rsidR="005758CD" w:rsidRPr="00055D99" w:rsidRDefault="005758CD" w:rsidP="005758CD">
      <w:pPr>
        <w:jc w:val="both"/>
        <w:rPr>
          <w:szCs w:val="28"/>
        </w:rPr>
      </w:pPr>
    </w:p>
    <w:p w:rsidR="005758CD" w:rsidRPr="00055D99" w:rsidRDefault="005758CD" w:rsidP="005758CD">
      <w:pPr>
        <w:rPr>
          <w:szCs w:val="28"/>
        </w:rPr>
      </w:pPr>
      <w:r w:rsidRPr="00055D99">
        <w:rPr>
          <w:szCs w:val="28"/>
        </w:rPr>
        <w:t>Глава города</w:t>
      </w:r>
      <w:r w:rsidRPr="00055D99">
        <w:rPr>
          <w:szCs w:val="28"/>
        </w:rPr>
        <w:tab/>
        <w:t xml:space="preserve">                                                                                   В.Н. Шувалов</w:t>
      </w:r>
    </w:p>
    <w:p w:rsidR="005758CD" w:rsidRDefault="005758CD" w:rsidP="005758CD"/>
    <w:p w:rsidR="005758CD" w:rsidRDefault="005758CD" w:rsidP="005758CD">
      <w:pPr>
        <w:sectPr w:rsidR="005758CD" w:rsidSect="005758CD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758CD" w:rsidRPr="005758CD" w:rsidRDefault="005758CD" w:rsidP="005758CD">
      <w:pPr>
        <w:tabs>
          <w:tab w:val="left" w:pos="5954"/>
          <w:tab w:val="left" w:pos="7088"/>
        </w:tabs>
        <w:ind w:firstLine="5954"/>
        <w:rPr>
          <w:b/>
          <w:szCs w:val="28"/>
        </w:rPr>
      </w:pPr>
      <w:r w:rsidRPr="005758CD">
        <w:rPr>
          <w:rStyle w:val="aa"/>
          <w:b w:val="0"/>
          <w:color w:val="auto"/>
          <w:szCs w:val="28"/>
        </w:rPr>
        <w:lastRenderedPageBreak/>
        <w:t>Приложение 1</w:t>
      </w:r>
      <w:r>
        <w:rPr>
          <w:rStyle w:val="aa"/>
          <w:b w:val="0"/>
          <w:color w:val="auto"/>
          <w:szCs w:val="28"/>
        </w:rPr>
        <w:t xml:space="preserve"> </w:t>
      </w:r>
    </w:p>
    <w:p w:rsidR="005758CD" w:rsidRPr="005758CD" w:rsidRDefault="005758CD" w:rsidP="005758CD">
      <w:pPr>
        <w:tabs>
          <w:tab w:val="left" w:pos="5954"/>
          <w:tab w:val="left" w:pos="7088"/>
        </w:tabs>
        <w:ind w:firstLine="5954"/>
        <w:rPr>
          <w:rStyle w:val="aa"/>
          <w:b w:val="0"/>
          <w:color w:val="auto"/>
          <w:szCs w:val="28"/>
        </w:rPr>
      </w:pPr>
      <w:r w:rsidRPr="005758CD">
        <w:rPr>
          <w:rStyle w:val="aa"/>
          <w:b w:val="0"/>
          <w:color w:val="auto"/>
          <w:szCs w:val="28"/>
        </w:rPr>
        <w:t xml:space="preserve">к </w:t>
      </w:r>
      <w:r w:rsidRPr="005758CD">
        <w:rPr>
          <w:rStyle w:val="ab"/>
          <w:b w:val="0"/>
          <w:color w:val="auto"/>
          <w:szCs w:val="28"/>
        </w:rPr>
        <w:t>постановлению</w:t>
      </w:r>
      <w:r w:rsidRPr="005758CD">
        <w:rPr>
          <w:rStyle w:val="aa"/>
          <w:b w:val="0"/>
          <w:color w:val="auto"/>
          <w:szCs w:val="28"/>
        </w:rPr>
        <w:t xml:space="preserve"> </w:t>
      </w:r>
    </w:p>
    <w:p w:rsidR="005758CD" w:rsidRPr="005758CD" w:rsidRDefault="005758CD" w:rsidP="005758CD">
      <w:pPr>
        <w:tabs>
          <w:tab w:val="left" w:pos="5954"/>
          <w:tab w:val="left" w:pos="7088"/>
        </w:tabs>
        <w:ind w:firstLine="5954"/>
        <w:rPr>
          <w:b/>
          <w:szCs w:val="28"/>
        </w:rPr>
      </w:pPr>
      <w:r w:rsidRPr="005758CD">
        <w:rPr>
          <w:rStyle w:val="aa"/>
          <w:b w:val="0"/>
          <w:color w:val="auto"/>
          <w:szCs w:val="28"/>
        </w:rPr>
        <w:t>Администрации города</w:t>
      </w:r>
    </w:p>
    <w:p w:rsidR="005758CD" w:rsidRPr="005758CD" w:rsidRDefault="005758CD" w:rsidP="005758CD">
      <w:pPr>
        <w:tabs>
          <w:tab w:val="left" w:pos="5954"/>
          <w:tab w:val="left" w:pos="7088"/>
        </w:tabs>
        <w:ind w:firstLine="5954"/>
        <w:rPr>
          <w:b/>
          <w:szCs w:val="28"/>
        </w:rPr>
      </w:pPr>
      <w:r w:rsidRPr="005758CD">
        <w:rPr>
          <w:rStyle w:val="aa"/>
          <w:b w:val="0"/>
          <w:color w:val="auto"/>
          <w:szCs w:val="28"/>
        </w:rPr>
        <w:t>от _________</w:t>
      </w:r>
      <w:r>
        <w:rPr>
          <w:rStyle w:val="aa"/>
          <w:b w:val="0"/>
          <w:color w:val="auto"/>
          <w:szCs w:val="28"/>
        </w:rPr>
        <w:t>___</w:t>
      </w:r>
      <w:r w:rsidRPr="005758CD">
        <w:rPr>
          <w:rStyle w:val="aa"/>
          <w:b w:val="0"/>
          <w:color w:val="auto"/>
          <w:szCs w:val="28"/>
        </w:rPr>
        <w:t xml:space="preserve"> № __</w:t>
      </w:r>
      <w:r>
        <w:rPr>
          <w:rStyle w:val="aa"/>
          <w:b w:val="0"/>
          <w:color w:val="auto"/>
          <w:szCs w:val="28"/>
        </w:rPr>
        <w:t>_</w:t>
      </w:r>
      <w:r w:rsidRPr="005758CD">
        <w:rPr>
          <w:rStyle w:val="aa"/>
          <w:b w:val="0"/>
          <w:color w:val="auto"/>
          <w:szCs w:val="28"/>
        </w:rPr>
        <w:t>_____</w:t>
      </w:r>
    </w:p>
    <w:p w:rsidR="005758CD" w:rsidRPr="00055D99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58CD" w:rsidRPr="00055D99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58CD" w:rsidRPr="00055D99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D99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5758CD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выдаче разрешения на выполнение авиационных работ, парашютных </w:t>
      </w:r>
    </w:p>
    <w:p w:rsidR="005758CD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</w:p>
    <w:p w:rsidR="005758CD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городской округ город Сургут, посадки (взлета) на расположенные в границах муниципального образования площадки, </w:t>
      </w:r>
    </w:p>
    <w:p w:rsidR="005758CD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сведения о которых не опубликованы в документах </w:t>
      </w:r>
    </w:p>
    <w:p w:rsidR="005758CD" w:rsidRPr="00055D99" w:rsidRDefault="005758CD" w:rsidP="005758C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662E9">
        <w:rPr>
          <w:rFonts w:ascii="Times New Roman" w:hAnsi="Times New Roman" w:cs="Times New Roman"/>
          <w:b w:val="0"/>
          <w:color w:val="auto"/>
          <w:sz w:val="28"/>
          <w:szCs w:val="28"/>
        </w:rPr>
        <w:t>аэронавигационной информации</w:t>
      </w:r>
      <w:r w:rsidRPr="002662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58CD" w:rsidRPr="00055D99" w:rsidRDefault="005758CD" w:rsidP="005758CD"/>
    <w:p w:rsidR="005758CD" w:rsidRPr="005758CD" w:rsidRDefault="00117851" w:rsidP="005758CD">
      <w:pPr>
        <w:pStyle w:val="a7"/>
        <w:tabs>
          <w:tab w:val="left" w:pos="993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758CD">
        <w:rPr>
          <w:sz w:val="28"/>
          <w:szCs w:val="28"/>
          <w:lang w:val="en-US"/>
        </w:rPr>
        <w:t>I</w:t>
      </w:r>
      <w:r w:rsidR="005758CD">
        <w:rPr>
          <w:sz w:val="28"/>
          <w:szCs w:val="28"/>
        </w:rPr>
        <w:t xml:space="preserve">. </w:t>
      </w:r>
      <w:r w:rsidR="005758CD" w:rsidRPr="00055D99">
        <w:rPr>
          <w:sz w:val="28"/>
          <w:szCs w:val="28"/>
        </w:rPr>
        <w:t>Общие положения</w:t>
      </w:r>
    </w:p>
    <w:p w:rsidR="005758CD" w:rsidRPr="00A15E01" w:rsidRDefault="005758CD" w:rsidP="005758C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E0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</w:t>
      </w:r>
      <w:r w:rsidR="0098263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15E01">
        <w:rPr>
          <w:rFonts w:ascii="Times New Roman" w:hAnsi="Times New Roman" w:cs="Times New Roman"/>
          <w:sz w:val="28"/>
          <w:szCs w:val="28"/>
        </w:rPr>
        <w:t xml:space="preserve">привязных аэростатов над территорией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округ </w:t>
      </w:r>
      <w:r w:rsidRPr="00A15E01">
        <w:rPr>
          <w:rFonts w:ascii="Times New Roman" w:hAnsi="Times New Roman" w:cs="Times New Roman"/>
          <w:bCs/>
          <w:sz w:val="28"/>
          <w:szCs w:val="28"/>
        </w:rPr>
        <w:t>город Сургут,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разрешение).</w:t>
      </w:r>
      <w:r w:rsidRPr="00A15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58CD" w:rsidRPr="00055D99" w:rsidRDefault="005758CD" w:rsidP="005758CD">
      <w:pPr>
        <w:ind w:firstLine="567"/>
      </w:pPr>
    </w:p>
    <w:p w:rsidR="005758CD" w:rsidRPr="005758CD" w:rsidRDefault="00117851" w:rsidP="005758CD">
      <w:pPr>
        <w:tabs>
          <w:tab w:val="left" w:pos="851"/>
        </w:tabs>
        <w:ind w:left="567" w:firstLine="142"/>
        <w:rPr>
          <w:szCs w:val="28"/>
        </w:rPr>
      </w:pPr>
      <w:r>
        <w:rPr>
          <w:szCs w:val="28"/>
        </w:rPr>
        <w:t xml:space="preserve">Раздел </w:t>
      </w:r>
      <w:r w:rsidR="005758CD">
        <w:rPr>
          <w:szCs w:val="28"/>
          <w:lang w:val="en-US"/>
        </w:rPr>
        <w:t>II</w:t>
      </w:r>
      <w:r w:rsidR="005758CD">
        <w:rPr>
          <w:szCs w:val="28"/>
        </w:rPr>
        <w:t xml:space="preserve">. </w:t>
      </w:r>
      <w:r w:rsidR="005758CD" w:rsidRPr="005758CD">
        <w:rPr>
          <w:szCs w:val="28"/>
        </w:rPr>
        <w:t>Порядок выдачи разрешения</w:t>
      </w:r>
    </w:p>
    <w:p w:rsidR="005758CD" w:rsidRPr="005758CD" w:rsidRDefault="005758CD" w:rsidP="005758CD">
      <w:pPr>
        <w:shd w:val="clear" w:color="auto" w:fill="FFFFFF"/>
        <w:tabs>
          <w:tab w:val="left" w:pos="993"/>
          <w:tab w:val="left" w:pos="1276"/>
        </w:tabs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5758CD">
        <w:rPr>
          <w:spacing w:val="2"/>
          <w:szCs w:val="28"/>
        </w:rPr>
        <w:t>1. Для получения разрешения юридические, физические лица, в том числе индивидуальные предприниматели или их уполномоченные представители (далее – заявитель)</w:t>
      </w:r>
      <w:r w:rsidR="00982632">
        <w:rPr>
          <w:spacing w:val="2"/>
          <w:szCs w:val="28"/>
        </w:rPr>
        <w:t>,</w:t>
      </w:r>
      <w:r w:rsidRPr="005758CD">
        <w:rPr>
          <w:spacing w:val="2"/>
          <w:szCs w:val="28"/>
        </w:rPr>
        <w:t xml:space="preserve"> направляют не позднее 30</w:t>
      </w:r>
      <w:r>
        <w:rPr>
          <w:spacing w:val="2"/>
          <w:szCs w:val="28"/>
        </w:rPr>
        <w:t>-и</w:t>
      </w:r>
      <w:r w:rsidRPr="005758CD">
        <w:rPr>
          <w:spacing w:val="2"/>
          <w:szCs w:val="28"/>
        </w:rPr>
        <w:t xml:space="preserve">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</w:t>
      </w:r>
      <w:r w:rsidR="00982632">
        <w:rPr>
          <w:spacing w:val="2"/>
          <w:szCs w:val="28"/>
        </w:rPr>
        <w:t xml:space="preserve">  </w:t>
      </w:r>
      <w:r w:rsidRPr="005758CD">
        <w:rPr>
          <w:spacing w:val="2"/>
          <w:szCs w:val="28"/>
        </w:rPr>
        <w:t xml:space="preserve">аппаратов, подъемов привязных аэростатов над территорией муниципального образования городской округ город Сургут, </w:t>
      </w:r>
      <w:r w:rsidRPr="005758CD">
        <w:rPr>
          <w:bCs/>
          <w:spacing w:val="2"/>
          <w:szCs w:val="28"/>
        </w:rPr>
        <w:t xml:space="preserve">посадки (взлета) на расположенные в границах муниципального образования площадки, сведения о которых </w:t>
      </w:r>
      <w:r w:rsidR="00982632">
        <w:rPr>
          <w:bCs/>
          <w:spacing w:val="2"/>
          <w:szCs w:val="28"/>
        </w:rPr>
        <w:t xml:space="preserve">                       </w:t>
      </w:r>
      <w:r w:rsidRPr="005758CD">
        <w:rPr>
          <w:bCs/>
          <w:spacing w:val="2"/>
          <w:szCs w:val="28"/>
        </w:rPr>
        <w:t>не опубликованы в документах аэронавигационной информации</w:t>
      </w:r>
      <w:r w:rsidRPr="005758CD">
        <w:rPr>
          <w:spacing w:val="2"/>
          <w:szCs w:val="28"/>
        </w:rPr>
        <w:t>, в Администрацию города Сургута заявление о выдаче разрешения по форме согласно приложению 3 к настоящему</w:t>
      </w:r>
      <w:r>
        <w:rPr>
          <w:spacing w:val="2"/>
          <w:szCs w:val="28"/>
        </w:rPr>
        <w:t xml:space="preserve"> п</w:t>
      </w:r>
      <w:r w:rsidRPr="005758CD">
        <w:rPr>
          <w:spacing w:val="2"/>
          <w:szCs w:val="28"/>
        </w:rPr>
        <w:t>остановлению.</w:t>
      </w:r>
    </w:p>
    <w:p w:rsidR="005758CD" w:rsidRPr="009E6827" w:rsidRDefault="005758CD" w:rsidP="005758CD">
      <w:pPr>
        <w:pStyle w:val="a7"/>
        <w:shd w:val="clear" w:color="auto" w:fill="FFFFFF"/>
        <w:tabs>
          <w:tab w:val="left" w:pos="993"/>
          <w:tab w:val="left" w:pos="1276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Прием заявлений, выдача разрешения или решения об отказе в выдаче разрешения осуществляется управлением по обеспечению деятельности </w:t>
      </w:r>
      <w:r w:rsidR="00982632">
        <w:rPr>
          <w:spacing w:val="2"/>
          <w:sz w:val="28"/>
          <w:szCs w:val="28"/>
        </w:rPr>
        <w:t xml:space="preserve">                    </w:t>
      </w:r>
      <w:r>
        <w:rPr>
          <w:spacing w:val="2"/>
          <w:sz w:val="28"/>
          <w:szCs w:val="28"/>
        </w:rPr>
        <w:t xml:space="preserve">административных и других коллегиальных органов Администрации города </w:t>
      </w:r>
      <w:r w:rsidR="00982632">
        <w:rPr>
          <w:spacing w:val="2"/>
          <w:sz w:val="28"/>
          <w:szCs w:val="28"/>
        </w:rPr>
        <w:t xml:space="preserve">                        </w:t>
      </w:r>
      <w:r>
        <w:rPr>
          <w:spacing w:val="2"/>
          <w:sz w:val="28"/>
          <w:szCs w:val="28"/>
        </w:rPr>
        <w:t xml:space="preserve">по адресу: город Сургут, улица Энгельса, дом 8, кабинет 107. </w:t>
      </w:r>
    </w:p>
    <w:p w:rsidR="005758CD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10FA">
        <w:rPr>
          <w:sz w:val="28"/>
          <w:szCs w:val="28"/>
        </w:rPr>
        <w:t>К заявлению прилагаются следующие документы: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32">
        <w:rPr>
          <w:spacing w:val="-4"/>
          <w:sz w:val="28"/>
          <w:szCs w:val="28"/>
        </w:rPr>
        <w:t>1) копия документа, удостоверяющего личность заявителя (если заявителем</w:t>
      </w:r>
      <w:r>
        <w:rPr>
          <w:sz w:val="28"/>
          <w:szCs w:val="28"/>
        </w:rPr>
        <w:t xml:space="preserve"> является физическое лицо, в том числе индивидуальный предприниматель)</w:t>
      </w:r>
      <w:r w:rsidRPr="006210FA">
        <w:rPr>
          <w:sz w:val="28"/>
          <w:szCs w:val="28"/>
        </w:rPr>
        <w:t>;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32">
        <w:rPr>
          <w:spacing w:val="-4"/>
          <w:sz w:val="28"/>
          <w:szCs w:val="28"/>
        </w:rPr>
        <w:t>2) копия документа, подтверждающего полномочия лица на осуществление</w:t>
      </w:r>
      <w:r>
        <w:rPr>
          <w:sz w:val="28"/>
          <w:szCs w:val="28"/>
        </w:rPr>
        <w:t xml:space="preserve"> действий от имени заявителя (в случае обращения представителя заявителя)</w:t>
      </w:r>
      <w:r w:rsidRPr="006210FA">
        <w:rPr>
          <w:sz w:val="28"/>
          <w:szCs w:val="28"/>
        </w:rPr>
        <w:t>;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0FA">
        <w:rPr>
          <w:sz w:val="28"/>
          <w:szCs w:val="28"/>
        </w:rPr>
        <w:t xml:space="preserve">3) копия </w:t>
      </w:r>
      <w:r>
        <w:rPr>
          <w:sz w:val="28"/>
          <w:szCs w:val="28"/>
        </w:rPr>
        <w:t xml:space="preserve">правоустанавливающего документа на воздушное судно либо </w:t>
      </w:r>
      <w:r w:rsidR="0098263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выписка из Единого государственного реестра прав на воздушные суда и сделок с ними</w:t>
      </w:r>
      <w:r w:rsidRPr="006210FA">
        <w:rPr>
          <w:sz w:val="28"/>
          <w:szCs w:val="28"/>
        </w:rPr>
        <w:t>;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0F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обязательного страхования ответственности владельца воздушного судна перед третьими лицами в соответствии с Воздушным </w:t>
      </w:r>
      <w:r w:rsidR="0098263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кодексом Российской Федерации или полис (сертификат) к данному договору.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10F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10FA">
        <w:rPr>
          <w:sz w:val="28"/>
          <w:szCs w:val="28"/>
        </w:rPr>
        <w:t xml:space="preserve">. Предоставление документов, </w:t>
      </w:r>
      <w:r>
        <w:rPr>
          <w:sz w:val="28"/>
          <w:szCs w:val="28"/>
        </w:rPr>
        <w:t>указанных в подпунктах 3 – 4</w:t>
      </w:r>
      <w:r w:rsidR="00117851">
        <w:rPr>
          <w:sz w:val="28"/>
          <w:szCs w:val="28"/>
        </w:rPr>
        <w:t xml:space="preserve"> пункта </w:t>
      </w:r>
      <w:r w:rsidRPr="006210FA">
        <w:rPr>
          <w:sz w:val="28"/>
          <w:szCs w:val="28"/>
        </w:rPr>
        <w:t xml:space="preserve">2 </w:t>
      </w:r>
      <w:r w:rsidR="00117851">
        <w:rPr>
          <w:sz w:val="28"/>
          <w:szCs w:val="28"/>
        </w:rPr>
        <w:t xml:space="preserve">раздела </w:t>
      </w:r>
      <w:r w:rsidR="00117851">
        <w:rPr>
          <w:sz w:val="28"/>
          <w:szCs w:val="28"/>
          <w:lang w:val="en-US"/>
        </w:rPr>
        <w:t>II</w:t>
      </w:r>
      <w:r w:rsidR="00117851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>настоящего Положения, не требуется, если заявитель является обладателем сертификата эксплуатанта. Заявитель предоставляет копию сертификата эксплуатанта.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32">
        <w:rPr>
          <w:spacing w:val="-4"/>
          <w:sz w:val="28"/>
          <w:szCs w:val="28"/>
        </w:rPr>
        <w:t>2.2. Предоставление документов, указанных в подпунктах 3 – 4 пункта 2</w:t>
      </w:r>
      <w:r w:rsidRPr="006210FA">
        <w:rPr>
          <w:sz w:val="28"/>
          <w:szCs w:val="28"/>
        </w:rPr>
        <w:t xml:space="preserve"> </w:t>
      </w:r>
      <w:r w:rsidR="00117851">
        <w:rPr>
          <w:sz w:val="28"/>
          <w:szCs w:val="28"/>
        </w:rPr>
        <w:t xml:space="preserve">раздела </w:t>
      </w:r>
      <w:r w:rsidR="00117851">
        <w:rPr>
          <w:sz w:val="28"/>
          <w:szCs w:val="28"/>
          <w:lang w:val="en-US"/>
        </w:rPr>
        <w:t>II</w:t>
      </w:r>
      <w:r w:rsidR="00117851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>настоящего Положения, не требуе</w:t>
      </w:r>
      <w:r>
        <w:rPr>
          <w:sz w:val="28"/>
          <w:szCs w:val="28"/>
        </w:rPr>
        <w:t xml:space="preserve">тся, если заявитель относится к </w:t>
      </w:r>
      <w:r w:rsidRPr="006210FA">
        <w:rPr>
          <w:sz w:val="28"/>
          <w:szCs w:val="28"/>
        </w:rPr>
        <w:t xml:space="preserve">государственной авиации. Заявитель предоставляет документ, подтверждающий </w:t>
      </w:r>
      <w:r w:rsidR="00117851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>годность заявленного госу</w:t>
      </w:r>
      <w:r>
        <w:rPr>
          <w:sz w:val="28"/>
          <w:szCs w:val="28"/>
        </w:rPr>
        <w:t xml:space="preserve">дарственного воздушного судна к </w:t>
      </w:r>
      <w:r w:rsidRPr="006210FA">
        <w:rPr>
          <w:sz w:val="28"/>
          <w:szCs w:val="28"/>
        </w:rPr>
        <w:t xml:space="preserve">эксплуатации </w:t>
      </w:r>
      <w:r w:rsidR="00117851">
        <w:rPr>
          <w:sz w:val="28"/>
          <w:szCs w:val="28"/>
        </w:rPr>
        <w:t xml:space="preserve">           </w:t>
      </w:r>
      <w:r w:rsidRPr="006210FA">
        <w:rPr>
          <w:sz w:val="28"/>
          <w:szCs w:val="28"/>
        </w:rPr>
        <w:t>(выписка</w:t>
      </w:r>
      <w:r w:rsidR="00117851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>из формуляра воздушного судна с записью о годности к эксплуатации).</w:t>
      </w:r>
    </w:p>
    <w:p w:rsidR="005758CD" w:rsidRPr="006210FA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82632">
        <w:rPr>
          <w:spacing w:val="-4"/>
          <w:sz w:val="28"/>
          <w:szCs w:val="28"/>
        </w:rPr>
        <w:t>2.3. Предоставление документов, указа</w:t>
      </w:r>
      <w:r w:rsidR="00117851">
        <w:rPr>
          <w:spacing w:val="-4"/>
          <w:sz w:val="28"/>
          <w:szCs w:val="28"/>
        </w:rPr>
        <w:t xml:space="preserve">нных в подпунктах 3 – 4 пункта </w:t>
      </w:r>
      <w:r w:rsidRPr="00982632">
        <w:rPr>
          <w:spacing w:val="-4"/>
          <w:sz w:val="28"/>
          <w:szCs w:val="28"/>
        </w:rPr>
        <w:t>2</w:t>
      </w:r>
      <w:r w:rsidR="00117851">
        <w:rPr>
          <w:spacing w:val="-4"/>
          <w:sz w:val="28"/>
          <w:szCs w:val="28"/>
        </w:rPr>
        <w:t xml:space="preserve">           раздела </w:t>
      </w:r>
      <w:r w:rsidR="00117851">
        <w:rPr>
          <w:spacing w:val="-4"/>
          <w:sz w:val="28"/>
          <w:szCs w:val="28"/>
          <w:lang w:val="en-US"/>
        </w:rPr>
        <w:t>II</w:t>
      </w:r>
      <w:r w:rsidRPr="006210FA">
        <w:rPr>
          <w:sz w:val="28"/>
          <w:szCs w:val="28"/>
        </w:rPr>
        <w:t xml:space="preserve"> настоящего Положения, не требуется при выполнении работ на сверх</w:t>
      </w:r>
      <w:r w:rsidR="00117851">
        <w:rPr>
          <w:sz w:val="28"/>
          <w:szCs w:val="28"/>
        </w:rPr>
        <w:t xml:space="preserve">-       </w:t>
      </w:r>
      <w:r w:rsidRPr="006210FA">
        <w:rPr>
          <w:sz w:val="28"/>
          <w:szCs w:val="28"/>
        </w:rPr>
        <w:t>легком</w:t>
      </w:r>
      <w:r w:rsidR="00117851">
        <w:rPr>
          <w:sz w:val="28"/>
          <w:szCs w:val="28"/>
        </w:rPr>
        <w:t xml:space="preserve"> </w:t>
      </w:r>
      <w:r w:rsidRPr="006210FA">
        <w:rPr>
          <w:sz w:val="28"/>
          <w:szCs w:val="28"/>
        </w:rPr>
        <w:t xml:space="preserve">пилотируемом гражданском воздушном судне с массой конструкции </w:t>
      </w:r>
      <w:r w:rsidR="00117851">
        <w:rPr>
          <w:sz w:val="28"/>
          <w:szCs w:val="28"/>
        </w:rPr>
        <w:t xml:space="preserve">              </w:t>
      </w:r>
      <w:r w:rsidRPr="006210FA">
        <w:rPr>
          <w:sz w:val="28"/>
          <w:szCs w:val="28"/>
        </w:rPr>
        <w:t>115 килограммов и менее и при выполнении полетов беспилотного летательного аппарата.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</w:t>
      </w:r>
      <w:r>
        <w:rPr>
          <w:sz w:val="28"/>
          <w:szCs w:val="28"/>
        </w:rPr>
        <w:t>етной массы (массы конструкции)</w:t>
      </w:r>
      <w:r w:rsidRPr="006210FA">
        <w:rPr>
          <w:sz w:val="28"/>
          <w:szCs w:val="28"/>
        </w:rPr>
        <w:t>.</w:t>
      </w:r>
    </w:p>
    <w:p w:rsidR="005758CD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210FA">
        <w:rPr>
          <w:sz w:val="28"/>
          <w:szCs w:val="28"/>
        </w:rPr>
        <w:t>Представляемые копии документов должны</w:t>
      </w:r>
      <w:r>
        <w:rPr>
          <w:sz w:val="28"/>
          <w:szCs w:val="28"/>
        </w:rPr>
        <w:t xml:space="preserve"> быть заверены в соответствии с ГОСТ Р 7.0.97-2016 «</w:t>
      </w:r>
      <w:r w:rsidRPr="009E6827">
        <w:rPr>
          <w:sz w:val="28"/>
          <w:szCs w:val="28"/>
        </w:rPr>
        <w:t>Система стандартов по информации, библиотечному и издательскому делу. Организационно-распорядительная документация. Треб</w:t>
      </w:r>
      <w:r>
        <w:rPr>
          <w:sz w:val="28"/>
          <w:szCs w:val="28"/>
        </w:rPr>
        <w:t>ования к оформлению документов».</w:t>
      </w:r>
    </w:p>
    <w:p w:rsidR="005758CD" w:rsidRDefault="005758CD" w:rsidP="005758CD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51C02">
        <w:rPr>
          <w:sz w:val="28"/>
          <w:szCs w:val="28"/>
        </w:rPr>
        <w:t>Заявление рассматривается комисс</w:t>
      </w:r>
      <w:r>
        <w:rPr>
          <w:sz w:val="28"/>
          <w:szCs w:val="28"/>
        </w:rPr>
        <w:t xml:space="preserve">ией по рассмотрению заявлений </w:t>
      </w:r>
      <w:r w:rsidR="00117851">
        <w:rPr>
          <w:sz w:val="28"/>
          <w:szCs w:val="28"/>
        </w:rPr>
        <w:t xml:space="preserve">    </w:t>
      </w:r>
      <w:r>
        <w:rPr>
          <w:sz w:val="28"/>
          <w:szCs w:val="28"/>
        </w:rPr>
        <w:t>о </w:t>
      </w:r>
      <w:r w:rsidRPr="00D51C02">
        <w:rPr>
          <w:sz w:val="28"/>
          <w:szCs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лета</w:t>
      </w:r>
      <w:r w:rsidR="00982632">
        <w:rPr>
          <w:sz w:val="28"/>
          <w:szCs w:val="28"/>
        </w:rPr>
        <w:t xml:space="preserve">-               </w:t>
      </w:r>
      <w:r w:rsidRPr="00D51C02">
        <w:rPr>
          <w:sz w:val="28"/>
          <w:szCs w:val="28"/>
        </w:rPr>
        <w:t xml:space="preserve">тельных аппаратов, подъемов привязных аэростатов над территорией муниципального образования </w:t>
      </w:r>
      <w:r>
        <w:rPr>
          <w:sz w:val="28"/>
          <w:szCs w:val="28"/>
        </w:rPr>
        <w:t xml:space="preserve">городской округ </w:t>
      </w:r>
      <w:r w:rsidRPr="008A0D1B">
        <w:rPr>
          <w:sz w:val="28"/>
          <w:szCs w:val="28"/>
        </w:rPr>
        <w:t xml:space="preserve">город Сургут, посадки (взлета) на расположенные в границах муниципального образования площадки, сведения </w:t>
      </w:r>
      <w:r w:rsidR="00982632">
        <w:rPr>
          <w:sz w:val="28"/>
          <w:szCs w:val="28"/>
        </w:rPr>
        <w:t xml:space="preserve">                     </w:t>
      </w:r>
      <w:r w:rsidRPr="008A0D1B">
        <w:rPr>
          <w:sz w:val="28"/>
          <w:szCs w:val="28"/>
        </w:rPr>
        <w:t>о которых не опубликованы в документах аэронавигационной информации</w:t>
      </w:r>
      <w:r w:rsidRPr="008A0D1B">
        <w:rPr>
          <w:b/>
          <w:sz w:val="28"/>
          <w:szCs w:val="28"/>
        </w:rPr>
        <w:t xml:space="preserve"> </w:t>
      </w:r>
      <w:r w:rsidR="00982632">
        <w:rPr>
          <w:b/>
          <w:sz w:val="28"/>
          <w:szCs w:val="28"/>
        </w:rPr>
        <w:t xml:space="preserve">                </w:t>
      </w:r>
      <w:r w:rsidRPr="00D51C0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D51C02">
        <w:rPr>
          <w:sz w:val="28"/>
          <w:szCs w:val="28"/>
        </w:rPr>
        <w:t xml:space="preserve"> комиссия)</w:t>
      </w:r>
      <w:r>
        <w:rPr>
          <w:sz w:val="28"/>
          <w:szCs w:val="28"/>
        </w:rPr>
        <w:t>,</w:t>
      </w:r>
      <w:r w:rsidRPr="00D51C02">
        <w:rPr>
          <w:sz w:val="28"/>
          <w:szCs w:val="28"/>
        </w:rPr>
        <w:t xml:space="preserve"> в течение 10</w:t>
      </w:r>
      <w:r>
        <w:rPr>
          <w:sz w:val="28"/>
          <w:szCs w:val="28"/>
        </w:rPr>
        <w:t>-и</w:t>
      </w:r>
      <w:r w:rsidRPr="00D51C02">
        <w:rPr>
          <w:sz w:val="28"/>
          <w:szCs w:val="28"/>
        </w:rPr>
        <w:t xml:space="preserve"> рабочих дней с момента его</w:t>
      </w:r>
      <w:r>
        <w:rPr>
          <w:sz w:val="28"/>
          <w:szCs w:val="28"/>
        </w:rPr>
        <w:t xml:space="preserve"> </w:t>
      </w:r>
      <w:r w:rsidRPr="00D51C02">
        <w:rPr>
          <w:sz w:val="28"/>
          <w:szCs w:val="28"/>
        </w:rPr>
        <w:t>пос</w:t>
      </w:r>
      <w:r>
        <w:rPr>
          <w:sz w:val="28"/>
          <w:szCs w:val="28"/>
        </w:rPr>
        <w:t xml:space="preserve">тупления </w:t>
      </w:r>
      <w:r w:rsidR="0098263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Администрацию города.</w:t>
      </w:r>
    </w:p>
    <w:p w:rsidR="005758CD" w:rsidRDefault="005758CD" w:rsidP="005758CD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  <w:r w:rsidRPr="00D51C02">
        <w:rPr>
          <w:sz w:val="28"/>
          <w:szCs w:val="28"/>
        </w:rPr>
        <w:t>Комисс</w:t>
      </w:r>
      <w:r>
        <w:rPr>
          <w:sz w:val="28"/>
          <w:szCs w:val="28"/>
        </w:rPr>
        <w:t>ия при рассмотрении заявления:</w:t>
      </w:r>
    </w:p>
    <w:p w:rsidR="005758CD" w:rsidRDefault="00117851" w:rsidP="005758CD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58CD" w:rsidRPr="00D51C02">
        <w:rPr>
          <w:sz w:val="28"/>
          <w:szCs w:val="28"/>
        </w:rPr>
        <w:t xml:space="preserve"> проводит проверку наличия представленных документов правильности их оформления и их соответствия </w:t>
      </w:r>
      <w:r w:rsidR="005758CD">
        <w:rPr>
          <w:sz w:val="28"/>
          <w:szCs w:val="28"/>
        </w:rPr>
        <w:t>заявленному виду деятельности;</w:t>
      </w:r>
    </w:p>
    <w:p w:rsidR="005758CD" w:rsidRDefault="00117851" w:rsidP="005758CD">
      <w:pPr>
        <w:pStyle w:val="a9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58CD" w:rsidRPr="00D51C02">
        <w:rPr>
          <w:sz w:val="28"/>
          <w:szCs w:val="28"/>
        </w:rPr>
        <w:t xml:space="preserve"> принимает решение о выдаче разрешения заявителю или об отказе </w:t>
      </w:r>
      <w:r w:rsidR="005758CD">
        <w:rPr>
          <w:sz w:val="28"/>
          <w:szCs w:val="28"/>
        </w:rPr>
        <w:br/>
      </w:r>
      <w:r w:rsidR="005758CD" w:rsidRPr="00D51C02">
        <w:rPr>
          <w:sz w:val="28"/>
          <w:szCs w:val="28"/>
        </w:rPr>
        <w:t>в выдаче разрешения</w:t>
      </w:r>
      <w:r w:rsidR="005758CD">
        <w:rPr>
          <w:sz w:val="28"/>
          <w:szCs w:val="28"/>
        </w:rPr>
        <w:t>.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982632">
        <w:rPr>
          <w:spacing w:val="-4"/>
          <w:sz w:val="28"/>
          <w:szCs w:val="28"/>
        </w:rPr>
        <w:t>Решения о выдаче разрешения заявителю или об отказе в выдаче разрешения</w:t>
      </w:r>
      <w:r w:rsidRPr="00D51C02">
        <w:rPr>
          <w:sz w:val="28"/>
          <w:szCs w:val="28"/>
        </w:rPr>
        <w:t xml:space="preserve"> принимаются комиссией открытым голосованием простым</w:t>
      </w:r>
      <w:r>
        <w:rPr>
          <w:sz w:val="28"/>
          <w:szCs w:val="28"/>
        </w:rPr>
        <w:t xml:space="preserve"> </w:t>
      </w:r>
      <w:r w:rsidRPr="00D51C02">
        <w:rPr>
          <w:sz w:val="28"/>
          <w:szCs w:val="28"/>
        </w:rPr>
        <w:t xml:space="preserve">большинством </w:t>
      </w:r>
      <w:r w:rsidR="00982632">
        <w:rPr>
          <w:sz w:val="28"/>
          <w:szCs w:val="28"/>
        </w:rPr>
        <w:t xml:space="preserve">                    </w:t>
      </w:r>
      <w:r w:rsidRPr="00D51C02">
        <w:rPr>
          <w:sz w:val="28"/>
          <w:szCs w:val="28"/>
        </w:rPr>
        <w:t xml:space="preserve">голосов ее членов, участвующих в заседании, при наличии кворума не менее </w:t>
      </w:r>
      <w:r w:rsidR="00982632">
        <w:rPr>
          <w:sz w:val="28"/>
          <w:szCs w:val="28"/>
        </w:rPr>
        <w:t xml:space="preserve">                 </w:t>
      </w:r>
      <w:r w:rsidRPr="00D51C02">
        <w:rPr>
          <w:sz w:val="28"/>
          <w:szCs w:val="28"/>
        </w:rPr>
        <w:t>половины от общего числа ее членов. Кажд</w:t>
      </w:r>
      <w:r>
        <w:rPr>
          <w:sz w:val="28"/>
          <w:szCs w:val="28"/>
        </w:rPr>
        <w:t xml:space="preserve">ый член комиссии, в том числе </w:t>
      </w:r>
      <w:r w:rsidR="0098263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 </w:t>
      </w:r>
      <w:r w:rsidRPr="00D51C02">
        <w:rPr>
          <w:sz w:val="28"/>
          <w:szCs w:val="28"/>
        </w:rPr>
        <w:t xml:space="preserve">секретарь комиссии, обладает правом одного голоса. В случае равенства </w:t>
      </w:r>
      <w:r w:rsidR="00982632">
        <w:rPr>
          <w:sz w:val="28"/>
          <w:szCs w:val="28"/>
        </w:rPr>
        <w:t xml:space="preserve">                     </w:t>
      </w:r>
      <w:r w:rsidRPr="00D51C02">
        <w:rPr>
          <w:sz w:val="28"/>
          <w:szCs w:val="28"/>
        </w:rPr>
        <w:t>голосов решающим голосом являетс</w:t>
      </w:r>
      <w:r>
        <w:rPr>
          <w:sz w:val="28"/>
          <w:szCs w:val="28"/>
        </w:rPr>
        <w:t>я голос председателя комиссии.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носят рекомендательный характер, оформляются в виде протоколов, подписываются председателем (при его отсутствии – заместителем председателя) и секретарем комиссии. 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1C02">
        <w:rPr>
          <w:sz w:val="28"/>
          <w:szCs w:val="28"/>
        </w:rPr>
        <w:t xml:space="preserve">. Решение об отказе в выдаче разрешения принимается в </w:t>
      </w:r>
      <w:r>
        <w:rPr>
          <w:sz w:val="28"/>
          <w:szCs w:val="28"/>
        </w:rPr>
        <w:t>случаях: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51C02">
        <w:rPr>
          <w:sz w:val="28"/>
          <w:szCs w:val="28"/>
        </w:rPr>
        <w:t xml:space="preserve">1) </w:t>
      </w:r>
      <w:r w:rsidRPr="00117851">
        <w:rPr>
          <w:sz w:val="28"/>
          <w:szCs w:val="28"/>
        </w:rPr>
        <w:t>заявителем не представлены документы, указанные в пункте 2</w:t>
      </w:r>
      <w:r w:rsidR="00117851" w:rsidRPr="00117851">
        <w:rPr>
          <w:sz w:val="28"/>
          <w:szCs w:val="28"/>
        </w:rPr>
        <w:t xml:space="preserve"> </w:t>
      </w:r>
      <w:r w:rsidR="00117851">
        <w:rPr>
          <w:sz w:val="28"/>
          <w:szCs w:val="28"/>
        </w:rPr>
        <w:t xml:space="preserve">                       </w:t>
      </w:r>
      <w:r w:rsidR="00117851" w:rsidRPr="00117851">
        <w:rPr>
          <w:sz w:val="28"/>
          <w:szCs w:val="28"/>
        </w:rPr>
        <w:t xml:space="preserve">раздела </w:t>
      </w:r>
      <w:r w:rsidR="00117851" w:rsidRPr="00117851">
        <w:rPr>
          <w:sz w:val="28"/>
          <w:szCs w:val="28"/>
          <w:lang w:val="en-US"/>
        </w:rPr>
        <w:t>II</w:t>
      </w:r>
      <w:r w:rsidRPr="00117851">
        <w:rPr>
          <w:sz w:val="28"/>
          <w:szCs w:val="28"/>
        </w:rPr>
        <w:t xml:space="preserve">, </w:t>
      </w:r>
      <w:r w:rsidR="00117851" w:rsidRPr="00117851">
        <w:rPr>
          <w:sz w:val="28"/>
          <w:szCs w:val="28"/>
        </w:rPr>
        <w:t xml:space="preserve">подпунктах </w:t>
      </w:r>
      <w:r w:rsidRPr="00117851">
        <w:rPr>
          <w:sz w:val="28"/>
          <w:szCs w:val="28"/>
        </w:rPr>
        <w:t xml:space="preserve">2.1, 2.2, 2.3 </w:t>
      </w:r>
      <w:r w:rsidR="00117851" w:rsidRPr="00117851">
        <w:rPr>
          <w:sz w:val="28"/>
          <w:szCs w:val="28"/>
        </w:rPr>
        <w:t xml:space="preserve">пункта 2 раздела </w:t>
      </w:r>
      <w:r w:rsidR="00117851" w:rsidRPr="00117851">
        <w:rPr>
          <w:sz w:val="28"/>
          <w:szCs w:val="28"/>
          <w:lang w:val="en-US"/>
        </w:rPr>
        <w:t>II</w:t>
      </w:r>
      <w:r w:rsidR="00117851" w:rsidRPr="00117851">
        <w:rPr>
          <w:sz w:val="28"/>
          <w:szCs w:val="28"/>
        </w:rPr>
        <w:t xml:space="preserve"> </w:t>
      </w:r>
      <w:r w:rsidRPr="00117851">
        <w:rPr>
          <w:sz w:val="28"/>
          <w:szCs w:val="28"/>
        </w:rPr>
        <w:t xml:space="preserve">настоящего </w:t>
      </w:r>
      <w:r w:rsidR="00117851" w:rsidRPr="00117851">
        <w:rPr>
          <w:sz w:val="28"/>
          <w:szCs w:val="28"/>
        </w:rPr>
        <w:t>п</w:t>
      </w:r>
      <w:r w:rsidRPr="00117851">
        <w:rPr>
          <w:sz w:val="28"/>
          <w:szCs w:val="28"/>
        </w:rPr>
        <w:t>оложения;</w:t>
      </w:r>
    </w:p>
    <w:p w:rsidR="005758CD" w:rsidRDefault="005758CD" w:rsidP="005758C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1C02">
        <w:rPr>
          <w:sz w:val="28"/>
          <w:szCs w:val="28"/>
        </w:rPr>
        <w:t>) заявление о выдаче разрешения</w:t>
      </w:r>
      <w:r>
        <w:rPr>
          <w:sz w:val="28"/>
          <w:szCs w:val="28"/>
        </w:rPr>
        <w:t xml:space="preserve"> оформлено с на</w:t>
      </w:r>
      <w:r w:rsidR="00117851">
        <w:rPr>
          <w:sz w:val="28"/>
          <w:szCs w:val="28"/>
        </w:rPr>
        <w:t>рушением требований настоящего п</w:t>
      </w:r>
      <w:r>
        <w:rPr>
          <w:sz w:val="28"/>
          <w:szCs w:val="28"/>
        </w:rPr>
        <w:t xml:space="preserve">оложения, либо </w:t>
      </w:r>
      <w:r w:rsidRPr="00D51C02">
        <w:rPr>
          <w:sz w:val="28"/>
          <w:szCs w:val="28"/>
        </w:rPr>
        <w:t>направлено в Администрацию города с нарушением сроков, указанных в пу</w:t>
      </w:r>
      <w:r>
        <w:rPr>
          <w:sz w:val="28"/>
          <w:szCs w:val="28"/>
        </w:rPr>
        <w:t xml:space="preserve">нкте 1 </w:t>
      </w:r>
      <w:r w:rsidR="00117851" w:rsidRPr="00117851">
        <w:rPr>
          <w:sz w:val="28"/>
          <w:szCs w:val="28"/>
        </w:rPr>
        <w:t xml:space="preserve">раздела II </w:t>
      </w:r>
      <w:r w:rsidR="00117851">
        <w:rPr>
          <w:sz w:val="28"/>
          <w:szCs w:val="28"/>
        </w:rPr>
        <w:t>настоящего п</w:t>
      </w:r>
      <w:r>
        <w:rPr>
          <w:sz w:val="28"/>
          <w:szCs w:val="28"/>
        </w:rPr>
        <w:t>оложения.</w:t>
      </w:r>
    </w:p>
    <w:p w:rsidR="005758CD" w:rsidRDefault="005758CD" w:rsidP="005758C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1C02">
        <w:rPr>
          <w:sz w:val="28"/>
          <w:szCs w:val="28"/>
        </w:rPr>
        <w:t>. Р</w:t>
      </w:r>
      <w:r>
        <w:rPr>
          <w:sz w:val="28"/>
          <w:szCs w:val="28"/>
        </w:rPr>
        <w:t>азрешение</w:t>
      </w:r>
      <w:r w:rsidRPr="00D51C0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решение </w:t>
      </w:r>
      <w:r w:rsidRPr="00D51C02">
        <w:rPr>
          <w:sz w:val="28"/>
          <w:szCs w:val="28"/>
        </w:rPr>
        <w:t xml:space="preserve">об отказе в выдаче разрешения подписывается </w:t>
      </w:r>
      <w:r>
        <w:rPr>
          <w:sz w:val="28"/>
          <w:szCs w:val="28"/>
        </w:rPr>
        <w:t>з</w:t>
      </w:r>
      <w:r w:rsidRPr="00D51C02">
        <w:rPr>
          <w:sz w:val="28"/>
          <w:szCs w:val="28"/>
        </w:rPr>
        <w:t>аместителем</w:t>
      </w:r>
      <w:r>
        <w:rPr>
          <w:sz w:val="28"/>
          <w:szCs w:val="28"/>
        </w:rPr>
        <w:t xml:space="preserve"> Главы города, курирующим сферу обеспечения безопасности </w:t>
      </w:r>
      <w:r w:rsidR="001178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городского округа и деятельности Главы города, Администрации города.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заместителя Главы города, курирующего сферу обеспе</w:t>
      </w:r>
      <w:r w:rsidR="00982632">
        <w:rPr>
          <w:sz w:val="28"/>
          <w:szCs w:val="28"/>
        </w:rPr>
        <w:t xml:space="preserve">-            </w:t>
      </w:r>
      <w:r>
        <w:rPr>
          <w:sz w:val="28"/>
          <w:szCs w:val="28"/>
        </w:rPr>
        <w:t>чения безопасности городского округа и деятельности Главы города, Администрации города разрешение</w:t>
      </w:r>
      <w:r w:rsidRPr="00D51C0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решение </w:t>
      </w:r>
      <w:r w:rsidRPr="00D51C02">
        <w:rPr>
          <w:sz w:val="28"/>
          <w:szCs w:val="28"/>
        </w:rPr>
        <w:t>об отказе в выдаче разрешения</w:t>
      </w:r>
      <w:r>
        <w:rPr>
          <w:sz w:val="28"/>
          <w:szCs w:val="28"/>
        </w:rPr>
        <w:t xml:space="preserve"> подписывается заместителем Главы города, курирующим социальную сферу. </w:t>
      </w:r>
    </w:p>
    <w:p w:rsidR="005758CD" w:rsidRDefault="005758CD" w:rsidP="005758CD">
      <w:pPr>
        <w:pStyle w:val="a9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разрешение</w:t>
      </w:r>
      <w:r w:rsidRPr="00D51C0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решение </w:t>
      </w:r>
      <w:r w:rsidRPr="00D51C02">
        <w:rPr>
          <w:sz w:val="28"/>
          <w:szCs w:val="28"/>
        </w:rPr>
        <w:t xml:space="preserve">об отказе в выдаче разрешения выдается заявителю </w:t>
      </w:r>
      <w:r>
        <w:rPr>
          <w:sz w:val="28"/>
          <w:szCs w:val="28"/>
        </w:rPr>
        <w:t>(</w:t>
      </w:r>
      <w:r w:rsidRPr="00B86F34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B86F3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86F34">
        <w:rPr>
          <w:sz w:val="28"/>
          <w:szCs w:val="28"/>
        </w:rPr>
        <w:t xml:space="preserve"> способом, указанным в заявлении</w:t>
      </w:r>
      <w:r>
        <w:rPr>
          <w:sz w:val="28"/>
          <w:szCs w:val="28"/>
        </w:rPr>
        <w:t xml:space="preserve">, </w:t>
      </w:r>
      <w:r w:rsidR="0098263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не позднее 15-и рабочих дней с момента поступления заявления в Администрацию города. О</w:t>
      </w:r>
      <w:r w:rsidRPr="002D0997">
        <w:rPr>
          <w:sz w:val="28"/>
          <w:szCs w:val="28"/>
        </w:rPr>
        <w:t xml:space="preserve">дновременно копия разрешения направляется начальнику </w:t>
      </w:r>
      <w:r w:rsidRPr="005758CD">
        <w:rPr>
          <w:sz w:val="28"/>
          <w:szCs w:val="28"/>
        </w:rPr>
        <w:t>Управления Министерства внутренних дел</w:t>
      </w:r>
      <w:r>
        <w:rPr>
          <w:sz w:val="28"/>
          <w:szCs w:val="28"/>
        </w:rPr>
        <w:t xml:space="preserve"> России по городу Сургуту</w:t>
      </w:r>
      <w:r w:rsidRPr="002D0997">
        <w:rPr>
          <w:sz w:val="28"/>
          <w:szCs w:val="28"/>
        </w:rPr>
        <w:t>.</w:t>
      </w:r>
    </w:p>
    <w:p w:rsidR="005758CD" w:rsidRPr="00D51C02" w:rsidRDefault="005758CD" w:rsidP="005758C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1C02">
        <w:rPr>
          <w:sz w:val="28"/>
          <w:szCs w:val="28"/>
        </w:rPr>
        <w:t xml:space="preserve">Запрещается выполнение над территорией муниципального </w:t>
      </w:r>
      <w:r w:rsidR="00982632">
        <w:rPr>
          <w:sz w:val="28"/>
          <w:szCs w:val="28"/>
        </w:rPr>
        <w:t xml:space="preserve">                       </w:t>
      </w:r>
      <w:r w:rsidRPr="00D51C0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городской округ город Сургут</w:t>
      </w:r>
      <w:r w:rsidRPr="00D51C02">
        <w:rPr>
          <w:sz w:val="28"/>
          <w:szCs w:val="28"/>
        </w:rPr>
        <w:t xml:space="preserve"> авиационных работ (в том числе </w:t>
      </w:r>
      <w:r w:rsidR="00982632">
        <w:rPr>
          <w:sz w:val="28"/>
          <w:szCs w:val="28"/>
        </w:rPr>
        <w:t xml:space="preserve">                </w:t>
      </w:r>
      <w:r w:rsidRPr="00D51C02">
        <w:rPr>
          <w:sz w:val="28"/>
          <w:szCs w:val="28"/>
        </w:rPr>
        <w:t xml:space="preserve">при выполнении работ с использованием беспилотного </w:t>
      </w:r>
      <w:r>
        <w:rPr>
          <w:sz w:val="28"/>
          <w:szCs w:val="28"/>
        </w:rPr>
        <w:t>летательного аппарата</w:t>
      </w:r>
      <w:r w:rsidRPr="00D51C02">
        <w:rPr>
          <w:sz w:val="28"/>
          <w:szCs w:val="28"/>
        </w:rPr>
        <w:t>), парашютных прыжков, полетов беспилотных летательных аппаратов, подъемов привязных аэростатов, демонстрационных полетов</w:t>
      </w:r>
      <w:r>
        <w:rPr>
          <w:sz w:val="28"/>
          <w:szCs w:val="28"/>
        </w:rPr>
        <w:t>,</w:t>
      </w:r>
      <w:r w:rsidRPr="004A64A8">
        <w:rPr>
          <w:bCs/>
          <w:sz w:val="28"/>
          <w:szCs w:val="28"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bCs/>
          <w:sz w:val="28"/>
          <w:szCs w:val="28"/>
        </w:rPr>
        <w:t>,</w:t>
      </w:r>
      <w:r w:rsidRPr="00D51C02">
        <w:rPr>
          <w:sz w:val="28"/>
          <w:szCs w:val="28"/>
        </w:rPr>
        <w:t xml:space="preserve"> без разрешения </w:t>
      </w:r>
      <w:r>
        <w:rPr>
          <w:sz w:val="28"/>
          <w:szCs w:val="28"/>
        </w:rPr>
        <w:t>Сургутского</w:t>
      </w:r>
      <w:r w:rsidRPr="00D51C02">
        <w:rPr>
          <w:sz w:val="28"/>
          <w:szCs w:val="28"/>
        </w:rPr>
        <w:t xml:space="preserve"> зонального центра Единой системы организации воздушного </w:t>
      </w:r>
      <w:r w:rsidR="00982632">
        <w:rPr>
          <w:sz w:val="28"/>
          <w:szCs w:val="28"/>
        </w:rPr>
        <w:t xml:space="preserve">                 </w:t>
      </w:r>
      <w:r w:rsidRPr="00D51C02">
        <w:rPr>
          <w:sz w:val="28"/>
          <w:szCs w:val="28"/>
        </w:rPr>
        <w:t xml:space="preserve">движения Российской Федерации на использование воздушного пространства </w:t>
      </w:r>
      <w:r w:rsidR="00982632">
        <w:rPr>
          <w:sz w:val="28"/>
          <w:szCs w:val="28"/>
        </w:rPr>
        <w:t xml:space="preserve">               </w:t>
      </w:r>
      <w:r w:rsidRPr="00D51C02">
        <w:rPr>
          <w:sz w:val="28"/>
          <w:szCs w:val="28"/>
        </w:rPr>
        <w:t>и разрешения, выдаваемого Админис</w:t>
      </w:r>
      <w:r>
        <w:rPr>
          <w:sz w:val="28"/>
          <w:szCs w:val="28"/>
        </w:rPr>
        <w:t>трацией города</w:t>
      </w:r>
      <w:r w:rsidRPr="00D51C02">
        <w:rPr>
          <w:sz w:val="28"/>
          <w:szCs w:val="28"/>
        </w:rPr>
        <w:t>.</w:t>
      </w:r>
    </w:p>
    <w:p w:rsidR="005758CD" w:rsidRPr="00055D99" w:rsidRDefault="005758CD" w:rsidP="005758CD">
      <w:pPr>
        <w:pStyle w:val="a7"/>
        <w:ind w:left="1134"/>
        <w:rPr>
          <w:sz w:val="28"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spacing w:after="200" w:line="276" w:lineRule="auto"/>
        <w:rPr>
          <w:bCs/>
          <w:szCs w:val="28"/>
        </w:rPr>
        <w:sectPr w:rsidR="005758CD" w:rsidSect="007E67A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/>
          <w:szCs w:val="28"/>
        </w:rPr>
      </w:pPr>
      <w:r w:rsidRPr="00055D99">
        <w:rPr>
          <w:bCs/>
          <w:szCs w:val="28"/>
        </w:rPr>
        <w:t>Приложение 2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bCs/>
          <w:szCs w:val="28"/>
        </w:rPr>
      </w:pPr>
      <w:r w:rsidRPr="00055D99">
        <w:rPr>
          <w:bCs/>
          <w:szCs w:val="28"/>
        </w:rPr>
        <w:t xml:space="preserve">к </w:t>
      </w:r>
      <w:hyperlink w:anchor="sub_0" w:history="1">
        <w:r w:rsidRPr="00055D99">
          <w:rPr>
            <w:szCs w:val="28"/>
          </w:rPr>
          <w:t>постановлению</w:t>
        </w:r>
      </w:hyperlink>
      <w:r w:rsidRPr="00055D99">
        <w:rPr>
          <w:bCs/>
          <w:szCs w:val="28"/>
        </w:rPr>
        <w:t xml:space="preserve"> 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b/>
          <w:szCs w:val="28"/>
        </w:rPr>
      </w:pPr>
      <w:r>
        <w:rPr>
          <w:bCs/>
          <w:szCs w:val="28"/>
        </w:rPr>
        <w:t xml:space="preserve">Администрации </w:t>
      </w:r>
      <w:r w:rsidRPr="00055D99">
        <w:rPr>
          <w:bCs/>
          <w:szCs w:val="28"/>
        </w:rPr>
        <w:t>города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szCs w:val="28"/>
        </w:rPr>
      </w:pPr>
      <w:r w:rsidRPr="00055D99">
        <w:rPr>
          <w:bCs/>
          <w:szCs w:val="28"/>
        </w:rPr>
        <w:t>от _________</w:t>
      </w:r>
      <w:r>
        <w:rPr>
          <w:bCs/>
          <w:szCs w:val="28"/>
        </w:rPr>
        <w:t>___</w:t>
      </w:r>
      <w:r w:rsidRPr="00055D99">
        <w:rPr>
          <w:bCs/>
          <w:szCs w:val="28"/>
        </w:rPr>
        <w:t xml:space="preserve"> №</w:t>
      </w:r>
      <w:r>
        <w:rPr>
          <w:bCs/>
          <w:szCs w:val="28"/>
        </w:rPr>
        <w:t xml:space="preserve"> </w:t>
      </w:r>
      <w:r w:rsidRPr="00055D99">
        <w:rPr>
          <w:bCs/>
          <w:szCs w:val="28"/>
        </w:rPr>
        <w:t>__</w:t>
      </w:r>
      <w:r w:rsidRPr="00055D99">
        <w:rPr>
          <w:szCs w:val="28"/>
        </w:rPr>
        <w:t>___</w:t>
      </w:r>
      <w:r>
        <w:rPr>
          <w:szCs w:val="28"/>
        </w:rPr>
        <w:t>___</w:t>
      </w:r>
    </w:p>
    <w:p w:rsidR="005758CD" w:rsidRDefault="005758CD" w:rsidP="005758CD">
      <w:pPr>
        <w:rPr>
          <w:bCs/>
          <w:szCs w:val="28"/>
        </w:rPr>
      </w:pPr>
    </w:p>
    <w:p w:rsidR="005758CD" w:rsidRPr="00055D99" w:rsidRDefault="005758CD" w:rsidP="005758CD">
      <w:pPr>
        <w:rPr>
          <w:bCs/>
          <w:szCs w:val="28"/>
        </w:rPr>
      </w:pPr>
    </w:p>
    <w:p w:rsidR="005758CD" w:rsidRPr="00055D99" w:rsidRDefault="005758CD" w:rsidP="005758CD">
      <w:pPr>
        <w:pStyle w:val="a9"/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Состав</w:t>
      </w:r>
    </w:p>
    <w:p w:rsidR="005758CD" w:rsidRDefault="005758CD" w:rsidP="005758C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9D59AC">
        <w:rPr>
          <w:sz w:val="28"/>
          <w:szCs w:val="28"/>
        </w:rPr>
        <w:t xml:space="preserve"> по рассмотрению заявлений о выдаче разрешения на выполнение авиационных работ, парашютных прыжков, демонстрационных полетов </w:t>
      </w:r>
    </w:p>
    <w:p w:rsidR="005758CD" w:rsidRDefault="005758CD" w:rsidP="005758CD">
      <w:pPr>
        <w:pStyle w:val="a9"/>
        <w:jc w:val="center"/>
        <w:rPr>
          <w:sz w:val="28"/>
          <w:szCs w:val="28"/>
        </w:rPr>
      </w:pPr>
      <w:r w:rsidRPr="009D59AC">
        <w:rPr>
          <w:sz w:val="28"/>
          <w:szCs w:val="28"/>
        </w:rPr>
        <w:t xml:space="preserve">воздушных судов, полетов беспилотных летательных аппаратов, подъемов </w:t>
      </w:r>
    </w:p>
    <w:p w:rsidR="005758CD" w:rsidRDefault="005758CD" w:rsidP="005758CD">
      <w:pPr>
        <w:pStyle w:val="a9"/>
        <w:jc w:val="center"/>
        <w:rPr>
          <w:sz w:val="28"/>
          <w:szCs w:val="28"/>
        </w:rPr>
      </w:pPr>
      <w:r w:rsidRPr="009D59AC">
        <w:rPr>
          <w:sz w:val="28"/>
          <w:szCs w:val="28"/>
        </w:rPr>
        <w:t xml:space="preserve">привязных аэростатов над территорией муниципального образования городской округ город Сургут, посадки (взлета) на расположенные в границах </w:t>
      </w:r>
    </w:p>
    <w:p w:rsidR="005758CD" w:rsidRDefault="005758CD" w:rsidP="005758CD">
      <w:pPr>
        <w:pStyle w:val="a9"/>
        <w:jc w:val="center"/>
        <w:rPr>
          <w:sz w:val="28"/>
          <w:szCs w:val="28"/>
        </w:rPr>
      </w:pPr>
      <w:r w:rsidRPr="009D59AC">
        <w:rPr>
          <w:sz w:val="28"/>
          <w:szCs w:val="28"/>
        </w:rPr>
        <w:t xml:space="preserve">муниципального образования площадки, сведения о которых </w:t>
      </w:r>
    </w:p>
    <w:p w:rsidR="005758CD" w:rsidRPr="00055D99" w:rsidRDefault="005758CD" w:rsidP="005758CD">
      <w:pPr>
        <w:pStyle w:val="a9"/>
        <w:jc w:val="center"/>
        <w:rPr>
          <w:sz w:val="28"/>
          <w:szCs w:val="28"/>
        </w:rPr>
      </w:pPr>
      <w:r w:rsidRPr="009D59AC">
        <w:rPr>
          <w:sz w:val="28"/>
          <w:szCs w:val="28"/>
        </w:rPr>
        <w:t>не опубликованы в документах аэронавигационной информации</w:t>
      </w:r>
    </w:p>
    <w:p w:rsidR="005758CD" w:rsidRPr="00055D99" w:rsidRDefault="005758CD" w:rsidP="005758CD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528"/>
        <w:gridCol w:w="266"/>
        <w:gridCol w:w="5854"/>
      </w:tblGrid>
      <w:tr w:rsidR="005758CD" w:rsidRPr="00055D99" w:rsidTr="005F1E61">
        <w:tc>
          <w:tcPr>
            <w:tcW w:w="3528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Жердев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Алексей Александрович</w:t>
            </w:r>
          </w:p>
        </w:tc>
        <w:tc>
          <w:tcPr>
            <w:tcW w:w="266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5758CD" w:rsidRDefault="005758CD" w:rsidP="005F1E61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заместитель Главы города, 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ind w:left="-38"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председатель комиссии</w:t>
            </w: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10"/>
                <w:szCs w:val="10"/>
              </w:rPr>
            </w:pPr>
          </w:p>
        </w:tc>
      </w:tr>
      <w:tr w:rsidR="005758CD" w:rsidRPr="00055D99" w:rsidTr="005F1E61">
        <w:trPr>
          <w:trHeight w:val="191"/>
        </w:trPr>
        <w:tc>
          <w:tcPr>
            <w:tcW w:w="3528" w:type="dxa"/>
          </w:tcPr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54" w:type="dxa"/>
          </w:tcPr>
          <w:p w:rsidR="005758CD" w:rsidRPr="005758CD" w:rsidRDefault="005758CD" w:rsidP="005758CD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10"/>
                <w:szCs w:val="10"/>
              </w:rPr>
            </w:pPr>
          </w:p>
        </w:tc>
      </w:tr>
      <w:tr w:rsidR="005758CD" w:rsidRPr="00055D99" w:rsidTr="005F1E61">
        <w:tc>
          <w:tcPr>
            <w:tcW w:w="3528" w:type="dxa"/>
          </w:tcPr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Коренков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Павлунишен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Оксана Вячеславовна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Пухтеев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 xml:space="preserve">Олег Вадимович 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 xml:space="preserve">- 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5854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 xml:space="preserve">начальник управления по обеспечению </w:t>
            </w:r>
            <w:r>
              <w:rPr>
                <w:szCs w:val="28"/>
              </w:rPr>
              <w:t xml:space="preserve">            </w:t>
            </w:r>
            <w:r w:rsidRPr="00055D99">
              <w:rPr>
                <w:szCs w:val="28"/>
              </w:rPr>
              <w:t xml:space="preserve">деятельности административных и других коллегиальных органов Администрации </w:t>
            </w:r>
            <w:r>
              <w:rPr>
                <w:szCs w:val="28"/>
              </w:rPr>
              <w:t xml:space="preserve">             </w:t>
            </w:r>
            <w:r w:rsidRPr="00055D99">
              <w:rPr>
                <w:szCs w:val="28"/>
              </w:rPr>
              <w:t>города, заместитель председателя комиссии</w:t>
            </w:r>
            <w:r>
              <w:rPr>
                <w:szCs w:val="28"/>
              </w:rPr>
              <w:t xml:space="preserve"> (либо лицо, исполняющее обязанности </w:t>
            </w:r>
            <w:r>
              <w:rPr>
                <w:szCs w:val="28"/>
              </w:rPr>
              <w:br/>
              <w:t xml:space="preserve">по должности) </w:t>
            </w: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начальник службы по профилактике терроризма управления по обеспечению деятель</w:t>
            </w:r>
            <w:r>
              <w:rPr>
                <w:szCs w:val="28"/>
              </w:rPr>
              <w:t xml:space="preserve">- </w:t>
            </w:r>
            <w:r w:rsidRPr="00055D99">
              <w:rPr>
                <w:szCs w:val="28"/>
              </w:rPr>
              <w:t xml:space="preserve">ности административных и других коллегиальных органов Администрации города, </w:t>
            </w:r>
            <w:r>
              <w:rPr>
                <w:szCs w:val="28"/>
              </w:rPr>
              <w:t xml:space="preserve">          </w:t>
            </w:r>
            <w:r w:rsidRPr="00055D99">
              <w:rPr>
                <w:szCs w:val="28"/>
              </w:rPr>
              <w:t xml:space="preserve">секретарь комиссии </w:t>
            </w:r>
            <w:r>
              <w:rPr>
                <w:szCs w:val="28"/>
              </w:rPr>
              <w:t xml:space="preserve">(либо лицо, исполняющее обязанности по должности) </w:t>
            </w:r>
          </w:p>
          <w:p w:rsidR="005758CD" w:rsidRPr="005758CD" w:rsidRDefault="005758CD" w:rsidP="005F1E61">
            <w:pPr>
              <w:autoSpaceDE w:val="0"/>
              <w:autoSpaceDN w:val="0"/>
              <w:adjustRightInd w:val="0"/>
              <w:ind w:right="72"/>
              <w:jc w:val="both"/>
              <w:rPr>
                <w:sz w:val="10"/>
                <w:szCs w:val="10"/>
              </w:rPr>
            </w:pP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 w:rsidRPr="00055D99">
              <w:rPr>
                <w:szCs w:val="28"/>
              </w:rPr>
              <w:t>начальник управления по делам гражданской обороны и чрезвычайным ситуациям Админи</w:t>
            </w:r>
            <w:r>
              <w:rPr>
                <w:szCs w:val="28"/>
              </w:rPr>
              <w:t xml:space="preserve">страции города (либо лицо, исполняющее           обязанности по должности) </w:t>
            </w:r>
          </w:p>
          <w:p w:rsidR="005758CD" w:rsidRPr="005758CD" w:rsidRDefault="005758CD" w:rsidP="005758CD">
            <w:pPr>
              <w:autoSpaceDE w:val="0"/>
              <w:autoSpaceDN w:val="0"/>
              <w:adjustRightInd w:val="0"/>
              <w:ind w:right="72"/>
              <w:jc w:val="both"/>
              <w:rPr>
                <w:sz w:val="10"/>
                <w:szCs w:val="10"/>
              </w:rPr>
            </w:pPr>
          </w:p>
        </w:tc>
      </w:tr>
      <w:tr w:rsidR="005758CD" w:rsidRPr="00055D99" w:rsidTr="005F1E61">
        <w:tc>
          <w:tcPr>
            <w:tcW w:w="3528" w:type="dxa"/>
          </w:tcPr>
          <w:p w:rsidR="005758CD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Конев</w:t>
            </w:r>
          </w:p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Даниил Владимирович</w:t>
            </w:r>
          </w:p>
        </w:tc>
        <w:tc>
          <w:tcPr>
            <w:tcW w:w="266" w:type="dxa"/>
          </w:tcPr>
          <w:p w:rsidR="005758CD" w:rsidRPr="00055D99" w:rsidRDefault="005758CD" w:rsidP="005F1E6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5D99">
              <w:rPr>
                <w:szCs w:val="28"/>
              </w:rPr>
              <w:t>-</w:t>
            </w:r>
          </w:p>
        </w:tc>
        <w:tc>
          <w:tcPr>
            <w:tcW w:w="5854" w:type="dxa"/>
          </w:tcPr>
          <w:p w:rsidR="005758CD" w:rsidRPr="00055D99" w:rsidRDefault="005758CD" w:rsidP="005758CD">
            <w:pPr>
              <w:autoSpaceDE w:val="0"/>
              <w:autoSpaceDN w:val="0"/>
              <w:adjustRightInd w:val="0"/>
              <w:ind w:right="7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казённого учреж-дения «Управление информационных технологий и связи города Сургута» (либо лицо, </w:t>
            </w:r>
            <w:r w:rsidR="00634CE3">
              <w:rPr>
                <w:szCs w:val="28"/>
              </w:rPr>
              <w:t xml:space="preserve">                      </w:t>
            </w:r>
            <w:r>
              <w:rPr>
                <w:szCs w:val="28"/>
              </w:rPr>
              <w:t xml:space="preserve">исполняющее обязанности по должности) </w:t>
            </w:r>
          </w:p>
        </w:tc>
      </w:tr>
    </w:tbl>
    <w:p w:rsidR="005758CD" w:rsidRPr="005758CD" w:rsidRDefault="005758CD" w:rsidP="005758CD">
      <w:pPr>
        <w:rPr>
          <w:szCs w:val="28"/>
        </w:rPr>
      </w:pPr>
    </w:p>
    <w:p w:rsidR="005758CD" w:rsidRPr="005758CD" w:rsidRDefault="005758CD" w:rsidP="005758CD">
      <w:pPr>
        <w:ind w:firstLine="709"/>
        <w:jc w:val="both"/>
        <w:rPr>
          <w:szCs w:val="28"/>
        </w:rPr>
      </w:pPr>
      <w:r w:rsidRPr="005758CD">
        <w:rPr>
          <w:szCs w:val="28"/>
        </w:rPr>
        <w:t xml:space="preserve">Представитель Управления Министерства внутренних дел Российской </w:t>
      </w:r>
      <w:r w:rsidR="00982632">
        <w:rPr>
          <w:szCs w:val="28"/>
        </w:rPr>
        <w:t xml:space="preserve"> </w:t>
      </w:r>
      <w:r w:rsidRPr="005758CD">
        <w:rPr>
          <w:szCs w:val="28"/>
        </w:rPr>
        <w:t xml:space="preserve">Федерации по городу Сургуту, заместитель председателя комиссии </w:t>
      </w:r>
      <w:r w:rsidR="00982632">
        <w:rPr>
          <w:szCs w:val="28"/>
        </w:rPr>
        <w:t xml:space="preserve">                                            </w:t>
      </w:r>
      <w:r w:rsidRPr="005758CD">
        <w:rPr>
          <w:szCs w:val="28"/>
        </w:rPr>
        <w:t>(по согласованию).</w:t>
      </w:r>
    </w:p>
    <w:p w:rsidR="005758CD" w:rsidRDefault="005758CD" w:rsidP="005758CD">
      <w:pPr>
        <w:ind w:firstLine="709"/>
        <w:jc w:val="both"/>
        <w:rPr>
          <w:szCs w:val="28"/>
        </w:rPr>
      </w:pPr>
      <w:r w:rsidRPr="005758CD">
        <w:rPr>
          <w:szCs w:val="28"/>
        </w:rPr>
        <w:t xml:space="preserve">Представитель 1 отдела (с дислокацией в городе Сургуте) Службы </w:t>
      </w:r>
      <w:r w:rsidR="00982632">
        <w:rPr>
          <w:szCs w:val="28"/>
        </w:rPr>
        <w:t xml:space="preserve">                         </w:t>
      </w:r>
      <w:r w:rsidRPr="005758CD">
        <w:rPr>
          <w:szCs w:val="28"/>
        </w:rPr>
        <w:t>по Ханты-Мансийскому автономному округу Регионального управления Федеральной</w:t>
      </w:r>
      <w:r w:rsidRPr="00055D99">
        <w:rPr>
          <w:szCs w:val="28"/>
        </w:rPr>
        <w:t xml:space="preserve"> службы безопасности Российской Федерации по Тюменской</w:t>
      </w:r>
      <w:r>
        <w:rPr>
          <w:szCs w:val="28"/>
        </w:rPr>
        <w:t xml:space="preserve"> </w:t>
      </w:r>
      <w:r w:rsidRPr="00055D99">
        <w:rPr>
          <w:szCs w:val="28"/>
        </w:rPr>
        <w:t>области</w:t>
      </w:r>
      <w:r>
        <w:rPr>
          <w:szCs w:val="28"/>
        </w:rPr>
        <w:t xml:space="preserve">                     </w:t>
      </w:r>
      <w:r w:rsidRPr="00055D99">
        <w:rPr>
          <w:szCs w:val="28"/>
        </w:rPr>
        <w:t>(по согласованию)</w:t>
      </w:r>
      <w:r>
        <w:rPr>
          <w:szCs w:val="28"/>
        </w:rPr>
        <w:t>.</w:t>
      </w:r>
    </w:p>
    <w:p w:rsidR="005758CD" w:rsidRDefault="005758CD" w:rsidP="005758CD">
      <w:pPr>
        <w:ind w:firstLine="709"/>
        <w:jc w:val="both"/>
        <w:rPr>
          <w:szCs w:val="28"/>
        </w:rPr>
      </w:pPr>
      <w:r>
        <w:rPr>
          <w:szCs w:val="28"/>
        </w:rPr>
        <w:t xml:space="preserve">Представитель службы безопасности «Аэропорт Сургут»                                            </w:t>
      </w:r>
      <w:r w:rsidRPr="00055D99">
        <w:rPr>
          <w:szCs w:val="28"/>
        </w:rPr>
        <w:t>(по согласованию)</w:t>
      </w:r>
      <w:r>
        <w:rPr>
          <w:szCs w:val="28"/>
        </w:rPr>
        <w:t>.</w:t>
      </w:r>
    </w:p>
    <w:p w:rsidR="005758CD" w:rsidRPr="00055D99" w:rsidRDefault="005758CD" w:rsidP="005758CD">
      <w:pPr>
        <w:rPr>
          <w:szCs w:val="28"/>
        </w:rPr>
      </w:pPr>
    </w:p>
    <w:p w:rsidR="005758CD" w:rsidRPr="00055D99" w:rsidRDefault="005758CD" w:rsidP="005758CD">
      <w:pPr>
        <w:rPr>
          <w:szCs w:val="28"/>
        </w:rPr>
      </w:pPr>
    </w:p>
    <w:p w:rsidR="005758CD" w:rsidRPr="00055D99" w:rsidRDefault="005758CD" w:rsidP="005758CD">
      <w:pPr>
        <w:rPr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jc w:val="center"/>
        <w:rPr>
          <w:bCs/>
          <w:szCs w:val="28"/>
        </w:rPr>
      </w:pPr>
    </w:p>
    <w:p w:rsidR="005758CD" w:rsidRPr="00055D99" w:rsidRDefault="005758CD" w:rsidP="005758CD">
      <w:pPr>
        <w:rPr>
          <w:bCs/>
          <w:szCs w:val="28"/>
        </w:rPr>
      </w:pPr>
    </w:p>
    <w:p w:rsidR="005758CD" w:rsidRPr="00055D99" w:rsidRDefault="005758CD" w:rsidP="005758CD">
      <w:pPr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jc w:val="right"/>
        <w:rPr>
          <w:bCs/>
          <w:szCs w:val="28"/>
        </w:rPr>
      </w:pPr>
    </w:p>
    <w:p w:rsidR="005758CD" w:rsidRDefault="005758CD" w:rsidP="005758CD">
      <w:pPr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/>
          <w:bCs/>
          <w:szCs w:val="28"/>
        </w:rPr>
      </w:pPr>
      <w:r w:rsidRPr="00055D99">
        <w:rPr>
          <w:bCs/>
          <w:szCs w:val="28"/>
        </w:rPr>
        <w:t>Приложение 3</w:t>
      </w: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Cs/>
          <w:szCs w:val="28"/>
        </w:rPr>
      </w:pPr>
      <w:r w:rsidRPr="00055D99">
        <w:rPr>
          <w:bCs/>
          <w:szCs w:val="28"/>
        </w:rPr>
        <w:t xml:space="preserve">к </w:t>
      </w:r>
      <w:r w:rsidRPr="005758CD">
        <w:rPr>
          <w:bCs/>
          <w:szCs w:val="28"/>
        </w:rPr>
        <w:t>постановлению</w:t>
      </w:r>
      <w:r w:rsidRPr="00055D99">
        <w:rPr>
          <w:bCs/>
          <w:szCs w:val="28"/>
        </w:rPr>
        <w:t xml:space="preserve"> </w:t>
      </w: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/>
          <w:bCs/>
          <w:szCs w:val="28"/>
        </w:rPr>
      </w:pPr>
      <w:r>
        <w:rPr>
          <w:bCs/>
          <w:szCs w:val="28"/>
        </w:rPr>
        <w:t>Администрации</w:t>
      </w:r>
      <w:r w:rsidRPr="00055D99">
        <w:rPr>
          <w:bCs/>
          <w:szCs w:val="28"/>
        </w:rPr>
        <w:t xml:space="preserve"> города</w:t>
      </w: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Cs/>
          <w:szCs w:val="28"/>
        </w:rPr>
      </w:pPr>
      <w:r w:rsidRPr="00055D99">
        <w:rPr>
          <w:bCs/>
          <w:szCs w:val="28"/>
        </w:rPr>
        <w:t>от _________</w:t>
      </w:r>
      <w:r>
        <w:rPr>
          <w:bCs/>
          <w:szCs w:val="28"/>
        </w:rPr>
        <w:t>___</w:t>
      </w:r>
      <w:r w:rsidRPr="00055D99">
        <w:rPr>
          <w:bCs/>
          <w:szCs w:val="28"/>
        </w:rPr>
        <w:t xml:space="preserve"> №</w:t>
      </w:r>
      <w:r>
        <w:rPr>
          <w:bCs/>
          <w:szCs w:val="28"/>
        </w:rPr>
        <w:t xml:space="preserve"> ___</w:t>
      </w:r>
      <w:r w:rsidRPr="00055D99">
        <w:rPr>
          <w:bCs/>
          <w:szCs w:val="28"/>
        </w:rPr>
        <w:t>_____</w:t>
      </w: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Cs/>
          <w:szCs w:val="28"/>
        </w:rPr>
      </w:pP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bCs/>
          <w:szCs w:val="28"/>
        </w:rPr>
      </w:pPr>
    </w:p>
    <w:p w:rsidR="005758CD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Главе города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от _______________________________________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(наименование юридического лица; фамилия,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имя, отчество физического лица)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__________________________________________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(адрес места нахождения/жительства)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телефон: _______________, факс ___________</w:t>
      </w:r>
    </w:p>
    <w:p w:rsidR="005758CD" w:rsidRPr="009C7D70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  <w:r w:rsidRPr="009C7D70">
        <w:rPr>
          <w:szCs w:val="28"/>
        </w:rPr>
        <w:t>эл. почта: _______________________________</w:t>
      </w:r>
    </w:p>
    <w:p w:rsidR="005758CD" w:rsidRDefault="005758CD" w:rsidP="005758CD">
      <w:pPr>
        <w:widowControl w:val="0"/>
        <w:autoSpaceDE w:val="0"/>
        <w:autoSpaceDN w:val="0"/>
        <w:jc w:val="right"/>
        <w:rPr>
          <w:szCs w:val="28"/>
        </w:rPr>
      </w:pPr>
    </w:p>
    <w:p w:rsidR="005758CD" w:rsidRDefault="005758CD" w:rsidP="005758CD">
      <w:pPr>
        <w:widowControl w:val="0"/>
        <w:autoSpaceDE w:val="0"/>
        <w:autoSpaceDN w:val="0"/>
        <w:rPr>
          <w:szCs w:val="28"/>
        </w:rPr>
      </w:pPr>
    </w:p>
    <w:p w:rsidR="005758CD" w:rsidRDefault="005758CD" w:rsidP="005758CD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1C0B2F">
        <w:rPr>
          <w:szCs w:val="28"/>
        </w:rPr>
        <w:t>З</w:t>
      </w:r>
      <w:r w:rsidRPr="00154F11">
        <w:rPr>
          <w:rFonts w:eastAsia="Calibri"/>
          <w:szCs w:val="28"/>
        </w:rPr>
        <w:t>аявлени</w:t>
      </w:r>
      <w:r>
        <w:rPr>
          <w:rFonts w:eastAsia="Calibri"/>
          <w:szCs w:val="28"/>
        </w:rPr>
        <w:t>е</w:t>
      </w:r>
      <w:r w:rsidRPr="00154F11">
        <w:rPr>
          <w:rFonts w:eastAsia="Calibri"/>
          <w:szCs w:val="28"/>
        </w:rPr>
        <w:t xml:space="preserve"> </w:t>
      </w:r>
    </w:p>
    <w:p w:rsidR="005758CD" w:rsidRDefault="005758CD" w:rsidP="005758CD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154F11">
        <w:rPr>
          <w:rFonts w:eastAsia="Calibri"/>
          <w:szCs w:val="28"/>
        </w:rPr>
        <w:t xml:space="preserve">о выдаче разрешения на выполнение авиационных работ, парашютных </w:t>
      </w:r>
    </w:p>
    <w:p w:rsidR="005758CD" w:rsidRDefault="005758CD" w:rsidP="005758CD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154F11">
        <w:rPr>
          <w:rFonts w:eastAsia="Calibri"/>
          <w:szCs w:val="28"/>
        </w:rPr>
        <w:t xml:space="preserve">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</w:p>
    <w:p w:rsidR="005758CD" w:rsidRDefault="005758CD" w:rsidP="005758CD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154F11">
        <w:rPr>
          <w:rFonts w:eastAsia="Calibri"/>
          <w:szCs w:val="28"/>
        </w:rPr>
        <w:t>муниципального образования городской округ город Сургут,</w:t>
      </w:r>
      <w:r w:rsidRPr="00154F11">
        <w:rPr>
          <w:szCs w:val="28"/>
        </w:rPr>
        <w:t xml:space="preserve"> </w:t>
      </w:r>
      <w:r w:rsidRPr="00154F11">
        <w:rPr>
          <w:rFonts w:eastAsia="Calibri"/>
          <w:szCs w:val="28"/>
        </w:rPr>
        <w:t xml:space="preserve">посадки (взлета) на расположенные в границах муниципального образования площадки, </w:t>
      </w:r>
    </w:p>
    <w:p w:rsidR="005758CD" w:rsidRDefault="005758CD" w:rsidP="005758CD">
      <w:pPr>
        <w:widowControl w:val="0"/>
        <w:autoSpaceDE w:val="0"/>
        <w:autoSpaceDN w:val="0"/>
        <w:jc w:val="center"/>
        <w:rPr>
          <w:rFonts w:eastAsia="Calibri"/>
          <w:szCs w:val="28"/>
        </w:rPr>
      </w:pPr>
      <w:r w:rsidRPr="00154F11">
        <w:rPr>
          <w:rFonts w:eastAsia="Calibri"/>
          <w:szCs w:val="28"/>
        </w:rPr>
        <w:t xml:space="preserve">сведения о которых не опубликованы в документах </w:t>
      </w:r>
    </w:p>
    <w:p w:rsidR="005758CD" w:rsidRPr="00C148BC" w:rsidRDefault="005758CD" w:rsidP="005758CD">
      <w:pPr>
        <w:widowControl w:val="0"/>
        <w:autoSpaceDE w:val="0"/>
        <w:autoSpaceDN w:val="0"/>
        <w:jc w:val="center"/>
        <w:rPr>
          <w:b/>
          <w:szCs w:val="28"/>
        </w:rPr>
      </w:pPr>
      <w:r w:rsidRPr="00154F11">
        <w:rPr>
          <w:rFonts w:eastAsia="Calibri"/>
          <w:szCs w:val="28"/>
        </w:rPr>
        <w:t>аэронавигационной информации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</w:p>
    <w:p w:rsidR="005758CD" w:rsidRPr="00932DA5" w:rsidRDefault="005758CD" w:rsidP="005758C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932DA5">
        <w:rPr>
          <w:szCs w:val="28"/>
        </w:rPr>
        <w:t xml:space="preserve">Прошу выдать разрешение на выполнение над территорией </w:t>
      </w:r>
      <w:r>
        <w:rPr>
          <w:szCs w:val="28"/>
        </w:rPr>
        <w:t xml:space="preserve">                                        </w:t>
      </w:r>
      <w:r w:rsidRPr="00932DA5">
        <w:rPr>
          <w:szCs w:val="28"/>
        </w:rPr>
        <w:t xml:space="preserve">муниципального </w:t>
      </w:r>
      <w:r>
        <w:rPr>
          <w:szCs w:val="28"/>
        </w:rPr>
        <w:t>о</w:t>
      </w:r>
      <w:r w:rsidRPr="00932DA5">
        <w:rPr>
          <w:szCs w:val="28"/>
        </w:rPr>
        <w:t>бразования</w:t>
      </w:r>
      <w:r>
        <w:rPr>
          <w:szCs w:val="28"/>
        </w:rPr>
        <w:t xml:space="preserve"> городской округ город Сургут</w:t>
      </w:r>
      <w:r w:rsidRPr="00932DA5">
        <w:rPr>
          <w:szCs w:val="28"/>
        </w:rPr>
        <w:t>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______________________________________________</w:t>
      </w:r>
      <w:r>
        <w:rPr>
          <w:szCs w:val="28"/>
        </w:rPr>
        <w:t>______________________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(авиационных работ, парашютных прыжков, подъема привязных</w:t>
      </w:r>
    </w:p>
    <w:p w:rsidR="00C6349E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 xml:space="preserve">аэростатов, демонстрационных полетов, полетов беспилотного летательного 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аппарата,посадки (взлета) на площадку)</w:t>
      </w: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с целью: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________________________________________________________________</w:t>
      </w:r>
      <w:r>
        <w:rPr>
          <w:szCs w:val="28"/>
        </w:rPr>
        <w:t>___</w:t>
      </w:r>
      <w:r w:rsidRPr="00932DA5">
        <w:rPr>
          <w:szCs w:val="28"/>
        </w:rPr>
        <w:t>_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на воздушном судне: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_______________________________________________________</w:t>
      </w:r>
      <w:r>
        <w:rPr>
          <w:szCs w:val="28"/>
        </w:rPr>
        <w:t>____________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</w:t>
      </w:r>
      <w:r>
        <w:rPr>
          <w:szCs w:val="28"/>
        </w:rPr>
        <w:t>______________________________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(указать количество и тип воздушных судов,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государственный регистрационный (опознавательный) знак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воздушного судна (если известно заранее)</w:t>
      </w:r>
    </w:p>
    <w:p w:rsidR="005758CD" w:rsidRPr="000F0D9D" w:rsidRDefault="005758CD" w:rsidP="005758CD">
      <w:pPr>
        <w:widowControl w:val="0"/>
        <w:autoSpaceDE w:val="0"/>
        <w:autoSpaceDN w:val="0"/>
        <w:jc w:val="center"/>
      </w:pPr>
      <w:r w:rsidRPr="005758CD">
        <w:rPr>
          <w:sz w:val="24"/>
          <w:szCs w:val="24"/>
        </w:rPr>
        <w:t>место использования воздушного пространства (посадки (взлета):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C6349E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(район проведения авиационных работ, демонстрационных полетов,</w:t>
      </w:r>
      <w:r w:rsidR="00C6349E">
        <w:rPr>
          <w:sz w:val="24"/>
          <w:szCs w:val="24"/>
        </w:rPr>
        <w:t xml:space="preserve"> </w:t>
      </w:r>
      <w:r w:rsidRPr="005758CD">
        <w:rPr>
          <w:sz w:val="24"/>
          <w:szCs w:val="24"/>
        </w:rPr>
        <w:t xml:space="preserve">посадочные площадки, площадки приземления парашютистов, место подъема привязного аэростата, полетов 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беспилотного летательного аппарата)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срок использования воздушного пространства: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дата начала использования: _______________,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дата окончания использования: _____________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 xml:space="preserve">время использования воздушного пространства </w:t>
      </w:r>
      <w:r>
        <w:rPr>
          <w:szCs w:val="28"/>
        </w:rPr>
        <w:t>(</w:t>
      </w:r>
      <w:r w:rsidRPr="00932DA5">
        <w:rPr>
          <w:szCs w:val="28"/>
        </w:rPr>
        <w:t>посадки (взлета):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758CD">
        <w:rPr>
          <w:sz w:val="24"/>
          <w:szCs w:val="24"/>
        </w:rPr>
        <w:t>(планируемое время начала и окончания использования воздушного пространства)</w:t>
      </w:r>
    </w:p>
    <w:p w:rsidR="005758CD" w:rsidRDefault="005758CD" w:rsidP="005758CD">
      <w:pPr>
        <w:widowControl w:val="0"/>
        <w:autoSpaceDE w:val="0"/>
        <w:autoSpaceDN w:val="0"/>
        <w:jc w:val="both"/>
      </w:pPr>
    </w:p>
    <w:p w:rsidR="005758CD" w:rsidRPr="00EB759D" w:rsidRDefault="005758CD" w:rsidP="005758CD">
      <w:pPr>
        <w:widowControl w:val="0"/>
        <w:autoSpaceDE w:val="0"/>
        <w:autoSpaceDN w:val="0"/>
        <w:ind w:firstLine="567"/>
        <w:jc w:val="both"/>
      </w:pPr>
      <w:r w:rsidRPr="00B41B4E">
        <w:rPr>
          <w:szCs w:val="28"/>
        </w:rPr>
        <w:t>Разрешение или решение об отказе в выдаче разрешения</w:t>
      </w:r>
      <w:r>
        <w:rPr>
          <w:szCs w:val="28"/>
        </w:rPr>
        <w:t xml:space="preserve"> прошу выдать: </w:t>
      </w:r>
      <w:r w:rsidRPr="00C67211">
        <w:rPr>
          <w:szCs w:val="28"/>
        </w:rPr>
        <w:t>лично / направить по электронной почте / направить почтовым отправлением (нужное подчеркнуть).</w:t>
      </w:r>
    </w:p>
    <w:p w:rsidR="005758CD" w:rsidRPr="00454696" w:rsidRDefault="005758CD" w:rsidP="005758CD">
      <w:pPr>
        <w:widowControl w:val="0"/>
        <w:autoSpaceDE w:val="0"/>
        <w:autoSpaceDN w:val="0"/>
        <w:jc w:val="both"/>
      </w:pPr>
    </w:p>
    <w:p w:rsidR="005758CD" w:rsidRPr="00932DA5" w:rsidRDefault="005758CD" w:rsidP="005758CD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932DA5">
        <w:rPr>
          <w:szCs w:val="28"/>
        </w:rPr>
        <w:t>Приложение: _____________________________________________</w:t>
      </w:r>
      <w:r>
        <w:rPr>
          <w:szCs w:val="28"/>
        </w:rPr>
        <w:t>________</w:t>
      </w:r>
      <w:r w:rsidRPr="00932DA5">
        <w:rPr>
          <w:szCs w:val="28"/>
        </w:rPr>
        <w:t>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758CD">
        <w:rPr>
          <w:sz w:val="24"/>
          <w:szCs w:val="24"/>
        </w:rPr>
        <w:t>(документы, прилагаемые к заявлению)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 w:rsidRPr="00932DA5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</w:t>
      </w:r>
      <w:r w:rsidRPr="00932DA5">
        <w:rPr>
          <w:szCs w:val="28"/>
        </w:rPr>
        <w:t>____</w:t>
      </w:r>
      <w:r>
        <w:rPr>
          <w:szCs w:val="28"/>
        </w:rPr>
        <w:t>»___________ 20__</w:t>
      </w:r>
      <w:r w:rsidRPr="00932DA5">
        <w:rPr>
          <w:szCs w:val="28"/>
        </w:rPr>
        <w:t xml:space="preserve">г.        </w:t>
      </w:r>
      <w:r>
        <w:rPr>
          <w:szCs w:val="28"/>
        </w:rPr>
        <w:t xml:space="preserve"> </w:t>
      </w:r>
      <w:r w:rsidRPr="00932DA5">
        <w:rPr>
          <w:szCs w:val="28"/>
        </w:rPr>
        <w:t xml:space="preserve">        _________________________________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33632">
        <w:t xml:space="preserve">                                           </w:t>
      </w:r>
      <w:r>
        <w:t xml:space="preserve">                             </w:t>
      </w:r>
      <w:r w:rsidRPr="005758CD">
        <w:rPr>
          <w:sz w:val="24"/>
          <w:szCs w:val="24"/>
        </w:rPr>
        <w:t>(подпись, расшифровка подписи)</w:t>
      </w:r>
    </w:p>
    <w:p w:rsidR="005758CD" w:rsidRPr="00D33632" w:rsidRDefault="005758CD" w:rsidP="005758CD">
      <w:pPr>
        <w:widowControl w:val="0"/>
        <w:autoSpaceDE w:val="0"/>
        <w:autoSpaceDN w:val="0"/>
        <w:jc w:val="both"/>
      </w:pP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>
        <w:rPr>
          <w:rStyle w:val="ae"/>
          <w:szCs w:val="28"/>
        </w:rPr>
        <w:footnoteReference w:id="1"/>
      </w:r>
      <w:r>
        <w:rPr>
          <w:szCs w:val="28"/>
        </w:rPr>
        <w:t xml:space="preserve">В соответствии с частью 4 статьи 9 Федерального закона от 27.07.2006 </w:t>
      </w:r>
      <w:r>
        <w:rPr>
          <w:szCs w:val="28"/>
        </w:rPr>
        <w:br/>
        <w:t xml:space="preserve">№ 152-ФЗ «О персональных данных» даю согласие на обработку персональных </w:t>
      </w:r>
      <w:r w:rsidRPr="005758CD">
        <w:rPr>
          <w:spacing w:val="-4"/>
          <w:szCs w:val="28"/>
        </w:rPr>
        <w:t>данных, в том числе данных, содержащихся в представленных мною документах –</w:t>
      </w:r>
      <w:r>
        <w:rPr>
          <w:szCs w:val="28"/>
        </w:rPr>
        <w:t xml:space="preserve"> бессрочно.</w:t>
      </w: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Настоящее дано мною в целях предоставления разрешения </w:t>
      </w:r>
      <w:r w:rsidRPr="00154F11">
        <w:rPr>
          <w:rFonts w:eastAsia="Calibri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городской округ город Сургут,</w:t>
      </w:r>
      <w:r w:rsidRPr="00154F11">
        <w:rPr>
          <w:szCs w:val="28"/>
        </w:rPr>
        <w:t xml:space="preserve"> </w:t>
      </w:r>
      <w:r w:rsidRPr="00154F11">
        <w:rPr>
          <w:rFonts w:eastAsia="Calibri"/>
          <w:szCs w:val="28"/>
        </w:rPr>
        <w:t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rFonts w:eastAsia="Calibri"/>
          <w:szCs w:val="28"/>
        </w:rPr>
        <w:t>.</w:t>
      </w: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Согласие на обработку персональных данных может быть отозвано мною путем направления письменного отзыва оператору персональных данных.</w:t>
      </w:r>
    </w:p>
    <w:p w:rsidR="005758CD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</w:p>
    <w:p w:rsidR="005758CD" w:rsidRPr="00932DA5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«</w:t>
      </w:r>
      <w:r w:rsidRPr="00932DA5">
        <w:rPr>
          <w:szCs w:val="28"/>
        </w:rPr>
        <w:t>____</w:t>
      </w:r>
      <w:r>
        <w:rPr>
          <w:szCs w:val="28"/>
        </w:rPr>
        <w:t>»</w:t>
      </w:r>
      <w:r w:rsidRPr="00932DA5">
        <w:rPr>
          <w:szCs w:val="28"/>
        </w:rPr>
        <w:t xml:space="preserve">___________ 20__г.          </w:t>
      </w:r>
      <w:r>
        <w:rPr>
          <w:szCs w:val="28"/>
        </w:rPr>
        <w:t xml:space="preserve"> </w:t>
      </w:r>
      <w:r w:rsidRPr="00932DA5">
        <w:rPr>
          <w:szCs w:val="28"/>
        </w:rPr>
        <w:t xml:space="preserve">      _________________________________</w:t>
      </w:r>
    </w:p>
    <w:p w:rsidR="005758CD" w:rsidRPr="005758CD" w:rsidRDefault="005758CD" w:rsidP="005758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D33632">
        <w:t xml:space="preserve">                                           </w:t>
      </w:r>
      <w:r>
        <w:t xml:space="preserve">                             </w:t>
      </w:r>
      <w:r w:rsidRPr="005758CD">
        <w:rPr>
          <w:sz w:val="24"/>
          <w:szCs w:val="24"/>
        </w:rPr>
        <w:t>(подпись, расшифровка подписи)</w:t>
      </w:r>
    </w:p>
    <w:p w:rsidR="005758CD" w:rsidRPr="00D33632" w:rsidRDefault="005758CD" w:rsidP="005758CD">
      <w:pPr>
        <w:widowControl w:val="0"/>
        <w:autoSpaceDE w:val="0"/>
        <w:autoSpaceDN w:val="0"/>
        <w:jc w:val="both"/>
      </w:pPr>
    </w:p>
    <w:p w:rsidR="005758CD" w:rsidRPr="00C148BC" w:rsidRDefault="005758CD" w:rsidP="005758CD">
      <w:pPr>
        <w:widowControl w:val="0"/>
        <w:autoSpaceDE w:val="0"/>
        <w:autoSpaceDN w:val="0"/>
        <w:jc w:val="both"/>
        <w:rPr>
          <w:szCs w:val="28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</w:pPr>
    </w:p>
    <w:p w:rsidR="005758CD" w:rsidRDefault="005758CD" w:rsidP="005758CD">
      <w:pPr>
        <w:tabs>
          <w:tab w:val="left" w:pos="7088"/>
          <w:tab w:val="left" w:pos="7371"/>
          <w:tab w:val="left" w:pos="7655"/>
        </w:tabs>
        <w:ind w:firstLine="7371"/>
        <w:rPr>
          <w:i/>
          <w:u w:val="single"/>
        </w:rPr>
        <w:sectPr w:rsidR="005758CD" w:rsidSect="005758CD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</w:p>
    <w:p w:rsidR="005758CD" w:rsidRPr="00DE6466" w:rsidRDefault="005758CD" w:rsidP="005758CD">
      <w:pPr>
        <w:tabs>
          <w:tab w:val="left" w:pos="7088"/>
          <w:tab w:val="left" w:pos="7371"/>
          <w:tab w:val="left" w:pos="7655"/>
        </w:tabs>
      </w:pP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/>
          <w:szCs w:val="28"/>
        </w:rPr>
      </w:pPr>
      <w:r w:rsidRPr="00055D99">
        <w:rPr>
          <w:bCs/>
          <w:szCs w:val="28"/>
        </w:rPr>
        <w:t>Приложение 4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bCs/>
          <w:szCs w:val="28"/>
        </w:rPr>
      </w:pPr>
      <w:r w:rsidRPr="00055D99">
        <w:rPr>
          <w:bCs/>
          <w:szCs w:val="28"/>
        </w:rPr>
        <w:t xml:space="preserve">к </w:t>
      </w:r>
      <w:hyperlink w:anchor="sub_0" w:history="1">
        <w:r w:rsidRPr="00055D99">
          <w:rPr>
            <w:szCs w:val="28"/>
          </w:rPr>
          <w:t>постановлению</w:t>
        </w:r>
      </w:hyperlink>
      <w:r w:rsidRPr="00055D99">
        <w:rPr>
          <w:bCs/>
          <w:szCs w:val="28"/>
        </w:rPr>
        <w:t xml:space="preserve"> 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b/>
          <w:szCs w:val="28"/>
        </w:rPr>
      </w:pPr>
      <w:r>
        <w:rPr>
          <w:bCs/>
          <w:szCs w:val="28"/>
        </w:rPr>
        <w:t>Администрации города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szCs w:val="28"/>
        </w:rPr>
      </w:pPr>
      <w:r w:rsidRPr="00055D99">
        <w:rPr>
          <w:bCs/>
          <w:szCs w:val="28"/>
        </w:rPr>
        <w:t>от _________</w:t>
      </w:r>
      <w:r>
        <w:rPr>
          <w:bCs/>
          <w:szCs w:val="28"/>
        </w:rPr>
        <w:t>___</w:t>
      </w:r>
      <w:r w:rsidRPr="00055D99">
        <w:rPr>
          <w:bCs/>
          <w:szCs w:val="28"/>
        </w:rPr>
        <w:t xml:space="preserve"> №</w:t>
      </w:r>
      <w:r>
        <w:rPr>
          <w:bCs/>
          <w:szCs w:val="28"/>
        </w:rPr>
        <w:t xml:space="preserve"> </w:t>
      </w:r>
      <w:r w:rsidRPr="00055D99">
        <w:rPr>
          <w:bCs/>
          <w:szCs w:val="28"/>
        </w:rPr>
        <w:t>_</w:t>
      </w:r>
      <w:r>
        <w:rPr>
          <w:bCs/>
          <w:szCs w:val="28"/>
        </w:rPr>
        <w:t>_</w:t>
      </w:r>
      <w:r w:rsidRPr="00055D99">
        <w:rPr>
          <w:bCs/>
          <w:szCs w:val="28"/>
        </w:rPr>
        <w:t>_</w:t>
      </w:r>
      <w:r w:rsidRPr="00055D99">
        <w:rPr>
          <w:szCs w:val="28"/>
        </w:rPr>
        <w:t>__</w:t>
      </w:r>
      <w:r>
        <w:rPr>
          <w:szCs w:val="28"/>
        </w:rPr>
        <w:t>___</w:t>
      </w:r>
      <w:r w:rsidRPr="00055D99">
        <w:rPr>
          <w:szCs w:val="28"/>
        </w:rPr>
        <w:t>_</w:t>
      </w:r>
    </w:p>
    <w:p w:rsidR="005758CD" w:rsidRDefault="005758CD" w:rsidP="00575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BE1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D" w:rsidRDefault="005758CD" w:rsidP="00575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</w:t>
      </w:r>
    </w:p>
    <w:p w:rsidR="005758CD" w:rsidRDefault="005758CD" w:rsidP="005758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1D99">
        <w:rPr>
          <w:rFonts w:ascii="Times New Roman" w:hAnsi="Times New Roman" w:cs="Times New Roman"/>
          <w:sz w:val="28"/>
          <w:szCs w:val="28"/>
        </w:rPr>
        <w:t>подъемов привязных аэростатов над территорией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BE1D99">
        <w:rPr>
          <w:rFonts w:ascii="Times New Roman" w:hAnsi="Times New Roman" w:cs="Times New Roman"/>
          <w:sz w:val="28"/>
          <w:szCs w:val="28"/>
        </w:rPr>
        <w:t>город Сургут,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D9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5338CB" w:rsidRDefault="005758CD" w:rsidP="005758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ссмотрев Ваше заявление от «____» _____________ 20___г.,                                       А</w:t>
      </w:r>
      <w:r w:rsidRPr="005338CB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117851">
        <w:rPr>
          <w:rFonts w:ascii="Times New Roman" w:hAnsi="Times New Roman" w:cs="Times New Roman"/>
          <w:sz w:val="28"/>
          <w:szCs w:val="28"/>
        </w:rPr>
        <w:t xml:space="preserve">в соответствии с пунктом 49 </w:t>
      </w:r>
      <w:r w:rsidRPr="005338CB">
        <w:rPr>
          <w:rFonts w:ascii="Times New Roman" w:hAnsi="Times New Roman" w:cs="Times New Roman"/>
          <w:sz w:val="28"/>
          <w:szCs w:val="28"/>
        </w:rPr>
        <w:t>Федеральных правил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38CB">
        <w:rPr>
          <w:rFonts w:ascii="Times New Roman" w:hAnsi="Times New Roman" w:cs="Times New Roman"/>
          <w:sz w:val="28"/>
          <w:szCs w:val="28"/>
        </w:rPr>
        <w:t>использования воздушного пространства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38CB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8C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8C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5338CB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от 11.03.2010 №</w:t>
      </w:r>
      <w:r w:rsidRPr="005338CB">
        <w:rPr>
          <w:rFonts w:ascii="Times New Roman" w:hAnsi="Times New Roman" w:cs="Times New Roman"/>
          <w:sz w:val="28"/>
          <w:szCs w:val="28"/>
        </w:rPr>
        <w:t xml:space="preserve"> 138, пунктом 40.5 Федеральных авиационных правил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Pr="005338CB">
        <w:rPr>
          <w:rFonts w:ascii="Times New Roman" w:hAnsi="Times New Roman" w:cs="Times New Roman"/>
          <w:sz w:val="28"/>
          <w:szCs w:val="28"/>
        </w:rPr>
        <w:t xml:space="preserve">Организация планирования использования воздушного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38CB">
        <w:rPr>
          <w:rFonts w:ascii="Times New Roman" w:hAnsi="Times New Roman" w:cs="Times New Roman"/>
          <w:sz w:val="28"/>
          <w:szCs w:val="28"/>
        </w:rPr>
        <w:t>Российской Федерац</w:t>
      </w:r>
      <w:r>
        <w:rPr>
          <w:rFonts w:ascii="Times New Roman" w:hAnsi="Times New Roman" w:cs="Times New Roman"/>
          <w:sz w:val="28"/>
          <w:szCs w:val="28"/>
        </w:rPr>
        <w:t>ии»</w:t>
      </w:r>
      <w:r w:rsidRPr="005338CB">
        <w:rPr>
          <w:rFonts w:ascii="Times New Roman" w:hAnsi="Times New Roman" w:cs="Times New Roman"/>
          <w:sz w:val="28"/>
          <w:szCs w:val="28"/>
        </w:rPr>
        <w:t>, утвержденных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Минтранса России от 16.01.2012 №</w:t>
      </w:r>
      <w:r w:rsidRPr="005338CB">
        <w:rPr>
          <w:rFonts w:ascii="Times New Roman" w:hAnsi="Times New Roman" w:cs="Times New Roman"/>
          <w:sz w:val="28"/>
          <w:szCs w:val="28"/>
        </w:rPr>
        <w:t xml:space="preserve"> 6,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разрешает: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58CD" w:rsidRPr="004F372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725">
        <w:rPr>
          <w:rFonts w:ascii="Times New Roman" w:hAnsi="Times New Roman" w:cs="Times New Roman"/>
          <w:sz w:val="24"/>
          <w:szCs w:val="24"/>
        </w:rPr>
        <w:t>(наименование ю</w:t>
      </w:r>
      <w:r>
        <w:rPr>
          <w:rFonts w:ascii="Times New Roman" w:hAnsi="Times New Roman" w:cs="Times New Roman"/>
          <w:sz w:val="24"/>
          <w:szCs w:val="24"/>
        </w:rPr>
        <w:t>ридического лица; фамилия, имя,</w:t>
      </w:r>
      <w:r w:rsidRPr="004F3725">
        <w:rPr>
          <w:rFonts w:ascii="Times New Roman" w:hAnsi="Times New Roman" w:cs="Times New Roman"/>
          <w:sz w:val="24"/>
          <w:szCs w:val="24"/>
        </w:rPr>
        <w:t xml:space="preserve"> отчество физического лица)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адрес места нахождения (жительства):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выполнение _________________________________ над территорией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 </w:t>
      </w:r>
      <w:r w:rsidRPr="005338CB">
        <w:rPr>
          <w:rFonts w:ascii="Times New Roman" w:hAnsi="Times New Roman" w:cs="Times New Roman"/>
          <w:sz w:val="28"/>
          <w:szCs w:val="28"/>
        </w:rPr>
        <w:t>с целью: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8CB">
        <w:rPr>
          <w:rFonts w:ascii="Times New Roman" w:hAnsi="Times New Roman" w:cs="Times New Roman"/>
          <w:sz w:val="28"/>
          <w:szCs w:val="28"/>
        </w:rPr>
        <w:t>____</w:t>
      </w:r>
    </w:p>
    <w:p w:rsidR="005758CD" w:rsidRPr="00D0606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065">
        <w:rPr>
          <w:rFonts w:ascii="Times New Roman" w:hAnsi="Times New Roman" w:cs="Times New Roman"/>
          <w:sz w:val="24"/>
          <w:szCs w:val="24"/>
        </w:rPr>
        <w:t>(цель проведения запрашиваемого вида деятельности)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на воздушном судне (воздушных судах):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338CB">
        <w:rPr>
          <w:rFonts w:ascii="Times New Roman" w:hAnsi="Times New Roman" w:cs="Times New Roman"/>
          <w:sz w:val="28"/>
          <w:szCs w:val="28"/>
        </w:rPr>
        <w:t>_</w:t>
      </w:r>
    </w:p>
    <w:p w:rsidR="005758CD" w:rsidRPr="00D0606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065">
        <w:rPr>
          <w:rFonts w:ascii="Times New Roman" w:hAnsi="Times New Roman" w:cs="Times New Roman"/>
          <w:sz w:val="24"/>
          <w:szCs w:val="24"/>
        </w:rPr>
        <w:t>(указать количество и тип воздушных судов)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(опознавательный) знак(и): 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58CD" w:rsidRPr="00D0606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065">
        <w:rPr>
          <w:rFonts w:ascii="Times New Roman" w:hAnsi="Times New Roman" w:cs="Times New Roman"/>
          <w:sz w:val="24"/>
          <w:szCs w:val="24"/>
        </w:rPr>
        <w:t>(указать, если заранее известно)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место использования воздушного пространства (посадки (взлета):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065">
        <w:rPr>
          <w:rFonts w:ascii="Times New Roman" w:hAnsi="Times New Roman" w:cs="Times New Roman"/>
          <w:sz w:val="24"/>
          <w:szCs w:val="24"/>
        </w:rPr>
        <w:t>(район проведения авиационных работ, демонстрационных полетов,</w:t>
      </w:r>
      <w:r>
        <w:rPr>
          <w:rFonts w:ascii="Times New Roman" w:hAnsi="Times New Roman" w:cs="Times New Roman"/>
          <w:sz w:val="24"/>
          <w:szCs w:val="24"/>
        </w:rPr>
        <w:t xml:space="preserve"> беспилотного                          летательного аппарата</w:t>
      </w:r>
      <w:r w:rsidRPr="00D06065">
        <w:rPr>
          <w:rFonts w:ascii="Times New Roman" w:hAnsi="Times New Roman" w:cs="Times New Roman"/>
          <w:sz w:val="24"/>
          <w:szCs w:val="24"/>
        </w:rPr>
        <w:t>, посадочные площадки, площадки приземления парашютистов,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6065">
        <w:rPr>
          <w:rFonts w:ascii="Times New Roman" w:hAnsi="Times New Roman" w:cs="Times New Roman"/>
          <w:sz w:val="24"/>
          <w:szCs w:val="24"/>
        </w:rPr>
        <w:t>место подъема привязного аэростата)</w:t>
      </w:r>
    </w:p>
    <w:p w:rsidR="005758CD" w:rsidRPr="00D0606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58CD" w:rsidRDefault="005758CD" w:rsidP="005758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территорией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338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</w:t>
      </w:r>
      <w:r w:rsidRPr="005338CB">
        <w:rPr>
          <w:rFonts w:ascii="Times New Roman" w:hAnsi="Times New Roman" w:cs="Times New Roman"/>
          <w:sz w:val="28"/>
          <w:szCs w:val="28"/>
        </w:rPr>
        <w:t>:</w:t>
      </w: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8C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58CD" w:rsidRPr="00D06065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6065">
        <w:rPr>
          <w:rFonts w:ascii="Times New Roman" w:hAnsi="Times New Roman" w:cs="Times New Roman"/>
          <w:sz w:val="24"/>
          <w:szCs w:val="24"/>
        </w:rPr>
        <w:t>(дата (даты) и временной интервал проведения запрашиваемого вида деятельности)</w:t>
      </w:r>
    </w:p>
    <w:p w:rsidR="005758CD" w:rsidRPr="00D06065" w:rsidRDefault="005758CD" w:rsidP="005758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8CD" w:rsidRPr="005338C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606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758CD" w:rsidRPr="00BB69A7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1785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338C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338C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8CB">
        <w:rPr>
          <w:rFonts w:ascii="Times New Roman" w:hAnsi="Times New Roman" w:cs="Times New Roman"/>
          <w:sz w:val="28"/>
          <w:szCs w:val="28"/>
        </w:rPr>
        <w:t xml:space="preserve">__ </w:t>
      </w:r>
      <w:r w:rsidRPr="00BB69A7">
        <w:rPr>
          <w:rFonts w:ascii="Times New Roman" w:hAnsi="Times New Roman" w:cs="Times New Roman"/>
          <w:sz w:val="28"/>
          <w:szCs w:val="28"/>
        </w:rPr>
        <w:t>Ф.И.О.</w:t>
      </w:r>
    </w:p>
    <w:p w:rsidR="005758CD" w:rsidRPr="00BB69A7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69A7">
        <w:rPr>
          <w:rFonts w:ascii="Times New Roman" w:hAnsi="Times New Roman" w:cs="Times New Roman"/>
          <w:sz w:val="24"/>
          <w:szCs w:val="24"/>
        </w:rPr>
        <w:t>(подпись)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758CD" w:rsidSect="005758CD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5758CD" w:rsidRPr="00055D99" w:rsidRDefault="005758CD" w:rsidP="005758CD">
      <w:pPr>
        <w:tabs>
          <w:tab w:val="left" w:pos="7088"/>
          <w:tab w:val="left" w:pos="7371"/>
          <w:tab w:val="left" w:pos="7655"/>
        </w:tabs>
        <w:ind w:firstLine="5954"/>
        <w:rPr>
          <w:b/>
          <w:szCs w:val="28"/>
        </w:rPr>
      </w:pPr>
      <w:r w:rsidRPr="00055D99">
        <w:rPr>
          <w:bCs/>
          <w:szCs w:val="28"/>
        </w:rPr>
        <w:t xml:space="preserve">Приложение </w:t>
      </w:r>
      <w:r>
        <w:rPr>
          <w:bCs/>
          <w:szCs w:val="28"/>
        </w:rPr>
        <w:t>5</w:t>
      </w:r>
    </w:p>
    <w:p w:rsidR="005758CD" w:rsidRPr="00055D99" w:rsidRDefault="005758CD" w:rsidP="005758CD">
      <w:pPr>
        <w:tabs>
          <w:tab w:val="left" w:pos="7088"/>
        </w:tabs>
        <w:ind w:firstLine="5954"/>
        <w:rPr>
          <w:bCs/>
          <w:szCs w:val="28"/>
        </w:rPr>
      </w:pPr>
      <w:r w:rsidRPr="00055D99">
        <w:rPr>
          <w:bCs/>
          <w:szCs w:val="28"/>
        </w:rPr>
        <w:t xml:space="preserve">к </w:t>
      </w:r>
      <w:hyperlink w:anchor="sub_0" w:history="1">
        <w:r w:rsidRPr="00055D99">
          <w:rPr>
            <w:szCs w:val="28"/>
          </w:rPr>
          <w:t>постановлению</w:t>
        </w:r>
      </w:hyperlink>
      <w:r w:rsidRPr="00055D99">
        <w:rPr>
          <w:bCs/>
          <w:szCs w:val="28"/>
        </w:rPr>
        <w:t xml:space="preserve"> </w:t>
      </w:r>
    </w:p>
    <w:p w:rsidR="005758CD" w:rsidRDefault="005758CD" w:rsidP="005758CD">
      <w:pPr>
        <w:tabs>
          <w:tab w:val="left" w:pos="7088"/>
        </w:tabs>
        <w:ind w:firstLine="5954"/>
        <w:rPr>
          <w:bCs/>
          <w:szCs w:val="28"/>
        </w:rPr>
      </w:pPr>
      <w:r>
        <w:rPr>
          <w:bCs/>
          <w:szCs w:val="28"/>
        </w:rPr>
        <w:t>Администрации города</w:t>
      </w:r>
    </w:p>
    <w:p w:rsidR="005758CD" w:rsidRPr="00010C28" w:rsidRDefault="005758CD" w:rsidP="005758CD">
      <w:pPr>
        <w:tabs>
          <w:tab w:val="left" w:pos="7088"/>
        </w:tabs>
        <w:ind w:firstLine="5954"/>
        <w:rPr>
          <w:b/>
          <w:szCs w:val="28"/>
        </w:rPr>
      </w:pPr>
      <w:r w:rsidRPr="00010C28">
        <w:rPr>
          <w:bCs/>
          <w:szCs w:val="28"/>
        </w:rPr>
        <w:t>от ________</w:t>
      </w:r>
      <w:r>
        <w:rPr>
          <w:bCs/>
          <w:szCs w:val="28"/>
        </w:rPr>
        <w:t>___</w:t>
      </w:r>
      <w:r w:rsidRPr="00010C28">
        <w:rPr>
          <w:bCs/>
          <w:szCs w:val="28"/>
        </w:rPr>
        <w:t>_ №</w:t>
      </w:r>
      <w:r>
        <w:rPr>
          <w:bCs/>
          <w:szCs w:val="28"/>
        </w:rPr>
        <w:t xml:space="preserve"> ___</w:t>
      </w:r>
      <w:r w:rsidRPr="00010C28">
        <w:rPr>
          <w:bCs/>
          <w:szCs w:val="28"/>
        </w:rPr>
        <w:t>__</w:t>
      </w:r>
      <w:r w:rsidRPr="00010C28">
        <w:rPr>
          <w:szCs w:val="28"/>
        </w:rPr>
        <w:t>___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0D5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на выполнение авиационных работ, 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над территорией муниципального образования городской окру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B50D5B">
        <w:rPr>
          <w:rFonts w:ascii="Times New Roman" w:hAnsi="Times New Roman" w:cs="Times New Roman"/>
          <w:sz w:val="28"/>
          <w:szCs w:val="28"/>
        </w:rPr>
        <w:t xml:space="preserve">город Сургут, посадки (взлета) на расположенные в границах муниципального образования площадки, сведения о которых не опубликованы в документах 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</w:p>
    <w:p w:rsidR="005758CD" w:rsidRDefault="005758CD" w:rsidP="005758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58CD" w:rsidRPr="00B50D5B" w:rsidRDefault="005758CD" w:rsidP="005758C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ссмотрев Ваше заявление от «____» _____________ 20__г.</w:t>
      </w:r>
      <w:r w:rsidRPr="00B50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Администрация горо</w:t>
      </w:r>
      <w:r w:rsidR="00117851">
        <w:rPr>
          <w:rFonts w:ascii="Times New Roman" w:hAnsi="Times New Roman" w:cs="Times New Roman"/>
          <w:sz w:val="28"/>
          <w:szCs w:val="28"/>
        </w:rPr>
        <w:t xml:space="preserve">да в соответствии с пунктом 49 </w:t>
      </w:r>
      <w:r w:rsidRPr="00B50D5B">
        <w:rPr>
          <w:rFonts w:ascii="Times New Roman" w:hAnsi="Times New Roman" w:cs="Times New Roman"/>
          <w:sz w:val="28"/>
          <w:szCs w:val="28"/>
        </w:rPr>
        <w:t>Федеральных правил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0D5B">
        <w:rPr>
          <w:rFonts w:ascii="Times New Roman" w:hAnsi="Times New Roman" w:cs="Times New Roman"/>
          <w:sz w:val="28"/>
          <w:szCs w:val="28"/>
        </w:rPr>
        <w:t>использования воздушного прос</w:t>
      </w:r>
      <w:r>
        <w:rPr>
          <w:rFonts w:ascii="Times New Roman" w:hAnsi="Times New Roman" w:cs="Times New Roman"/>
          <w:sz w:val="28"/>
          <w:szCs w:val="28"/>
        </w:rPr>
        <w:t>транства Российской Федерации</w:t>
      </w:r>
      <w:r w:rsidRPr="00B50D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50D5B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B50D5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от 11.03.2010 №</w:t>
      </w:r>
      <w:r w:rsidRPr="00B50D5B">
        <w:rPr>
          <w:rFonts w:ascii="Times New Roman" w:hAnsi="Times New Roman" w:cs="Times New Roman"/>
          <w:sz w:val="28"/>
          <w:szCs w:val="28"/>
        </w:rPr>
        <w:t xml:space="preserve"> 138, пунктом 40.5 Федеральных авиационных правил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B50D5B">
        <w:rPr>
          <w:rFonts w:ascii="Times New Roman" w:hAnsi="Times New Roman" w:cs="Times New Roman"/>
          <w:sz w:val="28"/>
          <w:szCs w:val="28"/>
        </w:rPr>
        <w:t xml:space="preserve">Организация планирования использования воздушного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0D5B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B50D5B">
        <w:rPr>
          <w:rFonts w:ascii="Times New Roman" w:hAnsi="Times New Roman" w:cs="Times New Roman"/>
          <w:sz w:val="28"/>
          <w:szCs w:val="28"/>
        </w:rPr>
        <w:t xml:space="preserve">, утвержденных приказом Минтранса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50D5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16.01.2012 №</w:t>
      </w:r>
      <w:r w:rsidRPr="00B50D5B">
        <w:rPr>
          <w:rFonts w:ascii="Times New Roman" w:hAnsi="Times New Roman" w:cs="Times New Roman"/>
          <w:sz w:val="28"/>
          <w:szCs w:val="28"/>
        </w:rPr>
        <w:t xml:space="preserve"> 6,</w:t>
      </w: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58CD" w:rsidRPr="00FC6C94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Pr="00FC6C94">
        <w:rPr>
          <w:rFonts w:ascii="Times New Roman" w:hAnsi="Times New Roman" w:cs="Times New Roman"/>
          <w:sz w:val="24"/>
          <w:szCs w:val="24"/>
        </w:rPr>
        <w:t>фамилия, имя, отчество физического лица)</w:t>
      </w:r>
    </w:p>
    <w:p w:rsidR="005758CD" w:rsidRPr="00FC6C94" w:rsidRDefault="005758CD" w:rsidP="005758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C9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 xml:space="preserve">адрес места нахождения (жительства): </w:t>
      </w: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0D5B">
        <w:rPr>
          <w:rFonts w:ascii="Times New Roman" w:hAnsi="Times New Roman" w:cs="Times New Roman"/>
          <w:sz w:val="28"/>
          <w:szCs w:val="28"/>
        </w:rPr>
        <w:t>__</w:t>
      </w:r>
    </w:p>
    <w:p w:rsidR="005758CD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D5B">
        <w:rPr>
          <w:rFonts w:ascii="Times New Roman" w:hAnsi="Times New Roman" w:cs="Times New Roman"/>
          <w:sz w:val="28"/>
          <w:szCs w:val="28"/>
        </w:rPr>
        <w:t>выполнение авиационных работ, парашютных прыжков,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0D5B">
        <w:rPr>
          <w:rFonts w:ascii="Times New Roman" w:hAnsi="Times New Roman" w:cs="Times New Roman"/>
          <w:sz w:val="28"/>
          <w:szCs w:val="28"/>
        </w:rPr>
        <w:t xml:space="preserve">демонстрационных полетов воздушных судов, полетов беспилотных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0D5B">
        <w:rPr>
          <w:rFonts w:ascii="Times New Roman" w:hAnsi="Times New Roman" w:cs="Times New Roman"/>
          <w:sz w:val="28"/>
          <w:szCs w:val="28"/>
        </w:rPr>
        <w:t xml:space="preserve">летательных аппаратов, подъемов привязных аэростатов над территорией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50D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</w:t>
      </w:r>
      <w:r w:rsidRPr="00B50D5B">
        <w:rPr>
          <w:rFonts w:ascii="Times New Roman" w:hAnsi="Times New Roman" w:cs="Times New Roman"/>
          <w:sz w:val="28"/>
          <w:szCs w:val="28"/>
        </w:rPr>
        <w:t xml:space="preserve">, посадки (взлета)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0D5B">
        <w:rPr>
          <w:rFonts w:ascii="Times New Roman" w:hAnsi="Times New Roman" w:cs="Times New Roman"/>
          <w:sz w:val="28"/>
          <w:szCs w:val="28"/>
        </w:rPr>
        <w:t>на расположенные в границах города площадки в связи с:</w:t>
      </w: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0D5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58CD" w:rsidRPr="00B61F76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F76">
        <w:rPr>
          <w:rFonts w:ascii="Times New Roman" w:hAnsi="Times New Roman" w:cs="Times New Roman"/>
          <w:sz w:val="24"/>
          <w:szCs w:val="24"/>
        </w:rPr>
        <w:t>(причины отказа)</w:t>
      </w: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58CD" w:rsidRPr="00B50D5B" w:rsidRDefault="005758CD" w:rsidP="005758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117851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0D5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50D5B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5758CD" w:rsidRPr="00B61F76" w:rsidRDefault="005758CD" w:rsidP="005758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F76">
        <w:rPr>
          <w:rFonts w:ascii="Times New Roman" w:hAnsi="Times New Roman" w:cs="Times New Roman"/>
          <w:sz w:val="24"/>
          <w:szCs w:val="24"/>
        </w:rPr>
        <w:t>(подпись)</w:t>
      </w:r>
    </w:p>
    <w:p w:rsidR="005758CD" w:rsidRPr="005758CD" w:rsidRDefault="005758CD" w:rsidP="005758CD"/>
    <w:sectPr w:rsidR="005758CD" w:rsidRPr="005758CD" w:rsidSect="005758C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6F" w:rsidRDefault="00D21D6F" w:rsidP="005758CD">
      <w:r>
        <w:separator/>
      </w:r>
    </w:p>
  </w:endnote>
  <w:endnote w:type="continuationSeparator" w:id="0">
    <w:p w:rsidR="00D21D6F" w:rsidRDefault="00D21D6F" w:rsidP="005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6F" w:rsidRDefault="00D21D6F" w:rsidP="005758CD">
      <w:r>
        <w:separator/>
      </w:r>
    </w:p>
  </w:footnote>
  <w:footnote w:type="continuationSeparator" w:id="0">
    <w:p w:rsidR="00D21D6F" w:rsidRDefault="00D21D6F" w:rsidP="005758CD">
      <w:r>
        <w:continuationSeparator/>
      </w:r>
    </w:p>
  </w:footnote>
  <w:footnote w:id="1">
    <w:p w:rsidR="005758CD" w:rsidRDefault="005758CD" w:rsidP="005758CD">
      <w:pPr>
        <w:pStyle w:val="ac"/>
      </w:pPr>
      <w:r>
        <w:rPr>
          <w:rStyle w:val="ae"/>
        </w:rPr>
        <w:footnoteRef/>
      </w:r>
      <w:r>
        <w:t xml:space="preserve"> Заполняется в случае направления заявления от имени физического лица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505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E68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371C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371C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371C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68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69C"/>
    <w:multiLevelType w:val="hybridMultilevel"/>
    <w:tmpl w:val="78DC268E"/>
    <w:lvl w:ilvl="0" w:tplc="4D50544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C0DC2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D"/>
    <w:rsid w:val="00117851"/>
    <w:rsid w:val="001B371C"/>
    <w:rsid w:val="0034498D"/>
    <w:rsid w:val="0038048F"/>
    <w:rsid w:val="004A5CB6"/>
    <w:rsid w:val="005758CD"/>
    <w:rsid w:val="005F0D25"/>
    <w:rsid w:val="00634CE3"/>
    <w:rsid w:val="00982632"/>
    <w:rsid w:val="00A0383F"/>
    <w:rsid w:val="00C24E14"/>
    <w:rsid w:val="00C6349E"/>
    <w:rsid w:val="00CD4847"/>
    <w:rsid w:val="00D21D6F"/>
    <w:rsid w:val="00E92CD7"/>
    <w:rsid w:val="00EE68FE"/>
    <w:rsid w:val="00F5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598C3-2A24-44FB-AD50-59C9852F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758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58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58CD"/>
    <w:rPr>
      <w:rFonts w:ascii="Times New Roman" w:hAnsi="Times New Roman"/>
      <w:sz w:val="28"/>
    </w:rPr>
  </w:style>
  <w:style w:type="character" w:styleId="a6">
    <w:name w:val="page number"/>
    <w:basedOn w:val="a0"/>
    <w:rsid w:val="005758CD"/>
  </w:style>
  <w:style w:type="paragraph" w:styleId="a7">
    <w:name w:val="List Paragraph"/>
    <w:basedOn w:val="a"/>
    <w:uiPriority w:val="34"/>
    <w:qFormat/>
    <w:rsid w:val="005758C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758C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758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No Spacing"/>
    <w:uiPriority w:val="1"/>
    <w:qFormat/>
    <w:rsid w:val="0057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5758CD"/>
    <w:rPr>
      <w:b/>
      <w:bCs/>
      <w:color w:val="000080"/>
    </w:rPr>
  </w:style>
  <w:style w:type="character" w:customStyle="1" w:styleId="ab">
    <w:name w:val="Гипертекстовая ссылка"/>
    <w:rsid w:val="005758CD"/>
    <w:rPr>
      <w:b/>
      <w:bCs/>
      <w:color w:val="008000"/>
    </w:rPr>
  </w:style>
  <w:style w:type="paragraph" w:customStyle="1" w:styleId="ConsPlusNormal">
    <w:name w:val="ConsPlusNormal"/>
    <w:rsid w:val="00575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758CD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575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75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7ADC-6CE3-4477-87D1-6199D017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3482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2018-08-09T11:21:00Z</cp:lastPrinted>
  <dcterms:created xsi:type="dcterms:W3CDTF">2018-08-10T07:25:00Z</dcterms:created>
  <dcterms:modified xsi:type="dcterms:W3CDTF">2018-08-10T07:25:00Z</dcterms:modified>
</cp:coreProperties>
</file>