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26" w:rsidRDefault="00512E26" w:rsidP="00656C1A">
      <w:pPr>
        <w:spacing w:line="120" w:lineRule="atLeast"/>
        <w:jc w:val="center"/>
        <w:rPr>
          <w:sz w:val="24"/>
          <w:szCs w:val="24"/>
        </w:rPr>
      </w:pPr>
    </w:p>
    <w:p w:rsidR="00512E26" w:rsidRDefault="00512E26" w:rsidP="00656C1A">
      <w:pPr>
        <w:spacing w:line="120" w:lineRule="atLeast"/>
        <w:jc w:val="center"/>
        <w:rPr>
          <w:sz w:val="24"/>
          <w:szCs w:val="24"/>
        </w:rPr>
      </w:pPr>
    </w:p>
    <w:p w:rsidR="00512E26" w:rsidRPr="00852378" w:rsidRDefault="00512E26" w:rsidP="00656C1A">
      <w:pPr>
        <w:spacing w:line="120" w:lineRule="atLeast"/>
        <w:jc w:val="center"/>
        <w:rPr>
          <w:sz w:val="10"/>
          <w:szCs w:val="10"/>
        </w:rPr>
      </w:pPr>
    </w:p>
    <w:p w:rsidR="00512E26" w:rsidRDefault="00512E26" w:rsidP="00656C1A">
      <w:pPr>
        <w:spacing w:line="120" w:lineRule="atLeast"/>
        <w:jc w:val="center"/>
        <w:rPr>
          <w:sz w:val="10"/>
          <w:szCs w:val="24"/>
        </w:rPr>
      </w:pPr>
    </w:p>
    <w:p w:rsidR="00512E26" w:rsidRPr="005541F0" w:rsidRDefault="00512E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2E26" w:rsidRPr="005541F0" w:rsidRDefault="00512E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2E26" w:rsidRPr="005649E4" w:rsidRDefault="00512E26" w:rsidP="00656C1A">
      <w:pPr>
        <w:spacing w:line="120" w:lineRule="atLeast"/>
        <w:jc w:val="center"/>
        <w:rPr>
          <w:sz w:val="18"/>
          <w:szCs w:val="24"/>
        </w:rPr>
      </w:pPr>
    </w:p>
    <w:p w:rsidR="00512E26" w:rsidRPr="00656C1A" w:rsidRDefault="00512E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2E26" w:rsidRPr="005541F0" w:rsidRDefault="00512E26" w:rsidP="00656C1A">
      <w:pPr>
        <w:spacing w:line="120" w:lineRule="atLeast"/>
        <w:jc w:val="center"/>
        <w:rPr>
          <w:sz w:val="18"/>
          <w:szCs w:val="24"/>
        </w:rPr>
      </w:pPr>
    </w:p>
    <w:p w:rsidR="00512E26" w:rsidRPr="005541F0" w:rsidRDefault="00512E26" w:rsidP="00656C1A">
      <w:pPr>
        <w:spacing w:line="120" w:lineRule="atLeast"/>
        <w:jc w:val="center"/>
        <w:rPr>
          <w:sz w:val="20"/>
          <w:szCs w:val="24"/>
        </w:rPr>
      </w:pPr>
    </w:p>
    <w:p w:rsidR="00512E26" w:rsidRPr="00656C1A" w:rsidRDefault="00512E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12E26" w:rsidRDefault="00512E26" w:rsidP="00656C1A">
      <w:pPr>
        <w:spacing w:line="120" w:lineRule="atLeast"/>
        <w:jc w:val="center"/>
        <w:rPr>
          <w:sz w:val="30"/>
          <w:szCs w:val="24"/>
        </w:rPr>
      </w:pPr>
    </w:p>
    <w:p w:rsidR="00512E26" w:rsidRPr="00656C1A" w:rsidRDefault="00512E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12E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2E26" w:rsidRPr="00F8214F" w:rsidRDefault="00512E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2E26" w:rsidRPr="00F8214F" w:rsidRDefault="00190E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2E26" w:rsidRPr="00F8214F" w:rsidRDefault="00512E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2E26" w:rsidRPr="00F8214F" w:rsidRDefault="00190E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12E26" w:rsidRPr="00A63FB0" w:rsidRDefault="00512E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2E26" w:rsidRPr="00A3761A" w:rsidRDefault="00190E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12E26" w:rsidRPr="00F8214F" w:rsidRDefault="00512E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12E26" w:rsidRPr="00F8214F" w:rsidRDefault="00512E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12E26" w:rsidRPr="00AB4194" w:rsidRDefault="00512E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12E26" w:rsidRPr="00F8214F" w:rsidRDefault="00190E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5977</w:t>
            </w:r>
          </w:p>
        </w:tc>
      </w:tr>
    </w:tbl>
    <w:p w:rsidR="00512E26" w:rsidRPr="00C725A6" w:rsidRDefault="00512E26" w:rsidP="00C725A6">
      <w:pPr>
        <w:rPr>
          <w:rFonts w:cs="Times New Roman"/>
          <w:szCs w:val="28"/>
        </w:rPr>
      </w:pPr>
    </w:p>
    <w:p w:rsidR="00512E26" w:rsidRDefault="00512E26" w:rsidP="00512E26">
      <w:pPr>
        <w:ind w:left="-142" w:right="-99"/>
        <w:jc w:val="both"/>
      </w:pPr>
      <w:r>
        <w:t xml:space="preserve">О внесении изменения </w:t>
      </w:r>
    </w:p>
    <w:p w:rsidR="00512E26" w:rsidRDefault="00512E26" w:rsidP="00512E26">
      <w:pPr>
        <w:ind w:left="-142" w:right="-99"/>
        <w:jc w:val="both"/>
      </w:pPr>
      <w:r>
        <w:t xml:space="preserve">в постановление Администрации </w:t>
      </w:r>
    </w:p>
    <w:p w:rsidR="00512E26" w:rsidRDefault="00512E26" w:rsidP="00512E26">
      <w:pPr>
        <w:ind w:left="-142" w:right="-99"/>
        <w:jc w:val="both"/>
      </w:pPr>
      <w:r>
        <w:t>города от 20.04.2012 № 2746</w:t>
      </w:r>
    </w:p>
    <w:p w:rsidR="00512E26" w:rsidRDefault="00512E26" w:rsidP="00512E26">
      <w:pPr>
        <w:ind w:left="-142" w:right="-99"/>
        <w:jc w:val="both"/>
      </w:pPr>
      <w:r>
        <w:t>«Об утверждении административного</w:t>
      </w:r>
    </w:p>
    <w:p w:rsidR="00512E26" w:rsidRDefault="00512E26" w:rsidP="00512E26">
      <w:pPr>
        <w:ind w:left="-142" w:right="-99"/>
        <w:jc w:val="both"/>
      </w:pPr>
      <w:r>
        <w:t xml:space="preserve">регламента предоставления муниципальной </w:t>
      </w:r>
    </w:p>
    <w:p w:rsidR="00512E26" w:rsidRDefault="00512E26" w:rsidP="00512E26">
      <w:pPr>
        <w:ind w:left="-142" w:right="-99"/>
        <w:jc w:val="both"/>
      </w:pPr>
      <w:r>
        <w:t xml:space="preserve">услуги «Прием заявлений, документов, </w:t>
      </w:r>
    </w:p>
    <w:p w:rsidR="00512E26" w:rsidRDefault="00512E26" w:rsidP="00512E26">
      <w:pPr>
        <w:ind w:left="-142" w:right="-99"/>
        <w:jc w:val="both"/>
      </w:pPr>
      <w:r>
        <w:t xml:space="preserve">а также постановка граждан на учет </w:t>
      </w:r>
    </w:p>
    <w:p w:rsidR="00512E26" w:rsidRDefault="00512E26" w:rsidP="00512E26">
      <w:pPr>
        <w:ind w:left="-142" w:right="-99"/>
        <w:jc w:val="both"/>
      </w:pPr>
      <w:r>
        <w:t xml:space="preserve">в качестве нуждающихся в жилых </w:t>
      </w:r>
    </w:p>
    <w:p w:rsidR="00512E26" w:rsidRDefault="00512E26" w:rsidP="00512E26">
      <w:pPr>
        <w:ind w:left="-142" w:right="-99"/>
        <w:jc w:val="both"/>
      </w:pPr>
      <w:r>
        <w:t>помещениях»</w:t>
      </w:r>
    </w:p>
    <w:p w:rsidR="00512E26" w:rsidRDefault="00512E26" w:rsidP="00512E26">
      <w:pPr>
        <w:ind w:left="-142" w:right="-99"/>
        <w:jc w:val="both"/>
      </w:pPr>
    </w:p>
    <w:p w:rsidR="00512E26" w:rsidRDefault="00512E26" w:rsidP="00512E26">
      <w:pPr>
        <w:ind w:left="-142" w:right="-99"/>
        <w:jc w:val="both"/>
      </w:pPr>
    </w:p>
    <w:p w:rsidR="00512E26" w:rsidRPr="00512E26" w:rsidRDefault="00512E26" w:rsidP="00512E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D5010">
        <w:rPr>
          <w:rFonts w:ascii="Times New Roman" w:hAnsi="Times New Roman"/>
          <w:sz w:val="28"/>
          <w:szCs w:val="28"/>
        </w:rPr>
        <w:t xml:space="preserve">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D5010">
        <w:rPr>
          <w:rFonts w:ascii="Times New Roman" w:hAnsi="Times New Roman"/>
          <w:sz w:val="28"/>
          <w:szCs w:val="28"/>
        </w:rPr>
        <w:t>«Об организации п</w:t>
      </w:r>
      <w:r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Pr="000D5010">
        <w:rPr>
          <w:rFonts w:ascii="Times New Roman" w:hAnsi="Times New Roman"/>
          <w:sz w:val="28"/>
          <w:szCs w:val="28"/>
        </w:rPr>
        <w:t>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010">
        <w:rPr>
          <w:rFonts w:ascii="Times New Roman" w:hAnsi="Times New Roman"/>
          <w:sz w:val="28"/>
          <w:szCs w:val="28"/>
        </w:rPr>
        <w:t xml:space="preserve"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D5010">
        <w:rPr>
          <w:rFonts w:ascii="Times New Roman" w:hAnsi="Times New Roman"/>
          <w:sz w:val="28"/>
          <w:szCs w:val="28"/>
        </w:rPr>
        <w:t xml:space="preserve">от 30.12.2005 № 3686 «Об </w:t>
      </w:r>
      <w:r w:rsidRPr="00512E26">
        <w:rPr>
          <w:rFonts w:ascii="Times New Roman" w:hAnsi="Times New Roman"/>
          <w:sz w:val="28"/>
          <w:szCs w:val="28"/>
        </w:rPr>
        <w:t>утверждении Регламента Администрации города»:</w:t>
      </w:r>
    </w:p>
    <w:p w:rsidR="00512E26" w:rsidRPr="00512E26" w:rsidRDefault="00512E26" w:rsidP="00512E26">
      <w:pPr>
        <w:ind w:firstLine="709"/>
        <w:jc w:val="both"/>
        <w:rPr>
          <w:rFonts w:cs="Times New Roman"/>
          <w:szCs w:val="28"/>
        </w:rPr>
      </w:pPr>
      <w:r w:rsidRPr="00512E26">
        <w:rPr>
          <w:szCs w:val="28"/>
        </w:rPr>
        <w:t xml:space="preserve">1. Внести в </w:t>
      </w:r>
      <w:r w:rsidRPr="00512E26">
        <w:t xml:space="preserve">постановление Администрации города от 20.04.2012 № 2746 </w:t>
      </w:r>
      <w:r w:rsidRPr="00512E26">
        <w:rPr>
          <w:rFonts w:cs="Times New Roman"/>
          <w:szCs w:val="28"/>
        </w:rPr>
        <w:t>«Об утверждении административного регламента предоставления муници-              пальной услуги «Прием заявлений, документов, а также постановка граждан                   на учет в качестве нуждающихся в жилых помещениях» (с изменениями                                от 03.06 2013 № 3745, 27.01.2014 № 520, 07.03.2014 № 1536, 02.07.2014 № 4461, 04.08 2014 № 5356, 17.02.2015 № 1033, 03.11.2015 № 7700, 03.12.2015 № 8360, 29.02.2016 № 1479, 08.04.2016 № 2652, 22.08.2016 № 6334, 19.10.2016 № 7807,             27.04.2017 № 3417, 03.10.2017 № 8559, 04.04.2018 № 2240, 19.04.2018 № 2685, 08.06.2018 № 4309) изменение</w:t>
      </w:r>
      <w:r>
        <w:rPr>
          <w:rFonts w:cs="Times New Roman"/>
          <w:szCs w:val="28"/>
        </w:rPr>
        <w:t>, изложив под</w:t>
      </w:r>
      <w:r w:rsidRPr="00512E26">
        <w:rPr>
          <w:rFonts w:cs="Times New Roman"/>
          <w:szCs w:val="28"/>
        </w:rPr>
        <w:t>пункт 1.3.2</w:t>
      </w:r>
      <w:r>
        <w:rPr>
          <w:rFonts w:cs="Times New Roman"/>
          <w:szCs w:val="28"/>
        </w:rPr>
        <w:t xml:space="preserve"> пункта 1.3 раздела 1</w:t>
      </w:r>
      <w:r w:rsidRPr="00512E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приложения к постановлению</w:t>
      </w:r>
      <w:r w:rsidRPr="00512E26">
        <w:rPr>
          <w:rFonts w:cs="Times New Roman"/>
          <w:szCs w:val="28"/>
        </w:rPr>
        <w:t xml:space="preserve"> в следующей</w:t>
      </w:r>
      <w:r>
        <w:rPr>
          <w:rFonts w:cs="Times New Roman"/>
          <w:szCs w:val="28"/>
        </w:rPr>
        <w:t xml:space="preserve"> </w:t>
      </w:r>
      <w:r w:rsidRPr="00512E26">
        <w:rPr>
          <w:rFonts w:cs="Times New Roman"/>
          <w:szCs w:val="28"/>
        </w:rPr>
        <w:t xml:space="preserve">редакции: </w:t>
      </w:r>
    </w:p>
    <w:p w:rsidR="00512E26" w:rsidRPr="00A82259" w:rsidRDefault="00512E26" w:rsidP="00512E2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«1.3.2. </w:t>
      </w:r>
      <w:r w:rsidRPr="00A82259">
        <w:rPr>
          <w:rFonts w:eastAsia="Calibri"/>
          <w:szCs w:val="28"/>
        </w:rPr>
        <w:t>Информация о месте нахождения, справочных телефонах, графике работы, адресе официального сайта в сети «Интернет», адресе электронной</w:t>
      </w:r>
      <w:r>
        <w:rPr>
          <w:rFonts w:eastAsia="Calibri"/>
          <w:szCs w:val="28"/>
        </w:rPr>
        <w:t xml:space="preserve">                         </w:t>
      </w:r>
      <w:r w:rsidRPr="00A82259">
        <w:rPr>
          <w:rFonts w:eastAsia="Calibri"/>
          <w:szCs w:val="28"/>
        </w:rPr>
        <w:t xml:space="preserve"> почты муниципального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>
        <w:rPr>
          <w:rFonts w:eastAsia="Calibri"/>
          <w:szCs w:val="28"/>
        </w:rPr>
        <w:t xml:space="preserve">                  </w:t>
      </w:r>
      <w:r w:rsidRPr="00A82259">
        <w:rPr>
          <w:rFonts w:eastAsia="Calibri"/>
          <w:szCs w:val="28"/>
        </w:rPr>
        <w:t>(далее – МФЦ).</w:t>
      </w:r>
    </w:p>
    <w:p w:rsidR="00512E26" w:rsidRPr="00A82259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Местонахождение МФЦ: </w:t>
      </w:r>
      <w:r w:rsidRPr="00A82259">
        <w:rPr>
          <w:rFonts w:eastAsia="Calibri"/>
          <w:szCs w:val="28"/>
        </w:rPr>
        <w:t xml:space="preserve">628408, </w:t>
      </w:r>
      <w:r>
        <w:rPr>
          <w:rFonts w:eastAsia="Calibri"/>
          <w:szCs w:val="28"/>
        </w:rPr>
        <w:t xml:space="preserve">Российская Федерация, Тюменская       </w:t>
      </w:r>
      <w:r w:rsidRPr="00A82259">
        <w:rPr>
          <w:rFonts w:eastAsia="Calibri"/>
          <w:szCs w:val="28"/>
        </w:rPr>
        <w:t xml:space="preserve">область, Ханты-Мансийский автономный округ – Югра, город Сургут, </w:t>
      </w:r>
      <w:r>
        <w:rPr>
          <w:rFonts w:eastAsia="Calibri"/>
          <w:szCs w:val="28"/>
        </w:rPr>
        <w:t xml:space="preserve">                       </w:t>
      </w:r>
      <w:r w:rsidRPr="00A82259">
        <w:rPr>
          <w:rFonts w:eastAsia="Calibri"/>
          <w:szCs w:val="28"/>
        </w:rPr>
        <w:t>Югорский тракт, 38.</w:t>
      </w:r>
    </w:p>
    <w:p w:rsidR="00512E26" w:rsidRPr="00A82259" w:rsidRDefault="00512E26" w:rsidP="00512E26">
      <w:pPr>
        <w:ind w:firstLine="709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 xml:space="preserve">Местонахождение территориально обособленного структурного подразделения МФЦ: </w:t>
      </w:r>
      <w:r>
        <w:rPr>
          <w:rFonts w:eastAsia="Calibri"/>
          <w:szCs w:val="28"/>
        </w:rPr>
        <w:t xml:space="preserve">628418, </w:t>
      </w:r>
      <w:r w:rsidRPr="00A82259">
        <w:rPr>
          <w:rFonts w:eastAsia="Calibri"/>
          <w:szCs w:val="28"/>
        </w:rPr>
        <w:t>Российская Федерация, Тюменская область, Ханты-</w:t>
      </w:r>
      <w:r>
        <w:rPr>
          <w:rFonts w:eastAsia="Calibri"/>
          <w:szCs w:val="28"/>
        </w:rPr>
        <w:t xml:space="preserve">                          </w:t>
      </w:r>
      <w:r w:rsidRPr="00A82259">
        <w:rPr>
          <w:rFonts w:eastAsia="Calibri"/>
          <w:szCs w:val="28"/>
        </w:rPr>
        <w:t>Мансийский автономный округ – Югра, город Сургут, улица Профсоюзов, 11.</w:t>
      </w:r>
    </w:p>
    <w:p w:rsidR="00512E26" w:rsidRPr="00A82259" w:rsidRDefault="00512E26" w:rsidP="00512E26">
      <w:pPr>
        <w:ind w:firstLine="709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 xml:space="preserve">Многоканальный телефон для информирования и предварительной </w:t>
      </w:r>
      <w:r>
        <w:rPr>
          <w:rFonts w:eastAsia="Calibri"/>
          <w:szCs w:val="28"/>
        </w:rPr>
        <w:t xml:space="preserve">                     </w:t>
      </w:r>
      <w:r w:rsidRPr="00A82259">
        <w:rPr>
          <w:rFonts w:eastAsia="Calibri"/>
          <w:szCs w:val="28"/>
        </w:rPr>
        <w:t xml:space="preserve">записи: </w:t>
      </w:r>
      <w:r>
        <w:rPr>
          <w:rFonts w:eastAsia="Calibri"/>
          <w:szCs w:val="28"/>
        </w:rPr>
        <w:t xml:space="preserve">8 </w:t>
      </w:r>
      <w:r w:rsidRPr="00A82259">
        <w:rPr>
          <w:rFonts w:eastAsia="Calibri"/>
          <w:szCs w:val="28"/>
        </w:rPr>
        <w:t>(3462) 20-69-26.</w:t>
      </w:r>
    </w:p>
    <w:p w:rsidR="00512E26" w:rsidRPr="00A82259" w:rsidRDefault="00512E26" w:rsidP="00512E26">
      <w:pPr>
        <w:ind w:firstLine="709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>Адрес электронной почты: mfc@admsurgut.ru.</w:t>
      </w:r>
    </w:p>
    <w:p w:rsidR="00512E26" w:rsidRPr="00A82259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График работы по приему заявителей:</w:t>
      </w:r>
    </w:p>
    <w:p w:rsidR="00512E26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понедельник: с 09.30 до 20.00;</w:t>
      </w:r>
    </w:p>
    <w:p w:rsidR="00512E26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вторник: с 08.00 до 20.00;</w:t>
      </w:r>
    </w:p>
    <w:p w:rsidR="00512E26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среда:</w:t>
      </w:r>
      <w:r w:rsidRPr="002D5AA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 08.00 до 20.00;</w:t>
      </w:r>
    </w:p>
    <w:p w:rsidR="00512E26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четверг: с 08.00 до 20.00;</w:t>
      </w:r>
    </w:p>
    <w:p w:rsidR="00512E26" w:rsidRDefault="00512E26" w:rsidP="00512E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пятница: с 09.30 до 20.00;</w:t>
      </w:r>
    </w:p>
    <w:p w:rsidR="00512E26" w:rsidRPr="00A82259" w:rsidRDefault="00512E26" w:rsidP="00512E26">
      <w:pPr>
        <w:ind w:firstLine="709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>суббо</w:t>
      </w:r>
      <w:r>
        <w:rPr>
          <w:rFonts w:eastAsia="Calibri"/>
          <w:szCs w:val="28"/>
        </w:rPr>
        <w:t xml:space="preserve">та: </w:t>
      </w:r>
      <w:r w:rsidR="00735DFB">
        <w:rPr>
          <w:rFonts w:eastAsia="Calibri"/>
          <w:szCs w:val="28"/>
        </w:rPr>
        <w:t xml:space="preserve">с </w:t>
      </w:r>
      <w:r>
        <w:rPr>
          <w:rFonts w:eastAsia="Calibri"/>
          <w:szCs w:val="28"/>
        </w:rPr>
        <w:t xml:space="preserve">08.00 до 18.00, </w:t>
      </w:r>
    </w:p>
    <w:p w:rsidR="00512E26" w:rsidRPr="00A82259" w:rsidRDefault="00512E26" w:rsidP="00512E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82259">
        <w:rPr>
          <w:rFonts w:ascii="Times New Roman" w:hAnsi="Times New Roman"/>
          <w:sz w:val="28"/>
          <w:szCs w:val="28"/>
        </w:rPr>
        <w:t xml:space="preserve">выходной </w:t>
      </w:r>
      <w:r>
        <w:rPr>
          <w:rFonts w:ascii="Times New Roman" w:hAnsi="Times New Roman"/>
          <w:sz w:val="28"/>
          <w:szCs w:val="28"/>
        </w:rPr>
        <w:t>день: воскресенье</w:t>
      </w:r>
      <w:r w:rsidRPr="00A82259">
        <w:rPr>
          <w:rFonts w:ascii="Times New Roman" w:hAnsi="Times New Roman"/>
          <w:sz w:val="28"/>
          <w:szCs w:val="28"/>
        </w:rPr>
        <w:t>.</w:t>
      </w:r>
    </w:p>
    <w:p w:rsidR="00512E26" w:rsidRPr="003B5FEA" w:rsidRDefault="00512E26" w:rsidP="00512E26">
      <w:pPr>
        <w:pStyle w:val="a7"/>
        <w:ind w:firstLine="709"/>
        <w:jc w:val="both"/>
      </w:pPr>
      <w:r w:rsidRPr="00A82259">
        <w:rPr>
          <w:rFonts w:ascii="Times New Roman" w:hAnsi="Times New Roman"/>
          <w:sz w:val="28"/>
          <w:szCs w:val="28"/>
        </w:rPr>
        <w:t xml:space="preserve">Информация об МФЦ размещена на официальном портале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82259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>:</w:t>
      </w:r>
      <w:r w:rsidRPr="00A82259">
        <w:rPr>
          <w:rFonts w:ascii="Times New Roman" w:hAnsi="Times New Roman"/>
          <w:sz w:val="28"/>
          <w:szCs w:val="28"/>
        </w:rPr>
        <w:t xml:space="preserve"> www.admsurgut.ru, Портале автоматизированной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82259">
        <w:rPr>
          <w:rFonts w:ascii="Times New Roman" w:hAnsi="Times New Roman"/>
          <w:sz w:val="28"/>
          <w:szCs w:val="28"/>
        </w:rPr>
        <w:t xml:space="preserve">информационной системы многофункциональных центров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82259">
        <w:rPr>
          <w:rFonts w:ascii="Times New Roman" w:hAnsi="Times New Roman"/>
          <w:sz w:val="28"/>
          <w:szCs w:val="28"/>
        </w:rPr>
        <w:t>государственных и муниципальных услуг в Ханты-Мансийском автономном округе – Югре</w:t>
      </w:r>
      <w:r>
        <w:rPr>
          <w:rFonts w:ascii="Times New Roman" w:hAnsi="Times New Roman"/>
          <w:sz w:val="28"/>
          <w:szCs w:val="28"/>
        </w:rPr>
        <w:t>:</w:t>
      </w:r>
      <w:r w:rsidRPr="00A82259">
        <w:rPr>
          <w:rFonts w:ascii="Times New Roman" w:hAnsi="Times New Roman"/>
          <w:sz w:val="28"/>
          <w:szCs w:val="28"/>
        </w:rPr>
        <w:t xml:space="preserve"> www.mfc.admhmao.ru».</w:t>
      </w:r>
    </w:p>
    <w:p w:rsidR="00512E26" w:rsidRPr="00B62E7A" w:rsidRDefault="00512E26" w:rsidP="00512E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62E7A">
        <w:rPr>
          <w:rFonts w:ascii="Times New Roman" w:hAnsi="Times New Roman"/>
          <w:sz w:val="28"/>
          <w:szCs w:val="28"/>
        </w:rPr>
        <w:t xml:space="preserve"> Управлению </w:t>
      </w:r>
      <w:r>
        <w:rPr>
          <w:rFonts w:ascii="Times New Roman" w:hAnsi="Times New Roman"/>
          <w:sz w:val="28"/>
          <w:szCs w:val="28"/>
        </w:rPr>
        <w:t xml:space="preserve">документационного и информационного обеспечения </w:t>
      </w:r>
      <w:r w:rsidRPr="00B62E7A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</w:t>
      </w:r>
      <w:r w:rsidR="00735DFB">
        <w:rPr>
          <w:rFonts w:ascii="Times New Roman" w:hAnsi="Times New Roman"/>
          <w:sz w:val="28"/>
          <w:szCs w:val="28"/>
        </w:rPr>
        <w:t xml:space="preserve"> информации                     и разместить на официальном портале Администрации города.</w:t>
      </w:r>
      <w:r w:rsidRPr="00B62E7A">
        <w:rPr>
          <w:rFonts w:ascii="Times New Roman" w:hAnsi="Times New Roman"/>
          <w:sz w:val="28"/>
          <w:szCs w:val="28"/>
        </w:rPr>
        <w:t xml:space="preserve"> </w:t>
      </w:r>
    </w:p>
    <w:p w:rsidR="00512E26" w:rsidRPr="00B62E7A" w:rsidRDefault="00512E26" w:rsidP="00512E26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E7A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  Главы города Кривцова Н.Н.</w:t>
      </w:r>
    </w:p>
    <w:p w:rsidR="00512E26" w:rsidRPr="00B62E7A" w:rsidRDefault="00512E26" w:rsidP="00512E26">
      <w:pPr>
        <w:jc w:val="both"/>
        <w:rPr>
          <w:szCs w:val="28"/>
        </w:rPr>
      </w:pPr>
    </w:p>
    <w:p w:rsidR="00512E26" w:rsidRDefault="00512E26" w:rsidP="00512E26">
      <w:pPr>
        <w:jc w:val="both"/>
        <w:rPr>
          <w:szCs w:val="28"/>
        </w:rPr>
      </w:pPr>
    </w:p>
    <w:p w:rsidR="00512E26" w:rsidRPr="00B62E7A" w:rsidRDefault="00512E26" w:rsidP="00512E26">
      <w:pPr>
        <w:jc w:val="both"/>
        <w:rPr>
          <w:szCs w:val="28"/>
        </w:rPr>
      </w:pPr>
    </w:p>
    <w:p w:rsidR="00512E26" w:rsidRPr="00B62E7A" w:rsidRDefault="00512E26" w:rsidP="00512E26">
      <w:pPr>
        <w:jc w:val="both"/>
        <w:rPr>
          <w:szCs w:val="28"/>
        </w:rPr>
      </w:pPr>
      <w:r w:rsidRPr="00B62E7A">
        <w:rPr>
          <w:szCs w:val="28"/>
        </w:rPr>
        <w:t xml:space="preserve">Глава города                                                                                           В.Н. Шувалов    </w:t>
      </w:r>
    </w:p>
    <w:p w:rsidR="007560C1" w:rsidRPr="00512E26" w:rsidRDefault="007560C1" w:rsidP="00512E26"/>
    <w:sectPr w:rsidR="007560C1" w:rsidRPr="00512E26" w:rsidSect="00512E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9E" w:rsidRDefault="0099709E">
      <w:r>
        <w:separator/>
      </w:r>
    </w:p>
  </w:endnote>
  <w:endnote w:type="continuationSeparator" w:id="0">
    <w:p w:rsidR="0099709E" w:rsidRDefault="009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9E" w:rsidRDefault="0099709E">
      <w:r>
        <w:separator/>
      </w:r>
    </w:p>
  </w:footnote>
  <w:footnote w:type="continuationSeparator" w:id="0">
    <w:p w:rsidR="0099709E" w:rsidRDefault="0099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87A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90E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90E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26"/>
    <w:rsid w:val="00190E87"/>
    <w:rsid w:val="00512E26"/>
    <w:rsid w:val="00735DFB"/>
    <w:rsid w:val="007560C1"/>
    <w:rsid w:val="00887A67"/>
    <w:rsid w:val="00954FDE"/>
    <w:rsid w:val="0099709E"/>
    <w:rsid w:val="00A5590F"/>
    <w:rsid w:val="00D17650"/>
    <w:rsid w:val="00D20C7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0886-B3D6-4436-A5A8-E9D04338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2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2E26"/>
    <w:rPr>
      <w:rFonts w:ascii="Times New Roman" w:hAnsi="Times New Roman"/>
      <w:sz w:val="28"/>
    </w:rPr>
  </w:style>
  <w:style w:type="character" w:styleId="a6">
    <w:name w:val="page number"/>
    <w:basedOn w:val="a0"/>
    <w:rsid w:val="00512E26"/>
  </w:style>
  <w:style w:type="paragraph" w:styleId="a7">
    <w:name w:val="No Spacing"/>
    <w:uiPriority w:val="1"/>
    <w:qFormat/>
    <w:rsid w:val="00512E2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12E2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512E2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5DB8-7480-45E9-A6CB-8496437D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2018-08-07T05:02:00Z</cp:lastPrinted>
  <dcterms:created xsi:type="dcterms:W3CDTF">2018-08-10T07:26:00Z</dcterms:created>
  <dcterms:modified xsi:type="dcterms:W3CDTF">2018-08-10T07:26:00Z</dcterms:modified>
</cp:coreProperties>
</file>