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C30" w:rsidRDefault="008F0C30" w:rsidP="00656C1A">
      <w:pPr>
        <w:spacing w:line="120" w:lineRule="atLeast"/>
        <w:jc w:val="center"/>
        <w:rPr>
          <w:sz w:val="24"/>
          <w:szCs w:val="24"/>
        </w:rPr>
      </w:pPr>
    </w:p>
    <w:p w:rsidR="008F0C30" w:rsidRDefault="008F0C30" w:rsidP="00656C1A">
      <w:pPr>
        <w:spacing w:line="120" w:lineRule="atLeast"/>
        <w:jc w:val="center"/>
        <w:rPr>
          <w:sz w:val="24"/>
          <w:szCs w:val="24"/>
        </w:rPr>
      </w:pPr>
    </w:p>
    <w:p w:rsidR="008F0C30" w:rsidRPr="00852378" w:rsidRDefault="008F0C30" w:rsidP="00656C1A">
      <w:pPr>
        <w:spacing w:line="120" w:lineRule="atLeast"/>
        <w:jc w:val="center"/>
        <w:rPr>
          <w:sz w:val="10"/>
          <w:szCs w:val="10"/>
        </w:rPr>
      </w:pPr>
    </w:p>
    <w:p w:rsidR="008F0C30" w:rsidRDefault="008F0C30" w:rsidP="00656C1A">
      <w:pPr>
        <w:spacing w:line="120" w:lineRule="atLeast"/>
        <w:jc w:val="center"/>
        <w:rPr>
          <w:sz w:val="10"/>
          <w:szCs w:val="24"/>
        </w:rPr>
      </w:pPr>
    </w:p>
    <w:p w:rsidR="008F0C30" w:rsidRPr="005541F0" w:rsidRDefault="008F0C3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F0C30" w:rsidRPr="005541F0" w:rsidRDefault="008F0C3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F0C30" w:rsidRPr="005649E4" w:rsidRDefault="008F0C30" w:rsidP="00656C1A">
      <w:pPr>
        <w:spacing w:line="120" w:lineRule="atLeast"/>
        <w:jc w:val="center"/>
        <w:rPr>
          <w:sz w:val="18"/>
          <w:szCs w:val="24"/>
        </w:rPr>
      </w:pPr>
    </w:p>
    <w:p w:rsidR="008F0C30" w:rsidRPr="00656C1A" w:rsidRDefault="008F0C3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F0C30" w:rsidRPr="005541F0" w:rsidRDefault="008F0C30" w:rsidP="00656C1A">
      <w:pPr>
        <w:spacing w:line="120" w:lineRule="atLeast"/>
        <w:jc w:val="center"/>
        <w:rPr>
          <w:sz w:val="18"/>
          <w:szCs w:val="24"/>
        </w:rPr>
      </w:pPr>
    </w:p>
    <w:p w:rsidR="008F0C30" w:rsidRPr="005541F0" w:rsidRDefault="008F0C30" w:rsidP="00656C1A">
      <w:pPr>
        <w:spacing w:line="120" w:lineRule="atLeast"/>
        <w:jc w:val="center"/>
        <w:rPr>
          <w:sz w:val="20"/>
          <w:szCs w:val="24"/>
        </w:rPr>
      </w:pPr>
    </w:p>
    <w:p w:rsidR="008F0C30" w:rsidRPr="00656C1A" w:rsidRDefault="008F0C3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F0C30" w:rsidRDefault="008F0C30" w:rsidP="008F0C30">
      <w:pPr>
        <w:tabs>
          <w:tab w:val="left" w:pos="5954"/>
        </w:tabs>
        <w:spacing w:line="120" w:lineRule="atLeast"/>
        <w:jc w:val="center"/>
        <w:rPr>
          <w:sz w:val="30"/>
          <w:szCs w:val="24"/>
        </w:rPr>
      </w:pPr>
    </w:p>
    <w:p w:rsidR="008F0C30" w:rsidRPr="00656C1A" w:rsidRDefault="008F0C3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F0C3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F0C30" w:rsidRPr="00F8214F" w:rsidRDefault="008F0C3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F0C30" w:rsidRPr="00F8214F" w:rsidRDefault="0078491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F0C30" w:rsidRPr="00F8214F" w:rsidRDefault="008F0C3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F0C30" w:rsidRPr="00F8214F" w:rsidRDefault="0078491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8F0C30" w:rsidRPr="00A63FB0" w:rsidRDefault="008F0C3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F0C30" w:rsidRPr="00A3761A" w:rsidRDefault="0078491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F0C30" w:rsidRPr="00F8214F" w:rsidRDefault="008F0C3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F0C30" w:rsidRPr="00F8214F" w:rsidRDefault="008F0C3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F0C30" w:rsidRPr="00AB4194" w:rsidRDefault="008F0C3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F0C30" w:rsidRPr="00F8214F" w:rsidRDefault="0078491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6126</w:t>
            </w:r>
          </w:p>
        </w:tc>
      </w:tr>
    </w:tbl>
    <w:p w:rsidR="008F0C30" w:rsidRPr="00C725A6" w:rsidRDefault="008F0C30" w:rsidP="00C725A6">
      <w:pPr>
        <w:rPr>
          <w:rFonts w:cs="Times New Roman"/>
          <w:szCs w:val="28"/>
        </w:rPr>
      </w:pPr>
    </w:p>
    <w:p w:rsidR="008F0C30" w:rsidRDefault="008F0C30" w:rsidP="008F0C30">
      <w:pPr>
        <w:ind w:right="4535"/>
        <w:rPr>
          <w:szCs w:val="28"/>
        </w:rPr>
      </w:pPr>
      <w:r w:rsidRPr="008B4A1B">
        <w:rPr>
          <w:szCs w:val="28"/>
        </w:rPr>
        <w:t>О внесении изменени</w:t>
      </w:r>
      <w:r>
        <w:rPr>
          <w:szCs w:val="28"/>
        </w:rPr>
        <w:t xml:space="preserve">я </w:t>
      </w:r>
      <w:r w:rsidRPr="008B4A1B">
        <w:rPr>
          <w:szCs w:val="28"/>
        </w:rPr>
        <w:t xml:space="preserve">в постановление Администрации города </w:t>
      </w:r>
      <w:r>
        <w:rPr>
          <w:szCs w:val="28"/>
        </w:rPr>
        <w:t>от</w:t>
      </w:r>
      <w:r w:rsidRPr="00A526BC">
        <w:rPr>
          <w:szCs w:val="28"/>
        </w:rPr>
        <w:t xml:space="preserve"> 26</w:t>
      </w:r>
      <w:r>
        <w:rPr>
          <w:szCs w:val="28"/>
        </w:rPr>
        <w:t>.06.2014</w:t>
      </w:r>
      <w:r w:rsidRPr="00A526BC">
        <w:rPr>
          <w:szCs w:val="28"/>
        </w:rPr>
        <w:t xml:space="preserve"> </w:t>
      </w:r>
    </w:p>
    <w:p w:rsidR="008F0C30" w:rsidRDefault="008F0C30" w:rsidP="008F0C30">
      <w:pPr>
        <w:ind w:right="4535"/>
        <w:rPr>
          <w:szCs w:val="28"/>
        </w:rPr>
      </w:pPr>
      <w:r>
        <w:rPr>
          <w:szCs w:val="28"/>
        </w:rPr>
        <w:t>№</w:t>
      </w:r>
      <w:r w:rsidRPr="00A526BC">
        <w:rPr>
          <w:szCs w:val="28"/>
        </w:rPr>
        <w:t xml:space="preserve"> 4302</w:t>
      </w:r>
      <w:r>
        <w:rPr>
          <w:szCs w:val="28"/>
        </w:rPr>
        <w:t xml:space="preserve"> </w:t>
      </w:r>
      <w:r w:rsidRPr="008B4A1B">
        <w:rPr>
          <w:szCs w:val="28"/>
        </w:rPr>
        <w:t>«</w:t>
      </w:r>
      <w:r w:rsidRPr="00A526BC">
        <w:rPr>
          <w:szCs w:val="28"/>
        </w:rPr>
        <w:t xml:space="preserve">Об утверждении порядка </w:t>
      </w:r>
    </w:p>
    <w:p w:rsidR="008F0C30" w:rsidRDefault="008F0C30" w:rsidP="008F0C30">
      <w:pPr>
        <w:ind w:right="4535"/>
        <w:rPr>
          <w:szCs w:val="28"/>
        </w:rPr>
      </w:pPr>
      <w:r w:rsidRPr="00A526BC">
        <w:rPr>
          <w:szCs w:val="28"/>
        </w:rPr>
        <w:t>опреде</w:t>
      </w:r>
      <w:r>
        <w:rPr>
          <w:szCs w:val="28"/>
        </w:rPr>
        <w:t>ления объема</w:t>
      </w:r>
      <w:r w:rsidR="0068507C">
        <w:rPr>
          <w:szCs w:val="28"/>
        </w:rPr>
        <w:t xml:space="preserve"> </w:t>
      </w:r>
      <w:r w:rsidRPr="00A526BC">
        <w:rPr>
          <w:szCs w:val="28"/>
        </w:rPr>
        <w:t xml:space="preserve">и предоставления субсидии частным организациям, </w:t>
      </w:r>
    </w:p>
    <w:p w:rsidR="008F0C30" w:rsidRDefault="008F0C30" w:rsidP="008F0C30">
      <w:pPr>
        <w:ind w:right="4535"/>
        <w:rPr>
          <w:szCs w:val="28"/>
        </w:rPr>
      </w:pPr>
      <w:r w:rsidRPr="00A526BC">
        <w:rPr>
          <w:szCs w:val="28"/>
        </w:rPr>
        <w:t>осуществляющ</w:t>
      </w:r>
      <w:r>
        <w:rPr>
          <w:szCs w:val="28"/>
        </w:rPr>
        <w:t xml:space="preserve">им образовательную </w:t>
      </w:r>
    </w:p>
    <w:p w:rsidR="008F0C30" w:rsidRDefault="008F0C30" w:rsidP="008F0C30">
      <w:pPr>
        <w:tabs>
          <w:tab w:val="left" w:pos="5245"/>
          <w:tab w:val="left" w:pos="5387"/>
        </w:tabs>
        <w:ind w:right="4251"/>
        <w:rPr>
          <w:szCs w:val="28"/>
        </w:rPr>
      </w:pPr>
      <w:r>
        <w:rPr>
          <w:szCs w:val="28"/>
        </w:rPr>
        <w:t>деятельность</w:t>
      </w:r>
      <w:r w:rsidR="0068507C">
        <w:rPr>
          <w:szCs w:val="28"/>
        </w:rPr>
        <w:t xml:space="preserve"> </w:t>
      </w:r>
      <w:r w:rsidRPr="00A526BC">
        <w:rPr>
          <w:szCs w:val="28"/>
        </w:rPr>
        <w:t xml:space="preserve">по реализации </w:t>
      </w:r>
    </w:p>
    <w:p w:rsidR="008F0C30" w:rsidRDefault="008F0C30" w:rsidP="008F0C30">
      <w:pPr>
        <w:tabs>
          <w:tab w:val="left" w:pos="5245"/>
          <w:tab w:val="left" w:pos="5387"/>
        </w:tabs>
        <w:ind w:right="4251"/>
        <w:rPr>
          <w:szCs w:val="28"/>
        </w:rPr>
      </w:pPr>
      <w:r w:rsidRPr="00A526BC">
        <w:rPr>
          <w:szCs w:val="28"/>
        </w:rPr>
        <w:t xml:space="preserve">образовательных программ дошкольного </w:t>
      </w:r>
    </w:p>
    <w:p w:rsidR="008F0C30" w:rsidRDefault="008F0C30" w:rsidP="008F0C30">
      <w:pPr>
        <w:tabs>
          <w:tab w:val="left" w:pos="5245"/>
          <w:tab w:val="left" w:pos="5387"/>
        </w:tabs>
        <w:ind w:right="4251"/>
        <w:rPr>
          <w:szCs w:val="28"/>
        </w:rPr>
      </w:pPr>
      <w:r w:rsidRPr="00A526BC">
        <w:rPr>
          <w:szCs w:val="28"/>
        </w:rPr>
        <w:t xml:space="preserve">образования, на возмещение затрат, </w:t>
      </w:r>
    </w:p>
    <w:p w:rsidR="008F0C30" w:rsidRDefault="008F0C30" w:rsidP="008F0C30">
      <w:pPr>
        <w:tabs>
          <w:tab w:val="left" w:pos="5245"/>
          <w:tab w:val="left" w:pos="5387"/>
        </w:tabs>
        <w:ind w:right="4251"/>
        <w:rPr>
          <w:szCs w:val="28"/>
        </w:rPr>
      </w:pPr>
      <w:r w:rsidRPr="00A526BC">
        <w:rPr>
          <w:szCs w:val="28"/>
        </w:rPr>
        <w:t xml:space="preserve">включая расходы на оплату труда, </w:t>
      </w:r>
    </w:p>
    <w:p w:rsidR="008F0C30" w:rsidRDefault="008F0C30" w:rsidP="008F0C30">
      <w:pPr>
        <w:tabs>
          <w:tab w:val="left" w:pos="5245"/>
          <w:tab w:val="left" w:pos="5387"/>
        </w:tabs>
        <w:ind w:right="4251"/>
        <w:rPr>
          <w:szCs w:val="28"/>
        </w:rPr>
      </w:pPr>
      <w:r w:rsidRPr="00C93B26">
        <w:rPr>
          <w:szCs w:val="28"/>
        </w:rPr>
        <w:t xml:space="preserve">дополнительное профессиональное </w:t>
      </w:r>
    </w:p>
    <w:p w:rsidR="008F0C30" w:rsidRDefault="008F0C30" w:rsidP="008F0C30">
      <w:pPr>
        <w:tabs>
          <w:tab w:val="left" w:pos="5245"/>
          <w:tab w:val="left" w:pos="5387"/>
        </w:tabs>
        <w:ind w:right="4251"/>
        <w:rPr>
          <w:szCs w:val="28"/>
        </w:rPr>
      </w:pPr>
      <w:r w:rsidRPr="00C93B26">
        <w:rPr>
          <w:szCs w:val="28"/>
        </w:rPr>
        <w:t>образование педагогических работников,</w:t>
      </w:r>
      <w:r>
        <w:rPr>
          <w:szCs w:val="28"/>
        </w:rPr>
        <w:t xml:space="preserve"> </w:t>
      </w:r>
      <w:r w:rsidRPr="00A526BC">
        <w:rPr>
          <w:szCs w:val="28"/>
        </w:rPr>
        <w:t xml:space="preserve">приобретение учебников и учебных </w:t>
      </w:r>
    </w:p>
    <w:p w:rsidR="008F0C30" w:rsidRDefault="008F0C30" w:rsidP="008F0C30">
      <w:pPr>
        <w:tabs>
          <w:tab w:val="left" w:pos="5245"/>
          <w:tab w:val="left" w:pos="5387"/>
        </w:tabs>
        <w:ind w:right="4251"/>
        <w:rPr>
          <w:szCs w:val="28"/>
        </w:rPr>
      </w:pPr>
      <w:r w:rsidRPr="00A526BC">
        <w:rPr>
          <w:szCs w:val="28"/>
        </w:rPr>
        <w:t xml:space="preserve">пособий, средств обучения, игр, игрушек </w:t>
      </w:r>
    </w:p>
    <w:p w:rsidR="008F0C30" w:rsidRDefault="008F0C30" w:rsidP="008F0C30">
      <w:pPr>
        <w:tabs>
          <w:tab w:val="left" w:pos="5245"/>
          <w:tab w:val="left" w:pos="5387"/>
        </w:tabs>
        <w:ind w:right="4251"/>
        <w:rPr>
          <w:szCs w:val="28"/>
        </w:rPr>
      </w:pPr>
      <w:r w:rsidRPr="00A526BC">
        <w:rPr>
          <w:szCs w:val="28"/>
        </w:rPr>
        <w:t>(за исключением расходов на оплату труда работников, осуществляющих деятельность, свя</w:t>
      </w:r>
      <w:r>
        <w:rPr>
          <w:szCs w:val="28"/>
        </w:rPr>
        <w:t>занную с содержанием зданий</w:t>
      </w:r>
    </w:p>
    <w:p w:rsidR="008F0C30" w:rsidRPr="00DF6EEC" w:rsidRDefault="008F0C30" w:rsidP="008F0C30">
      <w:pPr>
        <w:tabs>
          <w:tab w:val="left" w:pos="0"/>
        </w:tabs>
        <w:ind w:right="5102"/>
        <w:rPr>
          <w:szCs w:val="28"/>
        </w:rPr>
      </w:pPr>
      <w:r w:rsidRPr="00A526BC">
        <w:rPr>
          <w:szCs w:val="28"/>
        </w:rPr>
        <w:t>и оказанием коммунальных услуг)</w:t>
      </w:r>
      <w:r w:rsidRPr="008B4A1B">
        <w:rPr>
          <w:szCs w:val="28"/>
        </w:rPr>
        <w:t>»</w:t>
      </w:r>
    </w:p>
    <w:p w:rsidR="008F0C30" w:rsidRPr="008B4A1B" w:rsidRDefault="008F0C30" w:rsidP="008F0C30">
      <w:pPr>
        <w:tabs>
          <w:tab w:val="left" w:pos="993"/>
        </w:tabs>
        <w:jc w:val="both"/>
        <w:rPr>
          <w:szCs w:val="28"/>
        </w:rPr>
      </w:pPr>
    </w:p>
    <w:p w:rsidR="008F0C30" w:rsidRPr="008B4A1B" w:rsidRDefault="008F0C30" w:rsidP="008F0C30">
      <w:pPr>
        <w:tabs>
          <w:tab w:val="left" w:pos="993"/>
        </w:tabs>
        <w:jc w:val="both"/>
        <w:rPr>
          <w:szCs w:val="28"/>
        </w:rPr>
      </w:pPr>
    </w:p>
    <w:p w:rsidR="008F0C30" w:rsidRPr="00300970" w:rsidRDefault="008F0C30" w:rsidP="008F0C30">
      <w:pPr>
        <w:ind w:firstLine="567"/>
        <w:jc w:val="both"/>
        <w:rPr>
          <w:szCs w:val="28"/>
        </w:rPr>
      </w:pPr>
      <w:r w:rsidRPr="00300970">
        <w:rPr>
          <w:szCs w:val="28"/>
        </w:rPr>
        <w:t xml:space="preserve">В соответствии </w:t>
      </w:r>
      <w:r>
        <w:rPr>
          <w:szCs w:val="28"/>
        </w:rPr>
        <w:t>с</w:t>
      </w:r>
      <w:r w:rsidRPr="00267D95">
        <w:rPr>
          <w:szCs w:val="28"/>
        </w:rPr>
        <w:t xml:space="preserve"> </w:t>
      </w:r>
      <w:r w:rsidRPr="00A42AB4">
        <w:rPr>
          <w:szCs w:val="28"/>
        </w:rPr>
        <w:t xml:space="preserve">Законом Ханты-Мансийского автономного округа – Югры от 11.12.2013 № 123-оз «О наделении органов местного самоуправления муниципальных образований Ханты-Мансийского автономного округа – Югры </w:t>
      </w:r>
      <w:r>
        <w:rPr>
          <w:szCs w:val="28"/>
        </w:rPr>
        <w:t xml:space="preserve">                     </w:t>
      </w:r>
      <w:r w:rsidRPr="00A42AB4">
        <w:rPr>
          <w:szCs w:val="28"/>
        </w:rPr>
        <w:t xml:space="preserve">отдельными государственными полномочиями Ханты-Мансийского автономного округа – Югры в сфере образования и о субвенциях местным бюджетам </w:t>
      </w:r>
      <w:r>
        <w:rPr>
          <w:szCs w:val="28"/>
        </w:rPr>
        <w:t xml:space="preserve">                  </w:t>
      </w:r>
      <w:r w:rsidRPr="00A42AB4">
        <w:rPr>
          <w:szCs w:val="28"/>
        </w:rPr>
        <w:t xml:space="preserve">на обеспечение государственных гарантий реализации прав на получение </w:t>
      </w:r>
      <w:r>
        <w:rPr>
          <w:szCs w:val="28"/>
        </w:rPr>
        <w:t xml:space="preserve">                      </w:t>
      </w:r>
      <w:r w:rsidRPr="00A42AB4">
        <w:rPr>
          <w:szCs w:val="28"/>
        </w:rPr>
        <w:t>общедоступного и бесплатного дошкольного образования в муниципальных</w:t>
      </w:r>
      <w:r>
        <w:rPr>
          <w:szCs w:val="28"/>
        </w:rPr>
        <w:t xml:space="preserve">              </w:t>
      </w:r>
      <w:r w:rsidRPr="00A42AB4">
        <w:rPr>
          <w:szCs w:val="28"/>
        </w:rPr>
        <w:t xml:space="preserve"> дошкольных образовательных организациях, общедоступного и бесплатного</w:t>
      </w:r>
      <w:r>
        <w:rPr>
          <w:szCs w:val="28"/>
        </w:rPr>
        <w:t xml:space="preserve">                      </w:t>
      </w:r>
      <w:r w:rsidRPr="00A42AB4">
        <w:rPr>
          <w:szCs w:val="28"/>
        </w:rPr>
        <w:t xml:space="preserve"> дошкольного, начального общего, основного общего, среднего общего </w:t>
      </w:r>
      <w:r>
        <w:rPr>
          <w:szCs w:val="28"/>
        </w:rPr>
        <w:t xml:space="preserve">                                 </w:t>
      </w:r>
      <w:r w:rsidRPr="00A42AB4">
        <w:rPr>
          <w:szCs w:val="28"/>
        </w:rPr>
        <w:t xml:space="preserve">образования в муниципальных общеобразовательных организациях, </w:t>
      </w:r>
      <w:r>
        <w:rPr>
          <w:szCs w:val="28"/>
        </w:rPr>
        <w:t xml:space="preserve">                                   </w:t>
      </w:r>
      <w:r w:rsidRPr="00A42AB4">
        <w:rPr>
          <w:szCs w:val="28"/>
        </w:rPr>
        <w:t>обеспечение дополнительного образования детей в муниципальных общеобразовательных организациях»</w:t>
      </w:r>
      <w:r>
        <w:rPr>
          <w:szCs w:val="28"/>
        </w:rPr>
        <w:t xml:space="preserve">, </w:t>
      </w:r>
      <w:r w:rsidRPr="00EF2A6C">
        <w:rPr>
          <w:szCs w:val="28"/>
        </w:rPr>
        <w:t xml:space="preserve">распоряжениями Администрации города </w:t>
      </w:r>
      <w:r>
        <w:rPr>
          <w:szCs w:val="28"/>
        </w:rPr>
        <w:t xml:space="preserve">                                     </w:t>
      </w:r>
      <w:r w:rsidRPr="00EF2A6C">
        <w:rPr>
          <w:szCs w:val="28"/>
        </w:rPr>
        <w:t>от</w:t>
      </w:r>
      <w:r>
        <w:rPr>
          <w:szCs w:val="28"/>
        </w:rPr>
        <w:t xml:space="preserve"> </w:t>
      </w:r>
      <w:r w:rsidRPr="00EF2A6C">
        <w:rPr>
          <w:szCs w:val="28"/>
        </w:rPr>
        <w:t xml:space="preserve">30.12.2005 № 3686 «Об утверждении Регламента </w:t>
      </w:r>
      <w:r w:rsidRPr="00EF2A6C">
        <w:rPr>
          <w:spacing w:val="-6"/>
          <w:szCs w:val="28"/>
        </w:rPr>
        <w:t xml:space="preserve">Администрации города», </w:t>
      </w:r>
      <w:r>
        <w:rPr>
          <w:spacing w:val="-6"/>
          <w:szCs w:val="28"/>
        </w:rPr>
        <w:t xml:space="preserve">                            </w:t>
      </w:r>
      <w:r w:rsidRPr="00EF2A6C">
        <w:rPr>
          <w:spacing w:val="-6"/>
          <w:szCs w:val="28"/>
        </w:rPr>
        <w:lastRenderedPageBreak/>
        <w:t xml:space="preserve">от </w:t>
      </w:r>
      <w:r>
        <w:rPr>
          <w:spacing w:val="-6"/>
          <w:szCs w:val="28"/>
        </w:rPr>
        <w:t xml:space="preserve">10.01.2017 </w:t>
      </w:r>
      <w:r w:rsidRPr="00EF2A6C">
        <w:rPr>
          <w:spacing w:val="-6"/>
          <w:szCs w:val="28"/>
        </w:rPr>
        <w:t xml:space="preserve">№ </w:t>
      </w:r>
      <w:r>
        <w:rPr>
          <w:spacing w:val="-6"/>
          <w:szCs w:val="28"/>
        </w:rPr>
        <w:t>01</w:t>
      </w:r>
      <w:r w:rsidRPr="00EF2A6C">
        <w:rPr>
          <w:spacing w:val="-6"/>
          <w:szCs w:val="28"/>
        </w:rPr>
        <w:t xml:space="preserve"> «О передаче некоторых полномочий</w:t>
      </w:r>
      <w:r w:rsidRPr="00EF2A6C">
        <w:rPr>
          <w:szCs w:val="28"/>
        </w:rPr>
        <w:t xml:space="preserve"> высшим должностным </w:t>
      </w:r>
      <w:r>
        <w:rPr>
          <w:szCs w:val="28"/>
        </w:rPr>
        <w:t xml:space="preserve">                </w:t>
      </w:r>
      <w:r w:rsidRPr="00EF2A6C">
        <w:rPr>
          <w:szCs w:val="28"/>
        </w:rPr>
        <w:t>лицам Администрации города»</w:t>
      </w:r>
      <w:r w:rsidRPr="00300970">
        <w:rPr>
          <w:szCs w:val="28"/>
        </w:rPr>
        <w:t>:</w:t>
      </w:r>
    </w:p>
    <w:p w:rsidR="008F0C30" w:rsidRPr="00CD1783" w:rsidRDefault="008F0C30" w:rsidP="008F0C30">
      <w:pPr>
        <w:tabs>
          <w:tab w:val="left" w:pos="851"/>
        </w:tabs>
        <w:ind w:firstLine="567"/>
        <w:jc w:val="both"/>
        <w:rPr>
          <w:szCs w:val="28"/>
        </w:rPr>
      </w:pPr>
      <w:r w:rsidRPr="00BF5C0E">
        <w:rPr>
          <w:szCs w:val="28"/>
        </w:rPr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Pr="008B4A1B">
        <w:rPr>
          <w:szCs w:val="28"/>
        </w:rPr>
        <w:t xml:space="preserve">Внести в постановление Администрации города </w:t>
      </w:r>
      <w:r>
        <w:rPr>
          <w:szCs w:val="28"/>
        </w:rPr>
        <w:t>от 26.06.2014</w:t>
      </w:r>
      <w:r w:rsidRPr="00267D95">
        <w:rPr>
          <w:szCs w:val="28"/>
        </w:rPr>
        <w:t xml:space="preserve"> </w:t>
      </w:r>
      <w:r>
        <w:rPr>
          <w:szCs w:val="28"/>
        </w:rPr>
        <w:t xml:space="preserve">№ </w:t>
      </w:r>
      <w:r w:rsidRPr="00267D95">
        <w:rPr>
          <w:szCs w:val="28"/>
        </w:rPr>
        <w:t xml:space="preserve">4302 </w:t>
      </w:r>
      <w:r>
        <w:rPr>
          <w:szCs w:val="28"/>
        </w:rPr>
        <w:t xml:space="preserve">   </w:t>
      </w:r>
      <w:r w:rsidRPr="00267D95">
        <w:rPr>
          <w:szCs w:val="28"/>
        </w:rPr>
        <w:t>«</w:t>
      </w:r>
      <w:r w:rsidRPr="008572D9">
        <w:rPr>
          <w:szCs w:val="28"/>
        </w:rPr>
        <w:t xml:space="preserve">Об утверждении порядка определения объема и предоставления субсидии </w:t>
      </w:r>
      <w:r>
        <w:rPr>
          <w:szCs w:val="28"/>
        </w:rPr>
        <w:t xml:space="preserve">                   </w:t>
      </w:r>
      <w:r w:rsidRPr="008572D9">
        <w:rPr>
          <w:szCs w:val="28"/>
        </w:rPr>
        <w:t xml:space="preserve">частным организациям, осуществляющим образовательную деятельность </w:t>
      </w:r>
      <w:r>
        <w:rPr>
          <w:szCs w:val="28"/>
        </w:rPr>
        <w:t xml:space="preserve">            </w:t>
      </w:r>
      <w:r w:rsidRPr="008572D9">
        <w:rPr>
          <w:szCs w:val="28"/>
        </w:rPr>
        <w:t xml:space="preserve">по реализации образовательных программ дошкольного образования, </w:t>
      </w:r>
      <w:r>
        <w:rPr>
          <w:szCs w:val="28"/>
        </w:rPr>
        <w:t xml:space="preserve">                     </w:t>
      </w:r>
      <w:r w:rsidRPr="008572D9">
        <w:rPr>
          <w:szCs w:val="28"/>
        </w:rPr>
        <w:t xml:space="preserve">на возмещение затрат, включая расходы на оплату труда, </w:t>
      </w:r>
      <w:r w:rsidRPr="00A6399A">
        <w:rPr>
          <w:szCs w:val="28"/>
        </w:rPr>
        <w:t xml:space="preserve">дополнительное </w:t>
      </w:r>
      <w:r>
        <w:rPr>
          <w:szCs w:val="28"/>
        </w:rPr>
        <w:t xml:space="preserve">                             </w:t>
      </w:r>
      <w:r w:rsidRPr="00A6399A">
        <w:rPr>
          <w:szCs w:val="28"/>
        </w:rPr>
        <w:t>профессиональное образование педагогических работников,</w:t>
      </w:r>
      <w:r>
        <w:rPr>
          <w:szCs w:val="28"/>
        </w:rPr>
        <w:t xml:space="preserve"> </w:t>
      </w:r>
      <w:r w:rsidRPr="008572D9">
        <w:rPr>
          <w:szCs w:val="28"/>
        </w:rPr>
        <w:t>приобретение</w:t>
      </w:r>
      <w:r>
        <w:rPr>
          <w:szCs w:val="28"/>
        </w:rPr>
        <w:t xml:space="preserve">                   </w:t>
      </w:r>
      <w:r w:rsidRPr="008572D9">
        <w:rPr>
          <w:szCs w:val="28"/>
        </w:rPr>
        <w:t xml:space="preserve"> учебников и учебных пособий, средств обучения, игр, игрушек (за исключением расходов на оплату труда работников, осуществляющих деятельность, </w:t>
      </w:r>
      <w:r>
        <w:rPr>
          <w:szCs w:val="28"/>
        </w:rPr>
        <w:t xml:space="preserve">                                    </w:t>
      </w:r>
      <w:r w:rsidRPr="008572D9">
        <w:rPr>
          <w:szCs w:val="28"/>
        </w:rPr>
        <w:t>связанную с содержанием зданий и оказанием коммунальных услуг)</w:t>
      </w:r>
      <w:r w:rsidRPr="00267D95">
        <w:rPr>
          <w:szCs w:val="28"/>
        </w:rPr>
        <w:t>»</w:t>
      </w:r>
      <w:r w:rsidRPr="008B4A1B">
        <w:rPr>
          <w:szCs w:val="28"/>
        </w:rPr>
        <w:t xml:space="preserve"> </w:t>
      </w:r>
      <w:r>
        <w:rPr>
          <w:szCs w:val="28"/>
        </w:rPr>
        <w:t xml:space="preserve">                       (с изменениями </w:t>
      </w:r>
      <w:r w:rsidRPr="00267D95">
        <w:rPr>
          <w:szCs w:val="28"/>
        </w:rPr>
        <w:t>от 25.02.2015 № 1262</w:t>
      </w:r>
      <w:r>
        <w:rPr>
          <w:szCs w:val="28"/>
        </w:rPr>
        <w:t xml:space="preserve">, </w:t>
      </w:r>
      <w:r w:rsidRPr="00267D95">
        <w:rPr>
          <w:szCs w:val="28"/>
        </w:rPr>
        <w:t>01.04.2015 № 2224</w:t>
      </w:r>
      <w:r>
        <w:rPr>
          <w:szCs w:val="28"/>
        </w:rPr>
        <w:t xml:space="preserve">, </w:t>
      </w:r>
      <w:r w:rsidRPr="00267D95">
        <w:rPr>
          <w:szCs w:val="28"/>
        </w:rPr>
        <w:t>23.06.2015 № 4285</w:t>
      </w:r>
      <w:r>
        <w:rPr>
          <w:szCs w:val="28"/>
        </w:rPr>
        <w:t>,</w:t>
      </w:r>
      <w:r w:rsidRPr="00267D95">
        <w:rPr>
          <w:szCs w:val="28"/>
        </w:rPr>
        <w:t xml:space="preserve"> 26.04.2016 № 3124</w:t>
      </w:r>
      <w:r>
        <w:rPr>
          <w:szCs w:val="28"/>
        </w:rPr>
        <w:t xml:space="preserve">, </w:t>
      </w:r>
      <w:r w:rsidRPr="00267D95">
        <w:rPr>
          <w:szCs w:val="28"/>
        </w:rPr>
        <w:t>27.02.2017 № 1133</w:t>
      </w:r>
      <w:r>
        <w:rPr>
          <w:szCs w:val="28"/>
        </w:rPr>
        <w:t xml:space="preserve">, </w:t>
      </w:r>
      <w:r w:rsidRPr="00267D95">
        <w:rPr>
          <w:szCs w:val="28"/>
        </w:rPr>
        <w:t>18.07.2017 № 6219</w:t>
      </w:r>
      <w:r>
        <w:rPr>
          <w:szCs w:val="28"/>
        </w:rPr>
        <w:t xml:space="preserve">, </w:t>
      </w:r>
      <w:r w:rsidRPr="008572D9">
        <w:rPr>
          <w:szCs w:val="28"/>
        </w:rPr>
        <w:t>21</w:t>
      </w:r>
      <w:r>
        <w:rPr>
          <w:szCs w:val="28"/>
        </w:rPr>
        <w:t>.02.</w:t>
      </w:r>
      <w:r w:rsidRPr="008572D9">
        <w:rPr>
          <w:szCs w:val="28"/>
        </w:rPr>
        <w:t xml:space="preserve">2018 </w:t>
      </w:r>
      <w:r>
        <w:rPr>
          <w:szCs w:val="28"/>
        </w:rPr>
        <w:t>№</w:t>
      </w:r>
      <w:r w:rsidRPr="008572D9">
        <w:rPr>
          <w:szCs w:val="28"/>
        </w:rPr>
        <w:t xml:space="preserve"> 1257</w:t>
      </w:r>
      <w:r>
        <w:rPr>
          <w:szCs w:val="28"/>
        </w:rPr>
        <w:t xml:space="preserve">, </w:t>
      </w:r>
      <w:r w:rsidRPr="00CD1783">
        <w:rPr>
          <w:szCs w:val="28"/>
        </w:rPr>
        <w:t>18.06.2018 № 4536</w:t>
      </w:r>
      <w:r>
        <w:rPr>
          <w:szCs w:val="28"/>
        </w:rPr>
        <w:t xml:space="preserve">) </w:t>
      </w:r>
      <w:r w:rsidRPr="00CD1783">
        <w:rPr>
          <w:szCs w:val="28"/>
        </w:rPr>
        <w:t>изменение</w:t>
      </w:r>
      <w:r>
        <w:rPr>
          <w:szCs w:val="28"/>
        </w:rPr>
        <w:t xml:space="preserve">, изложив пункт 3 раздела </w:t>
      </w:r>
      <w:r>
        <w:rPr>
          <w:szCs w:val="28"/>
          <w:lang w:val="en-US"/>
        </w:rPr>
        <w:t>I</w:t>
      </w:r>
      <w:r>
        <w:rPr>
          <w:szCs w:val="28"/>
        </w:rPr>
        <w:t xml:space="preserve"> приложения                        </w:t>
      </w:r>
      <w:r w:rsidRPr="00CD1783">
        <w:rPr>
          <w:szCs w:val="28"/>
        </w:rPr>
        <w:t>к постановлению в следующей редакции:</w:t>
      </w:r>
    </w:p>
    <w:p w:rsidR="008F0C30" w:rsidRPr="00C72A0F" w:rsidRDefault="008F0C30" w:rsidP="008F0C30">
      <w:pPr>
        <w:tabs>
          <w:tab w:val="left" w:pos="851"/>
        </w:tabs>
        <w:ind w:firstLine="567"/>
        <w:jc w:val="both"/>
        <w:rPr>
          <w:szCs w:val="28"/>
        </w:rPr>
      </w:pPr>
      <w:r w:rsidRPr="00CD1783">
        <w:rPr>
          <w:szCs w:val="28"/>
        </w:rPr>
        <w:t>«</w:t>
      </w:r>
      <w:r>
        <w:rPr>
          <w:szCs w:val="28"/>
        </w:rPr>
        <w:t xml:space="preserve">3. </w:t>
      </w:r>
      <w:r w:rsidRPr="00C72A0F">
        <w:rPr>
          <w:szCs w:val="28"/>
        </w:rPr>
        <w:t xml:space="preserve">Субсидия предоставляется частной организации, осуществляющей </w:t>
      </w:r>
      <w:r>
        <w:rPr>
          <w:szCs w:val="28"/>
        </w:rPr>
        <w:t xml:space="preserve">                       </w:t>
      </w:r>
      <w:r w:rsidRPr="00C72A0F">
        <w:rPr>
          <w:szCs w:val="28"/>
        </w:rPr>
        <w:t xml:space="preserve">образовательную деятельность по реализации образовательных программ </w:t>
      </w:r>
      <w:r>
        <w:rPr>
          <w:szCs w:val="28"/>
        </w:rPr>
        <w:t xml:space="preserve">                          </w:t>
      </w:r>
      <w:r w:rsidRPr="00C72A0F">
        <w:rPr>
          <w:szCs w:val="28"/>
        </w:rPr>
        <w:t>дошкольного образования, являющейся некоммерческой организацией</w:t>
      </w:r>
      <w:r>
        <w:rPr>
          <w:szCs w:val="28"/>
        </w:rPr>
        <w:t xml:space="preserve">                               (далее</w:t>
      </w:r>
      <w:r w:rsidR="008B0F2E">
        <w:rPr>
          <w:szCs w:val="28"/>
        </w:rPr>
        <w:t xml:space="preserve"> </w:t>
      </w:r>
      <w:r>
        <w:rPr>
          <w:szCs w:val="28"/>
        </w:rPr>
        <w:t>–</w:t>
      </w:r>
      <w:r w:rsidRPr="00C72A0F">
        <w:rPr>
          <w:szCs w:val="28"/>
        </w:rPr>
        <w:t xml:space="preserve"> частная образовательная организация), отвечающей следующим </w:t>
      </w:r>
      <w:r>
        <w:rPr>
          <w:szCs w:val="28"/>
        </w:rPr>
        <w:t xml:space="preserve">                         </w:t>
      </w:r>
      <w:r w:rsidRPr="00C72A0F">
        <w:rPr>
          <w:szCs w:val="28"/>
        </w:rPr>
        <w:t>критериям:</w:t>
      </w:r>
    </w:p>
    <w:p w:rsidR="008F0C30" w:rsidRDefault="008F0C30" w:rsidP="008F0C30">
      <w:pPr>
        <w:tabs>
          <w:tab w:val="left" w:pos="851"/>
        </w:tabs>
        <w:ind w:firstLine="567"/>
        <w:jc w:val="both"/>
        <w:rPr>
          <w:szCs w:val="28"/>
        </w:rPr>
      </w:pPr>
      <w:r w:rsidRPr="00C72A0F">
        <w:rPr>
          <w:szCs w:val="28"/>
        </w:rPr>
        <w:t>- наличие регистрации в качестве юридического лица</w:t>
      </w:r>
      <w:r>
        <w:rPr>
          <w:szCs w:val="28"/>
        </w:rPr>
        <w:t>;</w:t>
      </w:r>
    </w:p>
    <w:p w:rsidR="008F0C30" w:rsidRPr="00C72A0F" w:rsidRDefault="008F0C30" w:rsidP="008F0C30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C72A0F">
        <w:rPr>
          <w:szCs w:val="28"/>
        </w:rPr>
        <w:t>осуществление образовательной деятельности по реализации основных</w:t>
      </w:r>
      <w:r>
        <w:rPr>
          <w:szCs w:val="28"/>
        </w:rPr>
        <w:t xml:space="preserve">                 </w:t>
      </w:r>
      <w:r w:rsidRPr="00C72A0F">
        <w:rPr>
          <w:szCs w:val="28"/>
        </w:rPr>
        <w:t xml:space="preserve">общеобразовательных программ дошкольного образования на территории </w:t>
      </w:r>
      <w:r>
        <w:rPr>
          <w:szCs w:val="28"/>
        </w:rPr>
        <w:t xml:space="preserve">                      </w:t>
      </w:r>
      <w:r w:rsidRPr="00C72A0F">
        <w:rPr>
          <w:szCs w:val="28"/>
        </w:rPr>
        <w:t>города Сургута;</w:t>
      </w:r>
    </w:p>
    <w:p w:rsidR="008F0C30" w:rsidRPr="00C72A0F" w:rsidRDefault="008F0C30" w:rsidP="008F0C30">
      <w:pPr>
        <w:tabs>
          <w:tab w:val="left" w:pos="851"/>
        </w:tabs>
        <w:ind w:firstLine="567"/>
        <w:jc w:val="both"/>
        <w:rPr>
          <w:szCs w:val="28"/>
        </w:rPr>
      </w:pPr>
      <w:r w:rsidRPr="00C72A0F">
        <w:rPr>
          <w:szCs w:val="28"/>
        </w:rPr>
        <w:t xml:space="preserve">- наличие лицензии на ведение образовательной деятельности </w:t>
      </w:r>
      <w:r>
        <w:rPr>
          <w:szCs w:val="28"/>
        </w:rPr>
        <w:t xml:space="preserve">                            </w:t>
      </w:r>
      <w:r w:rsidRPr="00C72A0F">
        <w:rPr>
          <w:szCs w:val="28"/>
        </w:rPr>
        <w:t xml:space="preserve">по реализации основных общеобразовательных программ дошкольного </w:t>
      </w:r>
      <w:r>
        <w:rPr>
          <w:szCs w:val="28"/>
        </w:rPr>
        <w:t xml:space="preserve">                          </w:t>
      </w:r>
      <w:r w:rsidRPr="00C72A0F">
        <w:rPr>
          <w:szCs w:val="28"/>
        </w:rPr>
        <w:t>образования.</w:t>
      </w:r>
    </w:p>
    <w:p w:rsidR="008F0C30" w:rsidRPr="00CD1783" w:rsidRDefault="008F0C30" w:rsidP="008F0C30">
      <w:pPr>
        <w:tabs>
          <w:tab w:val="left" w:pos="851"/>
        </w:tabs>
        <w:ind w:firstLine="567"/>
        <w:jc w:val="both"/>
        <w:rPr>
          <w:szCs w:val="28"/>
        </w:rPr>
      </w:pPr>
      <w:r w:rsidRPr="00C72A0F">
        <w:rPr>
          <w:szCs w:val="28"/>
        </w:rPr>
        <w:t>Право на получение субсидии имеют все частные образовательные организации, отвечающие указанным в настоящем пункте критериям</w:t>
      </w:r>
      <w:r w:rsidRPr="00CD1783">
        <w:rPr>
          <w:szCs w:val="28"/>
        </w:rPr>
        <w:t>».</w:t>
      </w:r>
    </w:p>
    <w:p w:rsidR="008F0C30" w:rsidRPr="00CD1783" w:rsidRDefault="008F0C30" w:rsidP="008F0C30">
      <w:pPr>
        <w:tabs>
          <w:tab w:val="left" w:pos="851"/>
        </w:tabs>
        <w:ind w:firstLine="567"/>
        <w:jc w:val="both"/>
        <w:rPr>
          <w:szCs w:val="28"/>
        </w:rPr>
      </w:pPr>
      <w:r w:rsidRPr="00CD1783">
        <w:rPr>
          <w:szCs w:val="28"/>
        </w:rPr>
        <w:t xml:space="preserve">2. Управлению документационного и информационного обеспечения </w:t>
      </w:r>
      <w:r>
        <w:rPr>
          <w:szCs w:val="28"/>
        </w:rPr>
        <w:t xml:space="preserve">                       </w:t>
      </w:r>
      <w:r w:rsidRPr="00CD1783">
        <w:rPr>
          <w:szCs w:val="28"/>
        </w:rPr>
        <w:t>опубликовать настоящее постановление в средствах массовой информации             и разместить на официальном портале Администрации города.</w:t>
      </w:r>
    </w:p>
    <w:p w:rsidR="008F0C30" w:rsidRPr="00CD1783" w:rsidRDefault="008F0C30" w:rsidP="008F0C30">
      <w:pPr>
        <w:tabs>
          <w:tab w:val="left" w:pos="851"/>
        </w:tabs>
        <w:ind w:firstLine="567"/>
        <w:jc w:val="both"/>
        <w:rPr>
          <w:szCs w:val="28"/>
        </w:rPr>
      </w:pPr>
      <w:r w:rsidRPr="00CD1783">
        <w:rPr>
          <w:szCs w:val="28"/>
        </w:rPr>
        <w:t>3. Настоящее постановление вступает в силу после его официального</w:t>
      </w:r>
      <w:r>
        <w:rPr>
          <w:szCs w:val="28"/>
        </w:rPr>
        <w:t xml:space="preserve">                     </w:t>
      </w:r>
      <w:r w:rsidRPr="00CD1783">
        <w:rPr>
          <w:szCs w:val="28"/>
        </w:rPr>
        <w:t xml:space="preserve"> опубликования и распространяется на правоотношения, возникшие с 01.06.2018.</w:t>
      </w:r>
    </w:p>
    <w:p w:rsidR="008F0C30" w:rsidRPr="00C93664" w:rsidRDefault="008F0C30" w:rsidP="008F0C30">
      <w:pPr>
        <w:tabs>
          <w:tab w:val="left" w:pos="851"/>
        </w:tabs>
        <w:ind w:firstLine="567"/>
        <w:jc w:val="both"/>
        <w:rPr>
          <w:szCs w:val="28"/>
        </w:rPr>
      </w:pPr>
      <w:r w:rsidRPr="00CD1783">
        <w:rPr>
          <w:szCs w:val="28"/>
        </w:rPr>
        <w:t>4. Контроль за выполнением постановления возложить на заместителя Главы города Пелевина А.Р.</w:t>
      </w:r>
    </w:p>
    <w:p w:rsidR="008F0C30" w:rsidRDefault="008F0C30" w:rsidP="008F0C30">
      <w:pPr>
        <w:autoSpaceDE w:val="0"/>
        <w:autoSpaceDN w:val="0"/>
        <w:adjustRightInd w:val="0"/>
        <w:rPr>
          <w:bCs/>
          <w:szCs w:val="28"/>
        </w:rPr>
      </w:pPr>
    </w:p>
    <w:p w:rsidR="008F0C30" w:rsidRDefault="008F0C30" w:rsidP="008F0C30">
      <w:pPr>
        <w:autoSpaceDE w:val="0"/>
        <w:autoSpaceDN w:val="0"/>
        <w:adjustRightInd w:val="0"/>
        <w:rPr>
          <w:bCs/>
          <w:szCs w:val="28"/>
        </w:rPr>
      </w:pPr>
    </w:p>
    <w:p w:rsidR="008F0C30" w:rsidRDefault="008F0C30" w:rsidP="008F0C30">
      <w:pPr>
        <w:autoSpaceDE w:val="0"/>
        <w:autoSpaceDN w:val="0"/>
        <w:adjustRightInd w:val="0"/>
        <w:rPr>
          <w:bCs/>
          <w:szCs w:val="28"/>
        </w:rPr>
      </w:pPr>
    </w:p>
    <w:p w:rsidR="008F0C30" w:rsidRPr="00607C2B" w:rsidRDefault="008F0C30" w:rsidP="008F0C30">
      <w:pPr>
        <w:autoSpaceDE w:val="0"/>
        <w:autoSpaceDN w:val="0"/>
        <w:adjustRightInd w:val="0"/>
        <w:rPr>
          <w:bCs/>
          <w:szCs w:val="28"/>
        </w:rPr>
      </w:pPr>
      <w:r w:rsidRPr="00607C2B"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8F0C30" w:rsidRPr="00607C2B" w:rsidRDefault="008F0C30" w:rsidP="008F0C30">
      <w:pPr>
        <w:tabs>
          <w:tab w:val="left" w:pos="1080"/>
        </w:tabs>
        <w:ind w:firstLine="567"/>
        <w:jc w:val="both"/>
        <w:rPr>
          <w:spacing w:val="-6"/>
          <w:szCs w:val="28"/>
        </w:rPr>
      </w:pPr>
    </w:p>
    <w:p w:rsidR="007560C1" w:rsidRPr="008F0C30" w:rsidRDefault="007560C1" w:rsidP="008F0C30"/>
    <w:sectPr w:rsidR="007560C1" w:rsidRPr="008F0C30" w:rsidSect="008F0C3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09B" w:rsidRDefault="0003709B">
      <w:r>
        <w:separator/>
      </w:r>
    </w:p>
  </w:endnote>
  <w:endnote w:type="continuationSeparator" w:id="0">
    <w:p w:rsidR="0003709B" w:rsidRDefault="0003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09B" w:rsidRDefault="0003709B">
      <w:r>
        <w:separator/>
      </w:r>
    </w:p>
  </w:footnote>
  <w:footnote w:type="continuationSeparator" w:id="0">
    <w:p w:rsidR="0003709B" w:rsidRDefault="00037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35A1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8491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849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30"/>
    <w:rsid w:val="0003709B"/>
    <w:rsid w:val="00235A18"/>
    <w:rsid w:val="0068507C"/>
    <w:rsid w:val="00707708"/>
    <w:rsid w:val="007560C1"/>
    <w:rsid w:val="00784918"/>
    <w:rsid w:val="008B0F2E"/>
    <w:rsid w:val="008F0C30"/>
    <w:rsid w:val="00A5590F"/>
    <w:rsid w:val="00B14B3D"/>
    <w:rsid w:val="00C5146F"/>
    <w:rsid w:val="00D80BB2"/>
    <w:rsid w:val="00EC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808CE-89FE-449E-9881-191AA60A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F0C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F0C30"/>
    <w:rPr>
      <w:rFonts w:ascii="Times New Roman" w:hAnsi="Times New Roman"/>
      <w:sz w:val="28"/>
    </w:rPr>
  </w:style>
  <w:style w:type="character" w:styleId="a6">
    <w:name w:val="page number"/>
    <w:basedOn w:val="a0"/>
    <w:rsid w:val="008F0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3888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2018-08-16T10:03:00Z</cp:lastPrinted>
  <dcterms:created xsi:type="dcterms:W3CDTF">2018-08-17T06:34:00Z</dcterms:created>
  <dcterms:modified xsi:type="dcterms:W3CDTF">2018-08-17T06:34:00Z</dcterms:modified>
</cp:coreProperties>
</file>