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B29" w:rsidRDefault="00161B29" w:rsidP="00656C1A">
      <w:pPr>
        <w:spacing w:line="120" w:lineRule="atLeast"/>
        <w:jc w:val="center"/>
        <w:rPr>
          <w:sz w:val="24"/>
          <w:szCs w:val="24"/>
        </w:rPr>
      </w:pPr>
    </w:p>
    <w:p w:rsidR="00161B29" w:rsidRDefault="00161B29" w:rsidP="00656C1A">
      <w:pPr>
        <w:spacing w:line="120" w:lineRule="atLeast"/>
        <w:jc w:val="center"/>
        <w:rPr>
          <w:sz w:val="24"/>
          <w:szCs w:val="24"/>
        </w:rPr>
      </w:pPr>
    </w:p>
    <w:p w:rsidR="00161B29" w:rsidRPr="00852378" w:rsidRDefault="00161B29" w:rsidP="00656C1A">
      <w:pPr>
        <w:spacing w:line="120" w:lineRule="atLeast"/>
        <w:jc w:val="center"/>
        <w:rPr>
          <w:sz w:val="10"/>
          <w:szCs w:val="10"/>
        </w:rPr>
      </w:pPr>
    </w:p>
    <w:p w:rsidR="00161B29" w:rsidRDefault="00161B29" w:rsidP="00656C1A">
      <w:pPr>
        <w:spacing w:line="120" w:lineRule="atLeast"/>
        <w:jc w:val="center"/>
        <w:rPr>
          <w:sz w:val="10"/>
          <w:szCs w:val="24"/>
        </w:rPr>
      </w:pPr>
    </w:p>
    <w:p w:rsidR="00161B29" w:rsidRPr="005541F0" w:rsidRDefault="00161B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61B29" w:rsidRPr="005541F0" w:rsidRDefault="00161B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61B29" w:rsidRPr="005649E4" w:rsidRDefault="00161B29" w:rsidP="00656C1A">
      <w:pPr>
        <w:spacing w:line="120" w:lineRule="atLeast"/>
        <w:jc w:val="center"/>
        <w:rPr>
          <w:sz w:val="18"/>
          <w:szCs w:val="24"/>
        </w:rPr>
      </w:pPr>
    </w:p>
    <w:p w:rsidR="00161B29" w:rsidRPr="00656C1A" w:rsidRDefault="00161B2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61B29" w:rsidRPr="005541F0" w:rsidRDefault="00161B29" w:rsidP="00656C1A">
      <w:pPr>
        <w:spacing w:line="120" w:lineRule="atLeast"/>
        <w:jc w:val="center"/>
        <w:rPr>
          <w:sz w:val="18"/>
          <w:szCs w:val="24"/>
        </w:rPr>
      </w:pPr>
    </w:p>
    <w:p w:rsidR="00161B29" w:rsidRPr="005541F0" w:rsidRDefault="00161B29" w:rsidP="00656C1A">
      <w:pPr>
        <w:spacing w:line="120" w:lineRule="atLeast"/>
        <w:jc w:val="center"/>
        <w:rPr>
          <w:sz w:val="20"/>
          <w:szCs w:val="24"/>
        </w:rPr>
      </w:pPr>
    </w:p>
    <w:p w:rsidR="00161B29" w:rsidRPr="00656C1A" w:rsidRDefault="00161B2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61B29" w:rsidRDefault="00161B29" w:rsidP="00656C1A">
      <w:pPr>
        <w:spacing w:line="120" w:lineRule="atLeast"/>
        <w:jc w:val="center"/>
        <w:rPr>
          <w:sz w:val="30"/>
          <w:szCs w:val="24"/>
        </w:rPr>
      </w:pPr>
    </w:p>
    <w:p w:rsidR="00161B29" w:rsidRPr="00656C1A" w:rsidRDefault="00161B2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61B2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61B29" w:rsidRPr="00F8214F" w:rsidRDefault="00161B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61B29" w:rsidRPr="00F8214F" w:rsidRDefault="00D127C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61B29" w:rsidRPr="00F8214F" w:rsidRDefault="00161B2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61B29" w:rsidRPr="00F8214F" w:rsidRDefault="00D127C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161B29" w:rsidRPr="00A63FB0" w:rsidRDefault="00161B2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61B29" w:rsidRPr="00A3761A" w:rsidRDefault="00D127C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61B29" w:rsidRPr="00F8214F" w:rsidRDefault="00161B2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61B29" w:rsidRPr="00F8214F" w:rsidRDefault="00161B2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61B29" w:rsidRPr="00AB4194" w:rsidRDefault="00161B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61B29" w:rsidRPr="00F8214F" w:rsidRDefault="00D127C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6735</w:t>
            </w:r>
          </w:p>
        </w:tc>
      </w:tr>
    </w:tbl>
    <w:p w:rsidR="00161B29" w:rsidRPr="00C725A6" w:rsidRDefault="00161B29" w:rsidP="00C725A6">
      <w:pPr>
        <w:rPr>
          <w:rFonts w:cs="Times New Roman"/>
          <w:szCs w:val="28"/>
        </w:rPr>
      </w:pPr>
    </w:p>
    <w:p w:rsidR="00161B29" w:rsidRPr="00DF2BE1" w:rsidRDefault="00161B29" w:rsidP="00161B29">
      <w:pPr>
        <w:jc w:val="both"/>
        <w:rPr>
          <w:sz w:val="27"/>
          <w:szCs w:val="27"/>
        </w:rPr>
      </w:pPr>
      <w:r w:rsidRPr="00DF2BE1">
        <w:rPr>
          <w:sz w:val="27"/>
          <w:szCs w:val="27"/>
        </w:rPr>
        <w:t xml:space="preserve">О предоставлении субсидии </w:t>
      </w:r>
    </w:p>
    <w:p w:rsidR="00161B29" w:rsidRPr="00DF2BE1" w:rsidRDefault="00161B29" w:rsidP="00161B29">
      <w:pPr>
        <w:jc w:val="both"/>
        <w:rPr>
          <w:sz w:val="27"/>
          <w:szCs w:val="27"/>
        </w:rPr>
      </w:pPr>
      <w:r w:rsidRPr="00DF2BE1">
        <w:rPr>
          <w:sz w:val="27"/>
          <w:szCs w:val="27"/>
        </w:rPr>
        <w:t>субъектам малого и среднего</w:t>
      </w:r>
    </w:p>
    <w:p w:rsidR="00161B29" w:rsidRPr="00DF2BE1" w:rsidRDefault="00161B29" w:rsidP="00161B29">
      <w:pPr>
        <w:jc w:val="both"/>
        <w:rPr>
          <w:sz w:val="27"/>
          <w:szCs w:val="27"/>
        </w:rPr>
      </w:pPr>
      <w:r w:rsidRPr="00DF2BE1">
        <w:rPr>
          <w:sz w:val="27"/>
          <w:szCs w:val="27"/>
        </w:rPr>
        <w:t xml:space="preserve">предпринимательства </w:t>
      </w:r>
    </w:p>
    <w:p w:rsidR="00161B29" w:rsidRDefault="00161B29" w:rsidP="00161B29">
      <w:pPr>
        <w:jc w:val="both"/>
        <w:rPr>
          <w:szCs w:val="28"/>
        </w:rPr>
      </w:pPr>
      <w:r w:rsidRPr="00DF2BE1">
        <w:rPr>
          <w:sz w:val="27"/>
          <w:szCs w:val="27"/>
        </w:rPr>
        <w:t>в целях возмещения затрат</w:t>
      </w:r>
    </w:p>
    <w:p w:rsidR="00161B29" w:rsidRDefault="00161B29" w:rsidP="00161B29">
      <w:pPr>
        <w:jc w:val="both"/>
        <w:rPr>
          <w:szCs w:val="28"/>
        </w:rPr>
      </w:pPr>
    </w:p>
    <w:p w:rsidR="00161B29" w:rsidRPr="00B06762" w:rsidRDefault="00161B29" w:rsidP="00161B29">
      <w:pPr>
        <w:jc w:val="both"/>
        <w:rPr>
          <w:szCs w:val="28"/>
        </w:rPr>
      </w:pPr>
    </w:p>
    <w:p w:rsidR="00161B29" w:rsidRPr="007D574B" w:rsidRDefault="00161B29" w:rsidP="00161B2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решением Думы города от 26.12.2017 № 205-VI ДГ                    «О бюджете городского округа город Сургут на 2018 и плановый период                           2019 – 2020 годов», постановлениями Администрации города от 15.12.2015                 № 8741 «Об утверждении муниципальной программы «Развитие малого и среднего предпринимательства в городе Сургуте на 2016 – 2030 годы», от 15.06.2018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Админис-            трации города от 30.12.2005 № 3686 «Об утверждении Регламента Администрации города», от 10.01.2017 № 01 «О передаче некоторых полномочий высшим                      должностным лицам Администрации города»:</w:t>
      </w:r>
    </w:p>
    <w:p w:rsidR="00161B29" w:rsidRDefault="00161B29" w:rsidP="00161B2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49555B">
        <w:rPr>
          <w:sz w:val="27"/>
          <w:szCs w:val="27"/>
        </w:rPr>
        <w:t>Предоставить субсидию</w:t>
      </w:r>
      <w:r>
        <w:rPr>
          <w:sz w:val="27"/>
          <w:szCs w:val="27"/>
        </w:rPr>
        <w:t xml:space="preserve"> субъекту малого и среднего предпринимательства, осуществляющему социально</w:t>
      </w:r>
      <w:r w:rsidR="00271691">
        <w:rPr>
          <w:sz w:val="27"/>
          <w:szCs w:val="27"/>
        </w:rPr>
        <w:t xml:space="preserve"> </w:t>
      </w:r>
      <w:r>
        <w:rPr>
          <w:sz w:val="27"/>
          <w:szCs w:val="27"/>
        </w:rPr>
        <w:t>значимые виды деятельности,</w:t>
      </w:r>
      <w:r w:rsidRPr="0049555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обществу с ограни-   ченной ответственностью Малое инновационное предприятие «Центр развития                  талантов ребенка» </w:t>
      </w:r>
      <w:r w:rsidRPr="0049555B">
        <w:rPr>
          <w:sz w:val="27"/>
          <w:szCs w:val="27"/>
        </w:rPr>
        <w:t>по направлению «</w:t>
      </w:r>
      <w:r>
        <w:rPr>
          <w:sz w:val="27"/>
          <w:szCs w:val="27"/>
        </w:rPr>
        <w:t>в</w:t>
      </w:r>
      <w:r w:rsidRPr="005337BA">
        <w:rPr>
          <w:sz w:val="27"/>
          <w:szCs w:val="27"/>
        </w:rPr>
        <w:t>озмещение части затрат связанных</w:t>
      </w:r>
      <w:r>
        <w:rPr>
          <w:sz w:val="27"/>
          <w:szCs w:val="27"/>
        </w:rPr>
        <w:t xml:space="preserve">                                     </w:t>
      </w:r>
      <w:r w:rsidRPr="005337BA">
        <w:rPr>
          <w:sz w:val="27"/>
          <w:szCs w:val="27"/>
        </w:rPr>
        <w:t xml:space="preserve"> с созданием и (или) развитием центров (групп) времяпрепровождения детей, </w:t>
      </w:r>
      <w:r>
        <w:rPr>
          <w:sz w:val="27"/>
          <w:szCs w:val="27"/>
        </w:rPr>
        <w:t xml:space="preserve">                                  </w:t>
      </w:r>
      <w:r w:rsidRPr="005337BA">
        <w:rPr>
          <w:sz w:val="27"/>
          <w:szCs w:val="27"/>
        </w:rPr>
        <w:t>в том числе</w:t>
      </w:r>
      <w:r>
        <w:rPr>
          <w:sz w:val="27"/>
          <w:szCs w:val="27"/>
        </w:rPr>
        <w:t xml:space="preserve"> групп</w:t>
      </w:r>
      <w:r w:rsidRPr="005337BA">
        <w:rPr>
          <w:sz w:val="27"/>
          <w:szCs w:val="27"/>
        </w:rPr>
        <w:t xml:space="preserve"> кратковременного пребывания детей и дошкольных образовательных центров</w:t>
      </w:r>
      <w:r w:rsidRPr="0049555B">
        <w:rPr>
          <w:sz w:val="27"/>
          <w:szCs w:val="27"/>
        </w:rPr>
        <w:t xml:space="preserve">» </w:t>
      </w:r>
      <w:r>
        <w:rPr>
          <w:sz w:val="27"/>
          <w:szCs w:val="27"/>
        </w:rPr>
        <w:t xml:space="preserve">в объеме </w:t>
      </w:r>
      <w:r w:rsidRPr="00AF0BEF">
        <w:rPr>
          <w:sz w:val="27"/>
          <w:szCs w:val="27"/>
        </w:rPr>
        <w:t>91</w:t>
      </w:r>
      <w:r>
        <w:rPr>
          <w:sz w:val="27"/>
          <w:szCs w:val="27"/>
        </w:rPr>
        <w:t xml:space="preserve"> 684 рубля 21 копейка</w:t>
      </w:r>
      <w:r w:rsidRPr="006A640E">
        <w:rPr>
          <w:sz w:val="27"/>
          <w:szCs w:val="27"/>
        </w:rPr>
        <w:t xml:space="preserve"> за счет сре</w:t>
      </w:r>
      <w:r>
        <w:rPr>
          <w:sz w:val="27"/>
          <w:szCs w:val="27"/>
        </w:rPr>
        <w:t>дств местного                            бюджета сверх соглашения.</w:t>
      </w:r>
    </w:p>
    <w:p w:rsidR="00161B29" w:rsidRPr="0049555B" w:rsidRDefault="00161B29" w:rsidP="00161B2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49555B">
        <w:rPr>
          <w:sz w:val="27"/>
          <w:szCs w:val="27"/>
        </w:rPr>
        <w:t xml:space="preserve">Управлению </w:t>
      </w:r>
      <w:r>
        <w:rPr>
          <w:sz w:val="27"/>
          <w:szCs w:val="27"/>
        </w:rPr>
        <w:t>инвестиций и развития предпринимательства</w:t>
      </w:r>
      <w:r w:rsidRPr="0049555B">
        <w:rPr>
          <w:sz w:val="27"/>
          <w:szCs w:val="27"/>
        </w:rPr>
        <w:t xml:space="preserve"> обеспечить </w:t>
      </w:r>
      <w:r>
        <w:rPr>
          <w:sz w:val="27"/>
          <w:szCs w:val="27"/>
        </w:rPr>
        <w:t xml:space="preserve">                 </w:t>
      </w:r>
      <w:r w:rsidRPr="0049555B">
        <w:rPr>
          <w:sz w:val="27"/>
          <w:szCs w:val="27"/>
        </w:rPr>
        <w:t>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161B29" w:rsidRPr="0049555B" w:rsidRDefault="00161B29" w:rsidP="00161B29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49555B">
        <w:rPr>
          <w:sz w:val="27"/>
          <w:szCs w:val="27"/>
        </w:rPr>
        <w:t xml:space="preserve">Управлению </w:t>
      </w:r>
      <w:r>
        <w:rPr>
          <w:sz w:val="27"/>
          <w:szCs w:val="27"/>
        </w:rPr>
        <w:t>документационного и информационного обеспечения</w:t>
      </w:r>
      <w:r w:rsidRPr="0049555B">
        <w:rPr>
          <w:sz w:val="27"/>
          <w:szCs w:val="27"/>
        </w:rPr>
        <w:t xml:space="preserve"> разместить настоящее постановление на официальном портале Администрации города.</w:t>
      </w:r>
    </w:p>
    <w:p w:rsidR="00161B29" w:rsidRPr="0049555B" w:rsidRDefault="00161B29" w:rsidP="00161B29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Pr="0049555B">
        <w:rPr>
          <w:sz w:val="27"/>
          <w:szCs w:val="27"/>
        </w:rPr>
        <w:t>Контроль за выполнением постановления оставляю за собой.</w:t>
      </w:r>
    </w:p>
    <w:p w:rsidR="00161B29" w:rsidRDefault="00161B29" w:rsidP="00161B29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161B29" w:rsidRDefault="00161B29" w:rsidP="00161B29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161B29" w:rsidRPr="003B15CC" w:rsidRDefault="00161B29" w:rsidP="00161B29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7560C1" w:rsidRPr="00161B29" w:rsidRDefault="00161B29" w:rsidP="00161B29">
      <w:pPr>
        <w:jc w:val="both"/>
      </w:pPr>
      <w:r w:rsidRPr="007D574B">
        <w:rPr>
          <w:sz w:val="27"/>
          <w:szCs w:val="27"/>
        </w:rPr>
        <w:t xml:space="preserve">Заместитель </w:t>
      </w:r>
      <w:r>
        <w:rPr>
          <w:sz w:val="27"/>
          <w:szCs w:val="27"/>
        </w:rPr>
        <w:t>Главы</w:t>
      </w:r>
      <w:r w:rsidRPr="007D574B">
        <w:rPr>
          <w:sz w:val="27"/>
          <w:szCs w:val="27"/>
        </w:rPr>
        <w:t xml:space="preserve"> города                                                                   </w:t>
      </w:r>
      <w:r>
        <w:rPr>
          <w:sz w:val="27"/>
          <w:szCs w:val="27"/>
        </w:rPr>
        <w:t>А.Ю. Шерстнева</w:t>
      </w:r>
    </w:p>
    <w:sectPr w:rsidR="007560C1" w:rsidRPr="00161B29" w:rsidSect="00161B2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03E" w:rsidRDefault="00CF003E">
      <w:r>
        <w:separator/>
      </w:r>
    </w:p>
  </w:endnote>
  <w:endnote w:type="continuationSeparator" w:id="0">
    <w:p w:rsidR="00CF003E" w:rsidRDefault="00CF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03E" w:rsidRDefault="00CF003E">
      <w:r>
        <w:separator/>
      </w:r>
    </w:p>
  </w:footnote>
  <w:footnote w:type="continuationSeparator" w:id="0">
    <w:p w:rsidR="00CF003E" w:rsidRDefault="00CF0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F19E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14EDF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127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29"/>
    <w:rsid w:val="00161B29"/>
    <w:rsid w:val="00271691"/>
    <w:rsid w:val="002F19E8"/>
    <w:rsid w:val="00414EDF"/>
    <w:rsid w:val="0054707F"/>
    <w:rsid w:val="00637521"/>
    <w:rsid w:val="007560C1"/>
    <w:rsid w:val="00A5590F"/>
    <w:rsid w:val="00CF003E"/>
    <w:rsid w:val="00D127CE"/>
    <w:rsid w:val="00D80BB2"/>
    <w:rsid w:val="00F37212"/>
    <w:rsid w:val="00FB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F7A7A04-1FD8-49BD-B238-9F85DA32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61B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61B29"/>
    <w:rPr>
      <w:rFonts w:ascii="Times New Roman" w:hAnsi="Times New Roman"/>
      <w:sz w:val="28"/>
    </w:rPr>
  </w:style>
  <w:style w:type="character" w:styleId="a6">
    <w:name w:val="page number"/>
    <w:basedOn w:val="a0"/>
    <w:rsid w:val="00161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2018-09-05T12:20:00Z</cp:lastPrinted>
  <dcterms:created xsi:type="dcterms:W3CDTF">2018-09-07T04:43:00Z</dcterms:created>
  <dcterms:modified xsi:type="dcterms:W3CDTF">2018-09-07T04:43:00Z</dcterms:modified>
</cp:coreProperties>
</file>