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FB" w:rsidRDefault="00FB0BFB" w:rsidP="00656C1A">
      <w:pPr>
        <w:spacing w:line="120" w:lineRule="atLeast"/>
        <w:jc w:val="center"/>
        <w:rPr>
          <w:sz w:val="24"/>
          <w:szCs w:val="24"/>
        </w:rPr>
      </w:pPr>
    </w:p>
    <w:p w:rsidR="00FB0BFB" w:rsidRDefault="00FB0BFB" w:rsidP="00656C1A">
      <w:pPr>
        <w:spacing w:line="120" w:lineRule="atLeast"/>
        <w:jc w:val="center"/>
        <w:rPr>
          <w:sz w:val="24"/>
          <w:szCs w:val="24"/>
        </w:rPr>
      </w:pPr>
    </w:p>
    <w:p w:rsidR="00FB0BFB" w:rsidRPr="00852378" w:rsidRDefault="00FB0BFB" w:rsidP="00656C1A">
      <w:pPr>
        <w:spacing w:line="120" w:lineRule="atLeast"/>
        <w:jc w:val="center"/>
        <w:rPr>
          <w:sz w:val="10"/>
          <w:szCs w:val="10"/>
        </w:rPr>
      </w:pPr>
    </w:p>
    <w:p w:rsidR="00FB0BFB" w:rsidRDefault="00FB0BFB" w:rsidP="00656C1A">
      <w:pPr>
        <w:spacing w:line="120" w:lineRule="atLeast"/>
        <w:jc w:val="center"/>
        <w:rPr>
          <w:sz w:val="10"/>
          <w:szCs w:val="24"/>
        </w:rPr>
      </w:pPr>
    </w:p>
    <w:p w:rsidR="00FB0BFB" w:rsidRPr="005541F0" w:rsidRDefault="00FB0B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0BFB" w:rsidRPr="005541F0" w:rsidRDefault="00FB0B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0BFB" w:rsidRPr="005649E4" w:rsidRDefault="00FB0BFB" w:rsidP="00656C1A">
      <w:pPr>
        <w:spacing w:line="120" w:lineRule="atLeast"/>
        <w:jc w:val="center"/>
        <w:rPr>
          <w:sz w:val="18"/>
          <w:szCs w:val="24"/>
        </w:rPr>
      </w:pPr>
    </w:p>
    <w:p w:rsidR="00FB0BFB" w:rsidRPr="00656C1A" w:rsidRDefault="00FB0B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0BFB" w:rsidRPr="005541F0" w:rsidRDefault="00FB0BFB" w:rsidP="00656C1A">
      <w:pPr>
        <w:spacing w:line="120" w:lineRule="atLeast"/>
        <w:jc w:val="center"/>
        <w:rPr>
          <w:sz w:val="18"/>
          <w:szCs w:val="24"/>
        </w:rPr>
      </w:pPr>
    </w:p>
    <w:p w:rsidR="00FB0BFB" w:rsidRPr="005541F0" w:rsidRDefault="00FB0BFB" w:rsidP="00656C1A">
      <w:pPr>
        <w:spacing w:line="120" w:lineRule="atLeast"/>
        <w:jc w:val="center"/>
        <w:rPr>
          <w:sz w:val="20"/>
          <w:szCs w:val="24"/>
        </w:rPr>
      </w:pPr>
    </w:p>
    <w:p w:rsidR="00FB0BFB" w:rsidRPr="00656C1A" w:rsidRDefault="00FB0BF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B0BFB" w:rsidRDefault="00FB0BFB" w:rsidP="00656C1A">
      <w:pPr>
        <w:spacing w:line="120" w:lineRule="atLeast"/>
        <w:jc w:val="center"/>
        <w:rPr>
          <w:sz w:val="30"/>
          <w:szCs w:val="24"/>
        </w:rPr>
      </w:pPr>
    </w:p>
    <w:p w:rsidR="00FB0BFB" w:rsidRPr="00656C1A" w:rsidRDefault="00FB0BF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B0BF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0BFB" w:rsidRPr="00F8214F" w:rsidRDefault="00FB0B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0BFB" w:rsidRPr="00F8214F" w:rsidRDefault="005629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0BFB" w:rsidRPr="00F8214F" w:rsidRDefault="00FB0B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0BFB" w:rsidRPr="00F8214F" w:rsidRDefault="005629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FB0BFB" w:rsidRPr="00A63FB0" w:rsidRDefault="00FB0B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0BFB" w:rsidRPr="00A3761A" w:rsidRDefault="005629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B0BFB" w:rsidRPr="00F8214F" w:rsidRDefault="00FB0BF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B0BFB" w:rsidRPr="00F8214F" w:rsidRDefault="00FB0BF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B0BFB" w:rsidRPr="00AB4194" w:rsidRDefault="00FB0B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B0BFB" w:rsidRPr="00F8214F" w:rsidRDefault="005629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6857</w:t>
            </w:r>
          </w:p>
        </w:tc>
      </w:tr>
    </w:tbl>
    <w:p w:rsidR="00FB0BFB" w:rsidRPr="00C725A6" w:rsidRDefault="00FB0BFB" w:rsidP="00C725A6">
      <w:pPr>
        <w:rPr>
          <w:rFonts w:cs="Times New Roman"/>
          <w:szCs w:val="28"/>
        </w:rPr>
      </w:pPr>
    </w:p>
    <w:p w:rsidR="00FB0BFB" w:rsidRPr="00FB0BFB" w:rsidRDefault="00FB0BFB" w:rsidP="00FB0BFB">
      <w:pPr>
        <w:jc w:val="both"/>
        <w:rPr>
          <w:rFonts w:cs="Times New Roman"/>
          <w:sz w:val="27"/>
          <w:szCs w:val="27"/>
        </w:rPr>
      </w:pPr>
      <w:r w:rsidRPr="00FB0BFB">
        <w:rPr>
          <w:rFonts w:cs="Times New Roman"/>
          <w:sz w:val="27"/>
          <w:szCs w:val="27"/>
        </w:rPr>
        <w:t xml:space="preserve">О признании утратившими </w:t>
      </w:r>
    </w:p>
    <w:p w:rsidR="00FB0BFB" w:rsidRPr="00FB0BFB" w:rsidRDefault="00FB0BFB" w:rsidP="00FB0BFB">
      <w:pPr>
        <w:jc w:val="both"/>
        <w:rPr>
          <w:rFonts w:cs="Times New Roman"/>
          <w:sz w:val="27"/>
          <w:szCs w:val="27"/>
        </w:rPr>
      </w:pPr>
      <w:r w:rsidRPr="00FB0BFB">
        <w:rPr>
          <w:rFonts w:cs="Times New Roman"/>
          <w:sz w:val="27"/>
          <w:szCs w:val="27"/>
        </w:rPr>
        <w:t xml:space="preserve">силу некоторых муниципальных </w:t>
      </w:r>
    </w:p>
    <w:p w:rsidR="00FB0BFB" w:rsidRPr="00FB0BFB" w:rsidRDefault="00FB0BFB" w:rsidP="00FB0BFB">
      <w:pPr>
        <w:jc w:val="both"/>
        <w:rPr>
          <w:rFonts w:cs="Times New Roman"/>
          <w:sz w:val="27"/>
          <w:szCs w:val="27"/>
        </w:rPr>
      </w:pPr>
      <w:r w:rsidRPr="00FB0BFB">
        <w:rPr>
          <w:rFonts w:cs="Times New Roman"/>
          <w:sz w:val="27"/>
          <w:szCs w:val="27"/>
        </w:rPr>
        <w:t>правовых актов</w:t>
      </w:r>
    </w:p>
    <w:p w:rsidR="00FB0BFB" w:rsidRPr="00FB0BFB" w:rsidRDefault="00FB0BFB" w:rsidP="00FB0BFB">
      <w:pPr>
        <w:jc w:val="both"/>
        <w:rPr>
          <w:rFonts w:cs="Times New Roman"/>
          <w:sz w:val="27"/>
          <w:szCs w:val="27"/>
        </w:rPr>
      </w:pPr>
    </w:p>
    <w:p w:rsidR="00FB0BFB" w:rsidRPr="00FB0BFB" w:rsidRDefault="00FB0BFB" w:rsidP="00FB0BFB">
      <w:pPr>
        <w:ind w:firstLine="709"/>
        <w:jc w:val="both"/>
        <w:rPr>
          <w:rFonts w:cs="Times New Roman"/>
          <w:sz w:val="27"/>
          <w:szCs w:val="27"/>
        </w:rPr>
      </w:pPr>
    </w:p>
    <w:p w:rsidR="00FB0BFB" w:rsidRPr="00FB0BFB" w:rsidRDefault="00FB0BFB" w:rsidP="00FB0BFB">
      <w:pPr>
        <w:ind w:firstLine="709"/>
        <w:jc w:val="both"/>
        <w:rPr>
          <w:rFonts w:cs="Times New Roman"/>
          <w:sz w:val="27"/>
          <w:szCs w:val="27"/>
        </w:rPr>
      </w:pPr>
      <w:r w:rsidRPr="00FB0BFB">
        <w:rPr>
          <w:rFonts w:cs="Times New Roman"/>
          <w:sz w:val="27"/>
          <w:szCs w:val="27"/>
        </w:rPr>
        <w:t>В соответствии со ст</w:t>
      </w:r>
      <w:r>
        <w:rPr>
          <w:rFonts w:cs="Times New Roman"/>
          <w:sz w:val="27"/>
          <w:szCs w:val="27"/>
        </w:rPr>
        <w:t>.</w:t>
      </w:r>
      <w:r w:rsidRPr="00FB0BFB">
        <w:rPr>
          <w:rFonts w:cs="Times New Roman"/>
          <w:sz w:val="27"/>
          <w:szCs w:val="27"/>
        </w:rPr>
        <w:t>42 Федерального закона от 29.12.2012 № 273-ФЗ</w:t>
      </w:r>
      <w:r>
        <w:rPr>
          <w:rFonts w:cs="Times New Roman"/>
          <w:sz w:val="27"/>
          <w:szCs w:val="27"/>
        </w:rPr>
        <w:t xml:space="preserve">                       </w:t>
      </w:r>
      <w:r w:rsidRPr="00FB0BFB">
        <w:rPr>
          <w:rFonts w:cs="Times New Roman"/>
          <w:sz w:val="27"/>
          <w:szCs w:val="27"/>
        </w:rPr>
        <w:t xml:space="preserve"> «Об образовании в Российской Федерации», ст</w:t>
      </w:r>
      <w:r>
        <w:rPr>
          <w:rFonts w:cs="Times New Roman"/>
          <w:sz w:val="27"/>
          <w:szCs w:val="27"/>
        </w:rPr>
        <w:t>.</w:t>
      </w:r>
      <w:r w:rsidRPr="00FB0BFB">
        <w:rPr>
          <w:rFonts w:cs="Times New Roman"/>
          <w:sz w:val="27"/>
          <w:szCs w:val="27"/>
        </w:rPr>
        <w:t xml:space="preserve">3 Закона Ханты-Мансийского </w:t>
      </w:r>
      <w:r>
        <w:rPr>
          <w:rFonts w:cs="Times New Roman"/>
          <w:sz w:val="27"/>
          <w:szCs w:val="27"/>
        </w:rPr>
        <w:t xml:space="preserve">                  </w:t>
      </w:r>
      <w:r w:rsidRPr="00FB0BFB">
        <w:rPr>
          <w:rFonts w:cs="Times New Roman"/>
          <w:sz w:val="27"/>
          <w:szCs w:val="27"/>
        </w:rPr>
        <w:t>автономного округа – Югры от 01.07.2013 № 68-оз «Об образовании в Ханты-</w:t>
      </w:r>
      <w:r>
        <w:rPr>
          <w:rFonts w:cs="Times New Roman"/>
          <w:sz w:val="27"/>
          <w:szCs w:val="27"/>
        </w:rPr>
        <w:t xml:space="preserve">                     </w:t>
      </w:r>
      <w:r w:rsidRPr="00FB0BFB">
        <w:rPr>
          <w:rFonts w:cs="Times New Roman"/>
          <w:sz w:val="27"/>
          <w:szCs w:val="27"/>
        </w:rPr>
        <w:t>Мансийском автономном округе – Югре», постановлением Правительства Ханты-Мансийского автономного округа – Югры от 05.09.2013 № 359-п «О Порядке</w:t>
      </w:r>
      <w:r>
        <w:rPr>
          <w:rFonts w:cs="Times New Roman"/>
          <w:sz w:val="27"/>
          <w:szCs w:val="27"/>
        </w:rPr>
        <w:t xml:space="preserve">                             </w:t>
      </w:r>
      <w:r w:rsidRPr="00FB0BFB">
        <w:rPr>
          <w:rFonts w:cs="Times New Roman"/>
          <w:sz w:val="27"/>
          <w:szCs w:val="27"/>
        </w:rPr>
        <w:t xml:space="preserve"> организации предоставления психолого-педагогической, медицинской </w:t>
      </w:r>
      <w:r>
        <w:rPr>
          <w:rFonts w:cs="Times New Roman"/>
          <w:sz w:val="27"/>
          <w:szCs w:val="27"/>
        </w:rPr>
        <w:t xml:space="preserve">                                       </w:t>
      </w:r>
      <w:r w:rsidRPr="00FB0BFB">
        <w:rPr>
          <w:rFonts w:cs="Times New Roman"/>
          <w:sz w:val="27"/>
          <w:szCs w:val="27"/>
        </w:rPr>
        <w:t xml:space="preserve">и социальной помощи обучающимся, испытывающим трудности в освоении </w:t>
      </w:r>
      <w:r>
        <w:rPr>
          <w:rFonts w:cs="Times New Roman"/>
          <w:sz w:val="27"/>
          <w:szCs w:val="27"/>
        </w:rPr>
        <w:t xml:space="preserve">                        </w:t>
      </w:r>
      <w:r w:rsidRPr="00FB0BFB">
        <w:rPr>
          <w:rFonts w:cs="Times New Roman"/>
          <w:sz w:val="27"/>
          <w:szCs w:val="27"/>
        </w:rPr>
        <w:t xml:space="preserve">основных общеобразовательных программ, своем развитии и социальной </w:t>
      </w:r>
      <w:r>
        <w:rPr>
          <w:rFonts w:cs="Times New Roman"/>
          <w:sz w:val="27"/>
          <w:szCs w:val="27"/>
        </w:rPr>
        <w:t xml:space="preserve">                            </w:t>
      </w:r>
      <w:r w:rsidRPr="00FB0BFB">
        <w:rPr>
          <w:rFonts w:cs="Times New Roman"/>
          <w:sz w:val="27"/>
          <w:szCs w:val="27"/>
        </w:rPr>
        <w:t xml:space="preserve">адаптации», распоряжением Администрации города от 30.12.2005 № 3686 </w:t>
      </w:r>
      <w:r>
        <w:rPr>
          <w:rFonts w:cs="Times New Roman"/>
          <w:sz w:val="27"/>
          <w:szCs w:val="27"/>
        </w:rPr>
        <w:t xml:space="preserve">                    </w:t>
      </w:r>
      <w:r w:rsidRPr="00FB0BFB">
        <w:rPr>
          <w:rFonts w:cs="Times New Roman"/>
          <w:sz w:val="27"/>
          <w:szCs w:val="27"/>
        </w:rPr>
        <w:t>«Об утверждении Регламента Администрации города»</w:t>
      </w:r>
      <w:r>
        <w:rPr>
          <w:rFonts w:cs="Times New Roman"/>
          <w:sz w:val="27"/>
          <w:szCs w:val="27"/>
        </w:rPr>
        <w:t>:</w:t>
      </w:r>
    </w:p>
    <w:p w:rsidR="00FB0BFB" w:rsidRPr="00FB0BFB" w:rsidRDefault="00FB0BFB" w:rsidP="00FB0BFB">
      <w:pPr>
        <w:ind w:firstLine="709"/>
        <w:jc w:val="both"/>
        <w:rPr>
          <w:rFonts w:cs="Times New Roman"/>
          <w:sz w:val="27"/>
          <w:szCs w:val="27"/>
        </w:rPr>
      </w:pPr>
      <w:r w:rsidRPr="00FB0BFB">
        <w:rPr>
          <w:rFonts w:cs="Times New Roman"/>
          <w:sz w:val="27"/>
          <w:szCs w:val="27"/>
        </w:rPr>
        <w:t>1. Признать утратившими силу постановления Администрации города:</w:t>
      </w:r>
    </w:p>
    <w:p w:rsidR="00FB0BFB" w:rsidRPr="00FB0BFB" w:rsidRDefault="00FB0BFB" w:rsidP="00FB0BFB">
      <w:pPr>
        <w:ind w:firstLine="709"/>
        <w:jc w:val="both"/>
        <w:rPr>
          <w:rFonts w:cs="Times New Roman"/>
          <w:sz w:val="27"/>
          <w:szCs w:val="27"/>
        </w:rPr>
      </w:pPr>
      <w:r w:rsidRPr="00FB0BFB">
        <w:rPr>
          <w:rFonts w:cs="Times New Roman"/>
          <w:sz w:val="27"/>
          <w:szCs w:val="27"/>
        </w:rPr>
        <w:t>- от 26.12.2013 № 9545 «Об обеспечении предоставления психолого-</w:t>
      </w:r>
      <w:r>
        <w:rPr>
          <w:rFonts w:cs="Times New Roman"/>
          <w:sz w:val="27"/>
          <w:szCs w:val="27"/>
        </w:rPr>
        <w:t xml:space="preserve">                            </w:t>
      </w:r>
      <w:r w:rsidRPr="00FB0BFB">
        <w:rPr>
          <w:rFonts w:cs="Times New Roman"/>
          <w:sz w:val="27"/>
          <w:szCs w:val="27"/>
        </w:rPr>
        <w:t xml:space="preserve">педагогической, медицинской и социальной помощи обучающимся, </w:t>
      </w:r>
      <w:r>
        <w:rPr>
          <w:rFonts w:cs="Times New Roman"/>
          <w:sz w:val="27"/>
          <w:szCs w:val="27"/>
        </w:rPr>
        <w:t xml:space="preserve">                                         </w:t>
      </w:r>
      <w:r w:rsidRPr="00FB0BFB">
        <w:rPr>
          <w:rFonts w:cs="Times New Roman"/>
          <w:sz w:val="27"/>
          <w:szCs w:val="27"/>
        </w:rPr>
        <w:t>испытывающим трудности в освоении основных общеобразовательных программ, своем развитии и социальной адаптации»;</w:t>
      </w:r>
    </w:p>
    <w:p w:rsidR="00FB0BFB" w:rsidRPr="00FB0BFB" w:rsidRDefault="00FB0BFB" w:rsidP="00FB0BFB">
      <w:pPr>
        <w:ind w:firstLine="709"/>
        <w:jc w:val="both"/>
        <w:rPr>
          <w:rFonts w:cs="Times New Roman"/>
          <w:sz w:val="27"/>
          <w:szCs w:val="27"/>
        </w:rPr>
      </w:pPr>
      <w:r w:rsidRPr="00FB0BFB">
        <w:rPr>
          <w:rFonts w:cs="Times New Roman"/>
          <w:sz w:val="27"/>
          <w:szCs w:val="27"/>
        </w:rPr>
        <w:t>- от 22.06.2016 № 4657 «О внесении изменений в постановление Админис</w:t>
      </w:r>
      <w:r>
        <w:rPr>
          <w:rFonts w:cs="Times New Roman"/>
          <w:sz w:val="27"/>
          <w:szCs w:val="27"/>
        </w:rPr>
        <w:t>-</w:t>
      </w:r>
      <w:r w:rsidRPr="00FB0BFB">
        <w:rPr>
          <w:rFonts w:cs="Times New Roman"/>
          <w:sz w:val="27"/>
          <w:szCs w:val="27"/>
        </w:rPr>
        <w:t>трации города от 26.12.2013 №</w:t>
      </w:r>
      <w:r>
        <w:rPr>
          <w:rFonts w:cs="Times New Roman"/>
          <w:sz w:val="27"/>
          <w:szCs w:val="27"/>
        </w:rPr>
        <w:t xml:space="preserve"> </w:t>
      </w:r>
      <w:r w:rsidRPr="00FB0BFB">
        <w:rPr>
          <w:rFonts w:cs="Times New Roman"/>
          <w:sz w:val="27"/>
          <w:szCs w:val="27"/>
        </w:rPr>
        <w:t>9545 «Об обеспечении предоставления психолого-педагогической, медицинской и социальной помощи обучающимся, испыты</w:t>
      </w:r>
      <w:r>
        <w:rPr>
          <w:rFonts w:cs="Times New Roman"/>
          <w:sz w:val="27"/>
          <w:szCs w:val="27"/>
        </w:rPr>
        <w:t xml:space="preserve">-                     </w:t>
      </w:r>
      <w:r w:rsidRPr="00FB0BFB">
        <w:rPr>
          <w:rFonts w:cs="Times New Roman"/>
          <w:sz w:val="27"/>
          <w:szCs w:val="27"/>
        </w:rPr>
        <w:t xml:space="preserve">вающим трудности в освоении основных общеобразовательных программ, </w:t>
      </w:r>
      <w:r>
        <w:rPr>
          <w:rFonts w:cs="Times New Roman"/>
          <w:sz w:val="27"/>
          <w:szCs w:val="27"/>
        </w:rPr>
        <w:t xml:space="preserve">                   </w:t>
      </w:r>
      <w:r w:rsidRPr="00FB0BFB">
        <w:rPr>
          <w:rFonts w:cs="Times New Roman"/>
          <w:sz w:val="27"/>
          <w:szCs w:val="27"/>
        </w:rPr>
        <w:t>своем развитии и социальной адаптации».</w:t>
      </w:r>
    </w:p>
    <w:p w:rsidR="00FB0BFB" w:rsidRPr="00737432" w:rsidRDefault="00FB0BFB" w:rsidP="00FB0BF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FB0BFB" w:rsidRPr="00737432" w:rsidRDefault="00FB0BFB" w:rsidP="00FB0BF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FB0BFB" w:rsidRPr="00FB0BFB" w:rsidRDefault="00FB0BFB" w:rsidP="00FB0BFB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4.</w:t>
      </w:r>
      <w:r w:rsidRPr="00FB0BFB">
        <w:rPr>
          <w:rFonts w:cs="Times New Roman"/>
          <w:sz w:val="27"/>
          <w:szCs w:val="27"/>
        </w:rPr>
        <w:t xml:space="preserve"> Контроль за выполнением постановления возложить на заместителя Главы города Пелевина А.Р.</w:t>
      </w:r>
    </w:p>
    <w:p w:rsidR="00FB0BFB" w:rsidRPr="00FB0BFB" w:rsidRDefault="00FB0BFB" w:rsidP="00FB0BFB">
      <w:pPr>
        <w:ind w:firstLine="709"/>
        <w:jc w:val="both"/>
        <w:rPr>
          <w:rFonts w:cs="Times New Roman"/>
          <w:sz w:val="18"/>
          <w:szCs w:val="18"/>
        </w:rPr>
      </w:pPr>
    </w:p>
    <w:p w:rsidR="00FB0BFB" w:rsidRPr="00FB0BFB" w:rsidRDefault="00FB0BFB" w:rsidP="00FB0BFB">
      <w:pPr>
        <w:ind w:firstLine="709"/>
        <w:jc w:val="both"/>
        <w:rPr>
          <w:rFonts w:cs="Times New Roman"/>
          <w:sz w:val="18"/>
          <w:szCs w:val="18"/>
        </w:rPr>
      </w:pPr>
    </w:p>
    <w:p w:rsidR="00FB0BFB" w:rsidRPr="00FB0BFB" w:rsidRDefault="00FB0BFB" w:rsidP="00FB0BFB">
      <w:pPr>
        <w:jc w:val="both"/>
        <w:rPr>
          <w:rFonts w:cs="Times New Roman"/>
          <w:sz w:val="18"/>
          <w:szCs w:val="18"/>
        </w:rPr>
      </w:pPr>
    </w:p>
    <w:p w:rsidR="007560C1" w:rsidRPr="00FB0BFB" w:rsidRDefault="00FB0BFB" w:rsidP="00FB0BFB">
      <w:pPr>
        <w:jc w:val="both"/>
      </w:pPr>
      <w:r w:rsidRPr="00FB0BFB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       </w:t>
      </w:r>
      <w:r w:rsidRPr="00FB0BFB">
        <w:rPr>
          <w:rFonts w:cs="Times New Roman"/>
          <w:sz w:val="27"/>
          <w:szCs w:val="27"/>
        </w:rPr>
        <w:t>В.Н. Шувалов</w:t>
      </w:r>
    </w:p>
    <w:sectPr w:rsidR="007560C1" w:rsidRPr="00FB0BFB" w:rsidSect="00FB0BFB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68" w:rsidRDefault="00BC0668">
      <w:r>
        <w:separator/>
      </w:r>
    </w:p>
  </w:endnote>
  <w:endnote w:type="continuationSeparator" w:id="0">
    <w:p w:rsidR="00BC0668" w:rsidRDefault="00BC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68" w:rsidRDefault="00BC0668">
      <w:r>
        <w:separator/>
      </w:r>
    </w:p>
  </w:footnote>
  <w:footnote w:type="continuationSeparator" w:id="0">
    <w:p w:rsidR="00BC0668" w:rsidRDefault="00BC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989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161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64C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29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FB"/>
    <w:rsid w:val="00046A6E"/>
    <w:rsid w:val="005629FF"/>
    <w:rsid w:val="00584E17"/>
    <w:rsid w:val="007560C1"/>
    <w:rsid w:val="00991612"/>
    <w:rsid w:val="00A5590F"/>
    <w:rsid w:val="00BC0668"/>
    <w:rsid w:val="00C264CD"/>
    <w:rsid w:val="00C90E3F"/>
    <w:rsid w:val="00D80BB2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0C2F-B227-4A95-BD39-5A60E7A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0B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BFB"/>
    <w:rPr>
      <w:rFonts w:ascii="Times New Roman" w:hAnsi="Times New Roman"/>
      <w:sz w:val="28"/>
    </w:rPr>
  </w:style>
  <w:style w:type="character" w:styleId="a6">
    <w:name w:val="page number"/>
    <w:basedOn w:val="a0"/>
    <w:rsid w:val="00FB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2018-09-10T06:00:00Z</cp:lastPrinted>
  <dcterms:created xsi:type="dcterms:W3CDTF">2018-09-13T11:01:00Z</dcterms:created>
  <dcterms:modified xsi:type="dcterms:W3CDTF">2018-09-13T11:01:00Z</dcterms:modified>
</cp:coreProperties>
</file>