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69A" w:rsidRDefault="00E2169A" w:rsidP="00656C1A">
      <w:pPr>
        <w:spacing w:line="120" w:lineRule="atLeast"/>
        <w:jc w:val="center"/>
        <w:rPr>
          <w:sz w:val="24"/>
          <w:szCs w:val="24"/>
        </w:rPr>
      </w:pPr>
    </w:p>
    <w:p w:rsidR="00E2169A" w:rsidRDefault="00E2169A" w:rsidP="00656C1A">
      <w:pPr>
        <w:spacing w:line="120" w:lineRule="atLeast"/>
        <w:jc w:val="center"/>
        <w:rPr>
          <w:sz w:val="24"/>
          <w:szCs w:val="24"/>
        </w:rPr>
      </w:pPr>
    </w:p>
    <w:p w:rsidR="00E2169A" w:rsidRPr="00852378" w:rsidRDefault="00E2169A" w:rsidP="00656C1A">
      <w:pPr>
        <w:spacing w:line="120" w:lineRule="atLeast"/>
        <w:jc w:val="center"/>
        <w:rPr>
          <w:sz w:val="10"/>
          <w:szCs w:val="10"/>
        </w:rPr>
      </w:pPr>
    </w:p>
    <w:p w:rsidR="00E2169A" w:rsidRDefault="00E2169A" w:rsidP="00656C1A">
      <w:pPr>
        <w:spacing w:line="120" w:lineRule="atLeast"/>
        <w:jc w:val="center"/>
        <w:rPr>
          <w:sz w:val="10"/>
          <w:szCs w:val="24"/>
        </w:rPr>
      </w:pPr>
    </w:p>
    <w:p w:rsidR="00E2169A" w:rsidRPr="005541F0" w:rsidRDefault="00E2169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2169A" w:rsidRPr="005541F0" w:rsidRDefault="00E2169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2169A" w:rsidRPr="005649E4" w:rsidRDefault="00E2169A" w:rsidP="00656C1A">
      <w:pPr>
        <w:spacing w:line="120" w:lineRule="atLeast"/>
        <w:jc w:val="center"/>
        <w:rPr>
          <w:sz w:val="18"/>
          <w:szCs w:val="24"/>
        </w:rPr>
      </w:pPr>
    </w:p>
    <w:p w:rsidR="00E2169A" w:rsidRPr="00656C1A" w:rsidRDefault="00E2169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2169A" w:rsidRPr="005541F0" w:rsidRDefault="00E2169A" w:rsidP="00656C1A">
      <w:pPr>
        <w:spacing w:line="120" w:lineRule="atLeast"/>
        <w:jc w:val="center"/>
        <w:rPr>
          <w:sz w:val="18"/>
          <w:szCs w:val="24"/>
        </w:rPr>
      </w:pPr>
    </w:p>
    <w:p w:rsidR="00E2169A" w:rsidRPr="005541F0" w:rsidRDefault="00E2169A" w:rsidP="00656C1A">
      <w:pPr>
        <w:spacing w:line="120" w:lineRule="atLeast"/>
        <w:jc w:val="center"/>
        <w:rPr>
          <w:sz w:val="20"/>
          <w:szCs w:val="24"/>
        </w:rPr>
      </w:pPr>
    </w:p>
    <w:p w:rsidR="00E2169A" w:rsidRPr="00656C1A" w:rsidRDefault="00E2169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2169A" w:rsidRDefault="00E2169A" w:rsidP="00656C1A">
      <w:pPr>
        <w:spacing w:line="120" w:lineRule="atLeast"/>
        <w:jc w:val="center"/>
        <w:rPr>
          <w:sz w:val="30"/>
          <w:szCs w:val="24"/>
        </w:rPr>
      </w:pPr>
    </w:p>
    <w:p w:rsidR="00E2169A" w:rsidRPr="00656C1A" w:rsidRDefault="00E2169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2169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2169A" w:rsidRPr="00F8214F" w:rsidRDefault="00E2169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2169A" w:rsidRPr="00F8214F" w:rsidRDefault="00543FB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2169A" w:rsidRPr="00F8214F" w:rsidRDefault="00E2169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2169A" w:rsidRPr="00F8214F" w:rsidRDefault="00543FB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E2169A" w:rsidRPr="00A63FB0" w:rsidRDefault="00E2169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2169A" w:rsidRPr="00A3761A" w:rsidRDefault="00543FB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2169A" w:rsidRPr="00F8214F" w:rsidRDefault="00E2169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2169A" w:rsidRPr="00F8214F" w:rsidRDefault="00E2169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2169A" w:rsidRPr="00AB4194" w:rsidRDefault="00E2169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2169A" w:rsidRPr="00F8214F" w:rsidRDefault="00543FB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8110</w:t>
            </w:r>
          </w:p>
        </w:tc>
      </w:tr>
    </w:tbl>
    <w:p w:rsidR="00E2169A" w:rsidRPr="00C725A6" w:rsidRDefault="00E2169A" w:rsidP="00C725A6">
      <w:pPr>
        <w:rPr>
          <w:rFonts w:cs="Times New Roman"/>
          <w:szCs w:val="28"/>
        </w:rPr>
      </w:pPr>
    </w:p>
    <w:p w:rsidR="00E2169A" w:rsidRDefault="00E2169A" w:rsidP="00E2169A">
      <w:pPr>
        <w:ind w:right="-1"/>
        <w:rPr>
          <w:szCs w:val="28"/>
        </w:rPr>
      </w:pPr>
      <w:r w:rsidRPr="00B955C0">
        <w:rPr>
          <w:szCs w:val="28"/>
        </w:rPr>
        <w:t xml:space="preserve">О </w:t>
      </w:r>
      <w:r>
        <w:rPr>
          <w:szCs w:val="28"/>
        </w:rPr>
        <w:t xml:space="preserve">внесении изменений в постановление </w:t>
      </w:r>
    </w:p>
    <w:p w:rsidR="00E2169A" w:rsidRDefault="00E2169A" w:rsidP="00E2169A">
      <w:pPr>
        <w:ind w:right="-1"/>
        <w:rPr>
          <w:szCs w:val="28"/>
        </w:rPr>
      </w:pPr>
      <w:r>
        <w:rPr>
          <w:szCs w:val="28"/>
        </w:rPr>
        <w:t xml:space="preserve">Администрации города от 15.03.2016 </w:t>
      </w:r>
    </w:p>
    <w:p w:rsidR="00E2169A" w:rsidRDefault="00E2169A" w:rsidP="00E2169A">
      <w:pPr>
        <w:ind w:right="-1"/>
      </w:pPr>
      <w:r>
        <w:rPr>
          <w:szCs w:val="28"/>
        </w:rPr>
        <w:t>№ 1795</w:t>
      </w:r>
      <w:r w:rsidRPr="00761DC9">
        <w:t xml:space="preserve"> </w:t>
      </w:r>
      <w:r>
        <w:t>«</w:t>
      </w:r>
      <w:r w:rsidRPr="00761DC9">
        <w:t xml:space="preserve">Об </w:t>
      </w:r>
      <w:r>
        <w:t xml:space="preserve">осуществлении переданного </w:t>
      </w:r>
    </w:p>
    <w:p w:rsidR="00E2169A" w:rsidRDefault="00E2169A" w:rsidP="00E2169A">
      <w:pPr>
        <w:ind w:right="-1"/>
      </w:pPr>
      <w:r>
        <w:t xml:space="preserve">органу местного самоуправления отдельного </w:t>
      </w:r>
    </w:p>
    <w:p w:rsidR="00E2169A" w:rsidRDefault="00E2169A" w:rsidP="00E2169A">
      <w:pPr>
        <w:ind w:right="-1"/>
        <w:rPr>
          <w:szCs w:val="28"/>
        </w:rPr>
      </w:pPr>
      <w:r>
        <w:t>государственного полномочия</w:t>
      </w:r>
      <w:r>
        <w:rPr>
          <w:bCs/>
        </w:rPr>
        <w:t>»</w:t>
      </w:r>
    </w:p>
    <w:p w:rsidR="00E2169A" w:rsidRDefault="00E2169A" w:rsidP="00E2169A">
      <w:pPr>
        <w:ind w:firstLine="540"/>
        <w:jc w:val="both"/>
        <w:rPr>
          <w:szCs w:val="28"/>
        </w:rPr>
      </w:pPr>
    </w:p>
    <w:p w:rsidR="00E2169A" w:rsidRDefault="00E2169A" w:rsidP="00E2169A">
      <w:pPr>
        <w:ind w:firstLine="540"/>
        <w:jc w:val="both"/>
        <w:rPr>
          <w:szCs w:val="28"/>
        </w:rPr>
      </w:pPr>
    </w:p>
    <w:p w:rsidR="00E2169A" w:rsidRDefault="00E2169A" w:rsidP="00E2169A">
      <w:pPr>
        <w:ind w:firstLine="709"/>
        <w:jc w:val="both"/>
        <w:rPr>
          <w:szCs w:val="28"/>
        </w:rPr>
      </w:pPr>
      <w:r w:rsidRPr="00B955C0">
        <w:rPr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B955C0">
        <w:rPr>
          <w:szCs w:val="28"/>
        </w:rPr>
        <w:t>распоряжени</w:t>
      </w:r>
      <w:r>
        <w:rPr>
          <w:szCs w:val="28"/>
        </w:rPr>
        <w:t>ем</w:t>
      </w:r>
      <w:r w:rsidRPr="00B955C0">
        <w:rPr>
          <w:szCs w:val="28"/>
        </w:rPr>
        <w:t xml:space="preserve"> Администрации города от 30.12.2005 </w:t>
      </w:r>
      <w:r>
        <w:rPr>
          <w:szCs w:val="28"/>
        </w:rPr>
        <w:t xml:space="preserve">                 </w:t>
      </w:r>
      <w:r w:rsidRPr="00B955C0">
        <w:rPr>
          <w:szCs w:val="28"/>
        </w:rPr>
        <w:t>№ 3686 «Об утверждении Регламента Администрации города»</w:t>
      </w:r>
      <w:r>
        <w:rPr>
          <w:szCs w:val="28"/>
        </w:rPr>
        <w:t xml:space="preserve">: </w:t>
      </w:r>
    </w:p>
    <w:p w:rsidR="00E2169A" w:rsidRPr="00E2169A" w:rsidRDefault="00E2169A" w:rsidP="00E2169A">
      <w:pPr>
        <w:tabs>
          <w:tab w:val="left" w:pos="993"/>
        </w:tabs>
        <w:ind w:firstLine="709"/>
        <w:jc w:val="both"/>
        <w:rPr>
          <w:bCs/>
        </w:rPr>
      </w:pPr>
      <w:r w:rsidRPr="00E2169A">
        <w:rPr>
          <w:szCs w:val="28"/>
        </w:rPr>
        <w:t>1. Внести в постановление Администрации города от 15.03.2016 № 1795</w:t>
      </w:r>
      <w:r w:rsidRPr="00E2169A">
        <w:t xml:space="preserve"> «Об осуществлении переданного органу местного самоуправления отдельного государственного полномочия</w:t>
      </w:r>
      <w:r w:rsidRPr="00E2169A">
        <w:rPr>
          <w:bCs/>
        </w:rPr>
        <w:t>» (с изменениями от 15.07.2016 № 5301, 23.03.2017 № 1893)</w:t>
      </w:r>
      <w:r w:rsidRPr="00E2169A">
        <w:rPr>
          <w:szCs w:val="28"/>
        </w:rPr>
        <w:t xml:space="preserve"> изменения, изложив приложения 1, 2 </w:t>
      </w:r>
      <w:r w:rsidRPr="00E2169A">
        <w:rPr>
          <w:bCs/>
        </w:rPr>
        <w:t>к постановлению в новой редакции согласно приложениям 1, 2 к настоящему постановлению соответственно.</w:t>
      </w:r>
    </w:p>
    <w:p w:rsidR="00E2169A" w:rsidRDefault="00206E8B" w:rsidP="00E2169A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E2169A" w:rsidRPr="009F5275">
        <w:rPr>
          <w:szCs w:val="28"/>
        </w:rPr>
        <w:t xml:space="preserve">. Управлению </w:t>
      </w:r>
      <w:r w:rsidR="00E2169A">
        <w:rPr>
          <w:szCs w:val="28"/>
        </w:rPr>
        <w:t xml:space="preserve">документационного и информационного обеспечения                </w:t>
      </w:r>
      <w:r w:rsidR="00E2169A" w:rsidRPr="009F5275">
        <w:rPr>
          <w:szCs w:val="28"/>
        </w:rPr>
        <w:t xml:space="preserve">разместить </w:t>
      </w:r>
      <w:r w:rsidR="00E2169A">
        <w:rPr>
          <w:szCs w:val="28"/>
        </w:rPr>
        <w:t xml:space="preserve">настоящее постановление </w:t>
      </w:r>
      <w:r w:rsidR="00E2169A" w:rsidRPr="009F5275">
        <w:rPr>
          <w:szCs w:val="28"/>
        </w:rPr>
        <w:t>на официальном портале Администрации города</w:t>
      </w:r>
      <w:r w:rsidR="00E2169A">
        <w:rPr>
          <w:szCs w:val="28"/>
        </w:rPr>
        <w:t>.</w:t>
      </w:r>
    </w:p>
    <w:p w:rsidR="00E2169A" w:rsidRDefault="00206E8B" w:rsidP="00E2169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2169A">
        <w:rPr>
          <w:szCs w:val="28"/>
        </w:rPr>
        <w:t>. Муниципальному казенному учреждению «Наш город» опубликовать</w:t>
      </w:r>
      <w:r w:rsidR="00E2169A" w:rsidRPr="009F5275">
        <w:rPr>
          <w:szCs w:val="28"/>
        </w:rPr>
        <w:t xml:space="preserve"> настоящее постановление в средствах массовой информации.   </w:t>
      </w:r>
    </w:p>
    <w:p w:rsidR="00206E8B" w:rsidRPr="00E2169A" w:rsidRDefault="00206E8B" w:rsidP="00206E8B">
      <w:pPr>
        <w:tabs>
          <w:tab w:val="left" w:pos="993"/>
        </w:tabs>
        <w:ind w:firstLine="709"/>
        <w:jc w:val="both"/>
        <w:rPr>
          <w:bCs/>
        </w:rPr>
      </w:pPr>
      <w:r>
        <w:rPr>
          <w:szCs w:val="28"/>
        </w:rPr>
        <w:t>4</w:t>
      </w:r>
      <w:r w:rsidRPr="00E2169A">
        <w:rPr>
          <w:szCs w:val="28"/>
        </w:rPr>
        <w:t xml:space="preserve">. Настоящее постановление вступает в силу после его официального </w:t>
      </w:r>
      <w:r>
        <w:rPr>
          <w:szCs w:val="28"/>
        </w:rPr>
        <w:t xml:space="preserve">    </w:t>
      </w:r>
      <w:r w:rsidRPr="00E2169A">
        <w:rPr>
          <w:szCs w:val="28"/>
        </w:rPr>
        <w:t>опубликования и распространяется на правоотношения, возникшие</w:t>
      </w:r>
      <w:r>
        <w:rPr>
          <w:szCs w:val="28"/>
        </w:rPr>
        <w:t xml:space="preserve"> </w:t>
      </w:r>
      <w:r w:rsidRPr="00E2169A">
        <w:rPr>
          <w:szCs w:val="28"/>
        </w:rPr>
        <w:t>с 01.09.2018.</w:t>
      </w:r>
    </w:p>
    <w:p w:rsidR="00E2169A" w:rsidRPr="009F5275" w:rsidRDefault="00E2169A" w:rsidP="00E2169A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9F5275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t>Г</w:t>
      </w:r>
      <w:r w:rsidRPr="009F5275">
        <w:rPr>
          <w:szCs w:val="28"/>
        </w:rPr>
        <w:t xml:space="preserve">лавы города Пелевина А.Р. </w:t>
      </w:r>
    </w:p>
    <w:p w:rsidR="00E2169A" w:rsidRDefault="00E2169A" w:rsidP="00E2169A">
      <w:pPr>
        <w:ind w:left="567" w:firstLine="709"/>
        <w:jc w:val="both"/>
        <w:rPr>
          <w:color w:val="00B050"/>
          <w:szCs w:val="28"/>
        </w:rPr>
      </w:pPr>
    </w:p>
    <w:p w:rsidR="00E2169A" w:rsidRDefault="00E2169A" w:rsidP="00E2169A">
      <w:pPr>
        <w:ind w:left="567" w:firstLine="709"/>
        <w:jc w:val="both"/>
        <w:rPr>
          <w:color w:val="00B050"/>
          <w:szCs w:val="28"/>
        </w:rPr>
      </w:pPr>
    </w:p>
    <w:p w:rsidR="00E2169A" w:rsidRPr="00151BEB" w:rsidRDefault="00E2169A" w:rsidP="00E2169A">
      <w:pPr>
        <w:ind w:left="567"/>
        <w:jc w:val="both"/>
        <w:rPr>
          <w:color w:val="00B050"/>
          <w:szCs w:val="28"/>
        </w:rPr>
      </w:pPr>
    </w:p>
    <w:p w:rsidR="00E2169A" w:rsidRDefault="00E2169A" w:rsidP="00E2169A">
      <w:pPr>
        <w:jc w:val="both"/>
        <w:rPr>
          <w:szCs w:val="28"/>
        </w:rPr>
      </w:pPr>
      <w:r w:rsidRPr="00551513">
        <w:rPr>
          <w:szCs w:val="28"/>
        </w:rPr>
        <w:t>Глава города</w:t>
      </w: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В</w:t>
      </w:r>
      <w:r w:rsidRPr="00551513">
        <w:rPr>
          <w:szCs w:val="28"/>
        </w:rPr>
        <w:t>.</w:t>
      </w:r>
      <w:r>
        <w:rPr>
          <w:szCs w:val="28"/>
        </w:rPr>
        <w:t>Н</w:t>
      </w:r>
      <w:r w:rsidRPr="00551513">
        <w:rPr>
          <w:szCs w:val="28"/>
        </w:rPr>
        <w:t xml:space="preserve">. </w:t>
      </w:r>
      <w:r>
        <w:rPr>
          <w:szCs w:val="28"/>
        </w:rPr>
        <w:t>Шувалов</w:t>
      </w:r>
    </w:p>
    <w:p w:rsidR="00A0383F" w:rsidRDefault="00A0383F" w:rsidP="00E2169A"/>
    <w:p w:rsidR="00E2169A" w:rsidRDefault="00E2169A" w:rsidP="00E2169A"/>
    <w:p w:rsidR="00E2169A" w:rsidRDefault="00E2169A" w:rsidP="00E2169A"/>
    <w:p w:rsidR="00E2169A" w:rsidRDefault="00E2169A" w:rsidP="00E2169A">
      <w:pPr>
        <w:sectPr w:rsidR="00E2169A" w:rsidSect="00E2169A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2169A" w:rsidRPr="00885F1B" w:rsidRDefault="00E2169A" w:rsidP="00E2169A">
      <w:pPr>
        <w:ind w:firstLine="5954"/>
        <w:jc w:val="both"/>
        <w:rPr>
          <w:szCs w:val="28"/>
        </w:rPr>
      </w:pPr>
      <w:r w:rsidRPr="00885F1B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E2169A" w:rsidRPr="00885F1B" w:rsidRDefault="00E2169A" w:rsidP="00E2169A">
      <w:pPr>
        <w:ind w:firstLine="5954"/>
        <w:jc w:val="both"/>
        <w:rPr>
          <w:szCs w:val="28"/>
        </w:rPr>
      </w:pPr>
      <w:r w:rsidRPr="00885F1B">
        <w:rPr>
          <w:szCs w:val="28"/>
        </w:rPr>
        <w:t>к постановлению</w:t>
      </w:r>
    </w:p>
    <w:p w:rsidR="00E2169A" w:rsidRPr="00885F1B" w:rsidRDefault="00E2169A" w:rsidP="00E2169A">
      <w:pPr>
        <w:ind w:firstLine="5954"/>
        <w:jc w:val="both"/>
        <w:rPr>
          <w:szCs w:val="28"/>
        </w:rPr>
      </w:pPr>
      <w:r w:rsidRPr="00885F1B">
        <w:rPr>
          <w:szCs w:val="28"/>
        </w:rPr>
        <w:t xml:space="preserve">Администрации города </w:t>
      </w:r>
    </w:p>
    <w:p w:rsidR="00E2169A" w:rsidRPr="00885F1B" w:rsidRDefault="00E2169A" w:rsidP="00E2169A">
      <w:pPr>
        <w:ind w:firstLine="5954"/>
        <w:jc w:val="both"/>
        <w:rPr>
          <w:szCs w:val="28"/>
        </w:rPr>
      </w:pPr>
      <w:r w:rsidRPr="00885F1B">
        <w:rPr>
          <w:szCs w:val="28"/>
        </w:rPr>
        <w:t>от ________</w:t>
      </w:r>
      <w:r>
        <w:rPr>
          <w:szCs w:val="28"/>
        </w:rPr>
        <w:t>___</w:t>
      </w:r>
      <w:r w:rsidRPr="00885F1B">
        <w:rPr>
          <w:szCs w:val="28"/>
        </w:rPr>
        <w:t>_ № _________</w:t>
      </w:r>
    </w:p>
    <w:p w:rsidR="00E2169A" w:rsidRDefault="00E2169A" w:rsidP="00E2169A">
      <w:pPr>
        <w:jc w:val="center"/>
        <w:rPr>
          <w:szCs w:val="28"/>
        </w:rPr>
      </w:pPr>
    </w:p>
    <w:p w:rsidR="00E2169A" w:rsidRDefault="00E2169A" w:rsidP="00E2169A">
      <w:pPr>
        <w:jc w:val="center"/>
        <w:rPr>
          <w:szCs w:val="28"/>
        </w:rPr>
      </w:pPr>
    </w:p>
    <w:p w:rsidR="00E2169A" w:rsidRPr="00827AEC" w:rsidRDefault="00E2169A" w:rsidP="00E2169A">
      <w:pPr>
        <w:jc w:val="center"/>
        <w:rPr>
          <w:szCs w:val="28"/>
        </w:rPr>
      </w:pPr>
      <w:r w:rsidRPr="00827AEC">
        <w:rPr>
          <w:szCs w:val="28"/>
        </w:rPr>
        <w:t>Перечень</w:t>
      </w:r>
    </w:p>
    <w:p w:rsidR="00E2169A" w:rsidRDefault="00E2169A" w:rsidP="00E2169A">
      <w:pPr>
        <w:jc w:val="center"/>
      </w:pPr>
      <w:r w:rsidRPr="00827AEC">
        <w:rPr>
          <w:szCs w:val="28"/>
        </w:rPr>
        <w:t xml:space="preserve">муниципальных общеобразовательных организаций, в которых предоставление </w:t>
      </w:r>
      <w:r w:rsidRPr="00827AEC">
        <w:t xml:space="preserve">детям-сиротам и детям, оставшимся без попечения родителей, лицам из числа детей-сирот и детей, оставшихся без попечения родителей, детям </w:t>
      </w:r>
    </w:p>
    <w:p w:rsidR="00E2169A" w:rsidRDefault="00E2169A" w:rsidP="00E2169A">
      <w:pPr>
        <w:jc w:val="center"/>
      </w:pPr>
      <w:r w:rsidRPr="00827AEC">
        <w:t xml:space="preserve">из многодетных семей, детям из малоимущих семей, обучающимся </w:t>
      </w:r>
    </w:p>
    <w:p w:rsidR="00E2169A" w:rsidRDefault="00E2169A" w:rsidP="00E2169A">
      <w:pPr>
        <w:jc w:val="center"/>
        <w:rPr>
          <w:szCs w:val="28"/>
        </w:rPr>
      </w:pPr>
      <w:r w:rsidRPr="00827AEC">
        <w:t>с ограниченными возможностями здоровья двухразового питания в учебное время по месту нахождения общеобразовательной организации</w:t>
      </w:r>
      <w:r>
        <w:t xml:space="preserve"> </w:t>
      </w:r>
      <w:r w:rsidRPr="00827AEC">
        <w:rPr>
          <w:szCs w:val="28"/>
        </w:rPr>
        <w:t>организуется путем привлечения предприятия общественного питания</w:t>
      </w:r>
    </w:p>
    <w:p w:rsidR="00E2169A" w:rsidRPr="00885F1B" w:rsidRDefault="00E2169A" w:rsidP="00E2169A">
      <w:pPr>
        <w:jc w:val="center"/>
        <w:rPr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045"/>
      </w:tblGrid>
      <w:tr w:rsidR="00E2169A" w:rsidRPr="00885F1B" w:rsidTr="004E6F6E">
        <w:trPr>
          <w:trHeight w:val="6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bookmarkStart w:id="5" w:name="RANGE!A1:C53"/>
            <w:bookmarkEnd w:id="5"/>
            <w:r w:rsidRPr="00885F1B">
              <w:rPr>
                <w:szCs w:val="28"/>
              </w:rPr>
              <w:t>№</w:t>
            </w:r>
            <w:r w:rsidRPr="00885F1B">
              <w:rPr>
                <w:szCs w:val="28"/>
              </w:rPr>
              <w:br/>
              <w:t>п/п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Наименование муниципальной общеобразовательной организации</w:t>
            </w:r>
          </w:p>
        </w:tc>
      </w:tr>
      <w:tr w:rsidR="00E2169A" w:rsidRPr="00885F1B" w:rsidTr="004E6F6E">
        <w:trPr>
          <w:trHeight w:val="6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1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9A" w:rsidRPr="00885F1B" w:rsidRDefault="00E2169A" w:rsidP="00E2169A">
            <w:pPr>
              <w:rPr>
                <w:szCs w:val="28"/>
              </w:rPr>
            </w:pPr>
            <w:r w:rsidRPr="00885F1B">
              <w:rPr>
                <w:szCs w:val="28"/>
              </w:rPr>
              <w:t xml:space="preserve">Муниципальное бюджетное общеобразовательное учреждение гимназия </w:t>
            </w:r>
            <w:r>
              <w:rPr>
                <w:szCs w:val="28"/>
              </w:rPr>
              <w:t>«Лаборатория Салахова» (3 – 11-е классы)</w:t>
            </w:r>
          </w:p>
        </w:tc>
      </w:tr>
      <w:tr w:rsidR="00E2169A" w:rsidRPr="00885F1B" w:rsidTr="004E6F6E">
        <w:trPr>
          <w:trHeight w:val="3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2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гимназия имени Ф.К. Салманова</w:t>
            </w:r>
          </w:p>
        </w:tc>
      </w:tr>
      <w:tr w:rsidR="00E2169A" w:rsidRPr="00885F1B" w:rsidTr="004E6F6E">
        <w:trPr>
          <w:trHeight w:val="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3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 xml:space="preserve">Муниципальное бюджетное общеобразовательное учреждение </w:t>
            </w:r>
          </w:p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гимназия № 2</w:t>
            </w:r>
          </w:p>
        </w:tc>
      </w:tr>
      <w:tr w:rsidR="00E2169A" w:rsidRPr="00885F1B" w:rsidTr="004E6F6E">
        <w:trPr>
          <w:trHeight w:val="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4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69A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 xml:space="preserve">Муниципальное бюджетное общеобразовательное учреждение </w:t>
            </w:r>
          </w:p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Сургутский естественно-научный лицей</w:t>
            </w:r>
          </w:p>
        </w:tc>
      </w:tr>
      <w:tr w:rsidR="00E2169A" w:rsidRPr="00885F1B" w:rsidTr="004E6F6E">
        <w:trPr>
          <w:trHeight w:val="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5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лицей  имени генерал-майора Хисматулина Василия Ивановича</w:t>
            </w:r>
          </w:p>
        </w:tc>
      </w:tr>
      <w:tr w:rsidR="00E2169A" w:rsidRPr="00885F1B" w:rsidTr="004E6F6E">
        <w:trPr>
          <w:trHeight w:val="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6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лицей № 1</w:t>
            </w:r>
          </w:p>
        </w:tc>
      </w:tr>
      <w:tr w:rsidR="00E2169A" w:rsidRPr="00885F1B" w:rsidTr="004E6F6E">
        <w:trPr>
          <w:trHeight w:val="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7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лицей № 3</w:t>
            </w:r>
          </w:p>
        </w:tc>
      </w:tr>
      <w:tr w:rsidR="00E2169A" w:rsidRPr="00885F1B" w:rsidTr="004E6F6E">
        <w:trPr>
          <w:trHeight w:val="5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8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 xml:space="preserve">Муниципальное бюджетное общеобразовательное учреждение средняя общеобразовательная школа № 1 </w:t>
            </w:r>
          </w:p>
        </w:tc>
      </w:tr>
      <w:tr w:rsidR="00E2169A" w:rsidRPr="00885F1B" w:rsidTr="004E6F6E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9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</w:tr>
      <w:tr w:rsidR="00E2169A" w:rsidRPr="00885F1B" w:rsidTr="004E6F6E">
        <w:trPr>
          <w:trHeight w:val="6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10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E2169A" w:rsidRPr="00885F1B" w:rsidTr="004E6F6E">
        <w:trPr>
          <w:trHeight w:val="7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11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E2169A" w:rsidRPr="00885F1B" w:rsidTr="004E6F6E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12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средняя общеобразовательная школа № 6</w:t>
            </w:r>
          </w:p>
        </w:tc>
      </w:tr>
      <w:tr w:rsidR="00E2169A" w:rsidRPr="00885F1B" w:rsidTr="004E6F6E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13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средняя общеобразовательная школа № 7</w:t>
            </w:r>
          </w:p>
        </w:tc>
      </w:tr>
      <w:tr w:rsidR="00E2169A" w:rsidRPr="00885F1B" w:rsidTr="004E6F6E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14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средняя общеобразовательная школа № 8 имени Сибирцева А.Н.</w:t>
            </w:r>
          </w:p>
        </w:tc>
      </w:tr>
      <w:tr w:rsidR="00E2169A" w:rsidRPr="00885F1B" w:rsidTr="004E6F6E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lastRenderedPageBreak/>
              <w:t>15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средняя школа № 9</w:t>
            </w:r>
          </w:p>
        </w:tc>
      </w:tr>
      <w:tr w:rsidR="00E2169A" w:rsidRPr="00885F1B" w:rsidTr="004E6F6E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16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средняя общеобразовательная школа № 10 с углубленным изучением отдельных предметов</w:t>
            </w:r>
          </w:p>
        </w:tc>
      </w:tr>
      <w:tr w:rsidR="00E2169A" w:rsidRPr="00885F1B" w:rsidTr="004E6F6E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17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 xml:space="preserve">Муниципальное бюджетное общеобразовательное учреждение средняя школа № 12 </w:t>
            </w:r>
          </w:p>
        </w:tc>
      </w:tr>
      <w:tr w:rsidR="00E2169A" w:rsidRPr="00885F1B" w:rsidTr="004E6F6E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18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средняя общеобразовательная школа № 13</w:t>
            </w:r>
          </w:p>
        </w:tc>
      </w:tr>
      <w:tr w:rsidR="00E2169A" w:rsidRPr="00885F1B" w:rsidTr="004E6F6E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19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средняя общеобразовательная школа № 15</w:t>
            </w:r>
          </w:p>
        </w:tc>
      </w:tr>
      <w:tr w:rsidR="00E2169A" w:rsidRPr="00885F1B" w:rsidTr="004E6F6E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20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средняя общеобразовательная школа № 18 имени Виталия Яковлевича Алексеева</w:t>
            </w:r>
          </w:p>
        </w:tc>
      </w:tr>
      <w:tr w:rsidR="00E2169A" w:rsidRPr="00885F1B" w:rsidTr="004E6F6E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21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средняя общеобразовательная школа № 19</w:t>
            </w:r>
          </w:p>
        </w:tc>
      </w:tr>
      <w:tr w:rsidR="00E2169A" w:rsidRPr="00885F1B" w:rsidTr="004E6F6E">
        <w:trPr>
          <w:trHeight w:val="5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22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средняя общеобразовательная школа № 20</w:t>
            </w:r>
          </w:p>
        </w:tc>
      </w:tr>
      <w:tr w:rsidR="00E2169A" w:rsidRPr="00885F1B" w:rsidTr="004E6F6E">
        <w:trPr>
          <w:trHeight w:val="19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23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 xml:space="preserve">Муниципальное бюджетное общеобразовательное учреждение средняя общеобразовательная школа № 22 имени Геннадия Федотовича </w:t>
            </w:r>
          </w:p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 xml:space="preserve">Пономарева </w:t>
            </w:r>
          </w:p>
        </w:tc>
      </w:tr>
      <w:tr w:rsidR="00E2169A" w:rsidRPr="00885F1B" w:rsidTr="004E6F6E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24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средняя общеобразовательная школа № 24</w:t>
            </w:r>
          </w:p>
        </w:tc>
      </w:tr>
      <w:tr w:rsidR="00E2169A" w:rsidRPr="00885F1B" w:rsidTr="004E6F6E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25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средняя общеобразовательная школа № 25</w:t>
            </w:r>
          </w:p>
        </w:tc>
      </w:tr>
      <w:tr w:rsidR="00E2169A" w:rsidRPr="00885F1B" w:rsidTr="004E6F6E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26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средняя общеобразовательная школа № 26</w:t>
            </w:r>
          </w:p>
        </w:tc>
      </w:tr>
      <w:tr w:rsidR="00E2169A" w:rsidRPr="00885F1B" w:rsidTr="004E6F6E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27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средняя общеобразовательная школа № 27</w:t>
            </w:r>
          </w:p>
        </w:tc>
      </w:tr>
      <w:tr w:rsidR="00E2169A" w:rsidRPr="00885F1B" w:rsidTr="004E6F6E">
        <w:trPr>
          <w:trHeight w:val="6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28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средняя общеобразовательная школа № 29</w:t>
            </w:r>
          </w:p>
        </w:tc>
      </w:tr>
      <w:tr w:rsidR="00E2169A" w:rsidRPr="00885F1B" w:rsidTr="004E6F6E">
        <w:trPr>
          <w:trHeight w:val="5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29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начальная школа № 30</w:t>
            </w:r>
          </w:p>
        </w:tc>
      </w:tr>
      <w:tr w:rsidR="00E2169A" w:rsidRPr="00885F1B" w:rsidTr="004E6F6E">
        <w:trPr>
          <w:trHeight w:val="5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30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средняя школа № 31</w:t>
            </w:r>
          </w:p>
        </w:tc>
      </w:tr>
      <w:tr w:rsidR="00E2169A" w:rsidRPr="00885F1B" w:rsidTr="004E6F6E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3</w:t>
            </w:r>
            <w:r>
              <w:rPr>
                <w:szCs w:val="28"/>
              </w:rPr>
              <w:t>1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средняя общеобразовательная школа № 32</w:t>
            </w:r>
          </w:p>
        </w:tc>
      </w:tr>
      <w:tr w:rsidR="00E2169A" w:rsidRPr="00885F1B" w:rsidTr="004E6F6E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3</w:t>
            </w:r>
            <w:r>
              <w:rPr>
                <w:szCs w:val="28"/>
              </w:rPr>
              <w:t>2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средняя общеобразовательная школа № 44</w:t>
            </w:r>
          </w:p>
        </w:tc>
      </w:tr>
      <w:tr w:rsidR="00E2169A" w:rsidRPr="00885F1B" w:rsidTr="004E6F6E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3</w:t>
            </w:r>
            <w:r>
              <w:rPr>
                <w:szCs w:val="28"/>
              </w:rPr>
              <w:t>3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средняя общеобразовательная школа № 45</w:t>
            </w:r>
          </w:p>
        </w:tc>
      </w:tr>
      <w:tr w:rsidR="00E2169A" w:rsidRPr="00885F1B" w:rsidTr="004E6F6E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3</w:t>
            </w:r>
            <w:r>
              <w:rPr>
                <w:szCs w:val="28"/>
              </w:rPr>
              <w:t>4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средняя общеобразовательная школа № 46 с углубленным изучением отдельных предметов</w:t>
            </w:r>
          </w:p>
        </w:tc>
      </w:tr>
      <w:tr w:rsidR="00E2169A" w:rsidRPr="00885F1B" w:rsidTr="004E6F6E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3</w:t>
            </w:r>
            <w:r>
              <w:rPr>
                <w:szCs w:val="28"/>
              </w:rPr>
              <w:t>5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 xml:space="preserve">Муниципальное бюджетное общеобразовательное учреждение начальная школа «Прогимназия» </w:t>
            </w:r>
          </w:p>
        </w:tc>
      </w:tr>
      <w:tr w:rsidR="00E2169A" w:rsidRPr="00885F1B" w:rsidTr="004E6F6E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3</w:t>
            </w:r>
            <w:r>
              <w:rPr>
                <w:szCs w:val="28"/>
              </w:rPr>
              <w:t>6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начальная школа «Перспектива»</w:t>
            </w:r>
          </w:p>
        </w:tc>
      </w:tr>
      <w:tr w:rsidR="00E2169A" w:rsidRPr="00885F1B" w:rsidTr="004E6F6E">
        <w:trPr>
          <w:trHeight w:val="6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3</w:t>
            </w:r>
            <w:r>
              <w:rPr>
                <w:szCs w:val="28"/>
              </w:rPr>
              <w:t>7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69A" w:rsidRPr="00885F1B" w:rsidRDefault="00E2169A" w:rsidP="004E6F6E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вечернее (сменное) общеобразовательное учреждение открытая (сменная) общеобразовательная школа № 1                   (для учащихся очной формы обучения)</w:t>
            </w:r>
          </w:p>
        </w:tc>
      </w:tr>
    </w:tbl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/>
    <w:p w:rsidR="00E2169A" w:rsidRDefault="00E2169A" w:rsidP="00E2169A">
      <w:pPr>
        <w:sectPr w:rsidR="00E2169A" w:rsidSect="00E2169A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2169A" w:rsidRPr="00885F1B" w:rsidRDefault="00E2169A" w:rsidP="00E2169A">
      <w:pPr>
        <w:ind w:left="5954"/>
        <w:jc w:val="both"/>
        <w:rPr>
          <w:szCs w:val="28"/>
        </w:rPr>
      </w:pPr>
      <w:r w:rsidRPr="00885F1B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E2169A" w:rsidRPr="00885F1B" w:rsidRDefault="00E2169A" w:rsidP="00E2169A">
      <w:pPr>
        <w:ind w:left="5954"/>
        <w:jc w:val="both"/>
        <w:rPr>
          <w:szCs w:val="28"/>
        </w:rPr>
      </w:pPr>
      <w:r w:rsidRPr="00885F1B">
        <w:rPr>
          <w:szCs w:val="28"/>
        </w:rPr>
        <w:t>к постановлению</w:t>
      </w:r>
    </w:p>
    <w:p w:rsidR="00E2169A" w:rsidRPr="00885F1B" w:rsidRDefault="00E2169A" w:rsidP="00E2169A">
      <w:pPr>
        <w:ind w:left="5954"/>
        <w:jc w:val="both"/>
        <w:rPr>
          <w:szCs w:val="28"/>
        </w:rPr>
      </w:pPr>
      <w:r w:rsidRPr="00885F1B">
        <w:rPr>
          <w:szCs w:val="28"/>
        </w:rPr>
        <w:t xml:space="preserve">Администрации города </w:t>
      </w:r>
    </w:p>
    <w:p w:rsidR="00E2169A" w:rsidRPr="00C82287" w:rsidRDefault="00E2169A" w:rsidP="00E2169A">
      <w:pPr>
        <w:ind w:left="5954"/>
        <w:rPr>
          <w:szCs w:val="28"/>
          <w:highlight w:val="yellow"/>
        </w:rPr>
      </w:pPr>
      <w:r w:rsidRPr="00885F1B">
        <w:rPr>
          <w:szCs w:val="28"/>
        </w:rPr>
        <w:t>от ________</w:t>
      </w:r>
      <w:r>
        <w:rPr>
          <w:szCs w:val="28"/>
        </w:rPr>
        <w:t>____ № ______</w:t>
      </w:r>
      <w:r w:rsidRPr="00885F1B">
        <w:rPr>
          <w:szCs w:val="28"/>
        </w:rPr>
        <w:t>__</w:t>
      </w:r>
    </w:p>
    <w:p w:rsidR="00E2169A" w:rsidRDefault="00E2169A" w:rsidP="00E2169A">
      <w:pPr>
        <w:jc w:val="center"/>
        <w:rPr>
          <w:szCs w:val="28"/>
        </w:rPr>
      </w:pPr>
    </w:p>
    <w:p w:rsidR="00E2169A" w:rsidRDefault="00E2169A" w:rsidP="00E2169A">
      <w:pPr>
        <w:jc w:val="center"/>
        <w:rPr>
          <w:szCs w:val="28"/>
        </w:rPr>
      </w:pPr>
    </w:p>
    <w:p w:rsidR="00E2169A" w:rsidRPr="00827AEC" w:rsidRDefault="00E2169A" w:rsidP="00E2169A">
      <w:pPr>
        <w:jc w:val="center"/>
        <w:rPr>
          <w:szCs w:val="28"/>
        </w:rPr>
      </w:pPr>
      <w:r w:rsidRPr="00827AEC">
        <w:rPr>
          <w:szCs w:val="28"/>
        </w:rPr>
        <w:t>Перечень</w:t>
      </w:r>
    </w:p>
    <w:p w:rsidR="00E2169A" w:rsidRDefault="00E2169A" w:rsidP="00E2169A">
      <w:pPr>
        <w:jc w:val="center"/>
      </w:pPr>
      <w:r w:rsidRPr="00827AEC">
        <w:rPr>
          <w:szCs w:val="28"/>
        </w:rPr>
        <w:t xml:space="preserve">муниципальных общеобразовательных организаций, в которых предоставление </w:t>
      </w:r>
      <w:r w:rsidRPr="00827AEC">
        <w:t xml:space="preserve">детям-сиротам и детям, оставшимся без попечения родителей, лицам из числа детей-сирот и детей, оставшихся без попечения родителей, детям </w:t>
      </w:r>
    </w:p>
    <w:p w:rsidR="00E2169A" w:rsidRDefault="00E2169A" w:rsidP="00E2169A">
      <w:pPr>
        <w:jc w:val="center"/>
      </w:pPr>
      <w:r w:rsidRPr="00827AEC">
        <w:t xml:space="preserve">из многодетных семей, детям из малоимущих семей, обучающимся </w:t>
      </w:r>
    </w:p>
    <w:p w:rsidR="00E2169A" w:rsidRPr="00885F1B" w:rsidRDefault="00E2169A" w:rsidP="00E2169A">
      <w:pPr>
        <w:jc w:val="center"/>
        <w:rPr>
          <w:szCs w:val="28"/>
        </w:rPr>
      </w:pPr>
      <w:r w:rsidRPr="00827AEC">
        <w:t>с ограниченными возможностями здоровья двухразового питания в учебное время по месту нахождения общеобразовательной организации</w:t>
      </w:r>
      <w:r w:rsidRPr="00827AEC">
        <w:rPr>
          <w:szCs w:val="28"/>
        </w:rPr>
        <w:t xml:space="preserve"> организуется без привлечения предприятия общественного питания, путем приобретения продуктов питания и приготовления питания в пищеблоках организаци</w:t>
      </w:r>
      <w:r>
        <w:rPr>
          <w:szCs w:val="28"/>
        </w:rPr>
        <w:t>й</w:t>
      </w:r>
    </w:p>
    <w:p w:rsidR="00E2169A" w:rsidRPr="00885F1B" w:rsidRDefault="00E2169A" w:rsidP="00E2169A">
      <w:pPr>
        <w:jc w:val="center"/>
        <w:rPr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045"/>
      </w:tblGrid>
      <w:tr w:rsidR="00E2169A" w:rsidRPr="00885F1B" w:rsidTr="004E6F6E">
        <w:trPr>
          <w:trHeight w:val="716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№</w:t>
            </w:r>
            <w:r w:rsidRPr="00885F1B">
              <w:rPr>
                <w:szCs w:val="28"/>
              </w:rPr>
              <w:br/>
              <w:t>п/п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Наименование муниципальной общеобразовательной организации</w:t>
            </w:r>
          </w:p>
        </w:tc>
      </w:tr>
      <w:tr w:rsidR="00E2169A" w:rsidRPr="00885F1B" w:rsidTr="004E6F6E">
        <w:trPr>
          <w:trHeight w:val="3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4E6F6E">
            <w:pPr>
              <w:jc w:val="center"/>
              <w:rPr>
                <w:szCs w:val="28"/>
              </w:rPr>
            </w:pPr>
            <w:r w:rsidRPr="00885F1B">
              <w:rPr>
                <w:szCs w:val="28"/>
              </w:rPr>
              <w:t>1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69A" w:rsidRPr="00885F1B" w:rsidRDefault="00E2169A" w:rsidP="00E2169A">
            <w:pPr>
              <w:jc w:val="both"/>
              <w:rPr>
                <w:szCs w:val="28"/>
              </w:rPr>
            </w:pPr>
            <w:r w:rsidRPr="00885F1B">
              <w:rPr>
                <w:szCs w:val="28"/>
              </w:rPr>
              <w:t>Муниципальное бюджетное общеобразовательное учреждение гимназия «Лаборатория Салахова»</w:t>
            </w:r>
            <w:r>
              <w:rPr>
                <w:szCs w:val="28"/>
              </w:rPr>
              <w:t xml:space="preserve"> (1, 2-е классы)</w:t>
            </w:r>
          </w:p>
        </w:tc>
      </w:tr>
    </w:tbl>
    <w:p w:rsidR="00E2169A" w:rsidRPr="00E2169A" w:rsidRDefault="00E2169A" w:rsidP="00E2169A"/>
    <w:sectPr w:rsidR="00E2169A" w:rsidRPr="00E2169A" w:rsidSect="00E2169A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041" w:rsidRDefault="00D64041" w:rsidP="00E2169A">
      <w:r>
        <w:separator/>
      </w:r>
    </w:p>
  </w:endnote>
  <w:endnote w:type="continuationSeparator" w:id="0">
    <w:p w:rsidR="00D64041" w:rsidRDefault="00D64041" w:rsidP="00E2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041" w:rsidRDefault="00D64041" w:rsidP="00E2169A">
      <w:r>
        <w:separator/>
      </w:r>
    </w:p>
  </w:footnote>
  <w:footnote w:type="continuationSeparator" w:id="0">
    <w:p w:rsidR="00D64041" w:rsidRDefault="00D64041" w:rsidP="00E21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358B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74902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7490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7490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74902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674902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1E6248" w:rsidRDefault="00543F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72249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2169A" w:rsidRPr="00E2169A" w:rsidRDefault="00E2169A">
        <w:pPr>
          <w:pStyle w:val="a4"/>
          <w:jc w:val="center"/>
          <w:rPr>
            <w:sz w:val="20"/>
            <w:szCs w:val="20"/>
          </w:rPr>
        </w:pPr>
        <w:r w:rsidRPr="00E2169A">
          <w:rPr>
            <w:sz w:val="20"/>
            <w:szCs w:val="20"/>
          </w:rPr>
          <w:fldChar w:fldCharType="begin"/>
        </w:r>
        <w:r w:rsidRPr="00E2169A">
          <w:rPr>
            <w:sz w:val="20"/>
            <w:szCs w:val="20"/>
          </w:rPr>
          <w:instrText>PAGE   \* MERGEFORMAT</w:instrText>
        </w:r>
        <w:r w:rsidRPr="00E2169A">
          <w:rPr>
            <w:sz w:val="20"/>
            <w:szCs w:val="20"/>
          </w:rPr>
          <w:fldChar w:fldCharType="separate"/>
        </w:r>
        <w:r w:rsidR="00543FBA">
          <w:rPr>
            <w:noProof/>
            <w:sz w:val="20"/>
            <w:szCs w:val="20"/>
          </w:rPr>
          <w:t>1</w:t>
        </w:r>
        <w:r w:rsidRPr="00E2169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41D92"/>
    <w:multiLevelType w:val="multilevel"/>
    <w:tmpl w:val="97087E5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9A"/>
    <w:rsid w:val="00206E8B"/>
    <w:rsid w:val="00543FBA"/>
    <w:rsid w:val="00614EA2"/>
    <w:rsid w:val="006358B9"/>
    <w:rsid w:val="00674902"/>
    <w:rsid w:val="00927C47"/>
    <w:rsid w:val="00A0383F"/>
    <w:rsid w:val="00BA1BF4"/>
    <w:rsid w:val="00D64041"/>
    <w:rsid w:val="00E2169A"/>
    <w:rsid w:val="00E92CD7"/>
    <w:rsid w:val="00EB4BD5"/>
    <w:rsid w:val="00F5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10E30-5047-45A6-BB1A-9519FAF3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6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169A"/>
    <w:rPr>
      <w:rFonts w:ascii="Times New Roman" w:hAnsi="Times New Roman"/>
      <w:sz w:val="28"/>
    </w:rPr>
  </w:style>
  <w:style w:type="character" w:styleId="a6">
    <w:name w:val="page number"/>
    <w:basedOn w:val="a0"/>
    <w:rsid w:val="00E2169A"/>
  </w:style>
  <w:style w:type="paragraph" w:styleId="a7">
    <w:name w:val="List Paragraph"/>
    <w:basedOn w:val="a"/>
    <w:uiPriority w:val="34"/>
    <w:qFormat/>
    <w:rsid w:val="00E2169A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16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169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5608</Characters>
  <Application>Microsoft Office Word</Application>
  <DocSecurity>0</DocSecurity>
  <Lines>46</Lines>
  <Paragraphs>13</Paragraphs>
  <ScaleCrop>false</ScaleCrop>
  <Company/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2018-10-26T04:56:00Z</cp:lastPrinted>
  <dcterms:created xsi:type="dcterms:W3CDTF">2018-10-30T10:19:00Z</dcterms:created>
  <dcterms:modified xsi:type="dcterms:W3CDTF">2018-10-30T10:19:00Z</dcterms:modified>
</cp:coreProperties>
</file>