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1D" w:rsidRDefault="00851E1D" w:rsidP="00656C1A">
      <w:pPr>
        <w:spacing w:line="120" w:lineRule="atLeast"/>
        <w:jc w:val="center"/>
        <w:rPr>
          <w:sz w:val="24"/>
          <w:szCs w:val="24"/>
        </w:rPr>
      </w:pPr>
    </w:p>
    <w:p w:rsidR="00851E1D" w:rsidRDefault="00851E1D" w:rsidP="00656C1A">
      <w:pPr>
        <w:spacing w:line="120" w:lineRule="atLeast"/>
        <w:jc w:val="center"/>
        <w:rPr>
          <w:sz w:val="24"/>
          <w:szCs w:val="24"/>
        </w:rPr>
      </w:pPr>
    </w:p>
    <w:p w:rsidR="00851E1D" w:rsidRPr="00852378" w:rsidRDefault="00851E1D" w:rsidP="00656C1A">
      <w:pPr>
        <w:spacing w:line="120" w:lineRule="atLeast"/>
        <w:jc w:val="center"/>
        <w:rPr>
          <w:sz w:val="10"/>
          <w:szCs w:val="10"/>
        </w:rPr>
      </w:pPr>
    </w:p>
    <w:p w:rsidR="00851E1D" w:rsidRDefault="00851E1D" w:rsidP="00656C1A">
      <w:pPr>
        <w:spacing w:line="120" w:lineRule="atLeast"/>
        <w:jc w:val="center"/>
        <w:rPr>
          <w:sz w:val="10"/>
          <w:szCs w:val="24"/>
        </w:rPr>
      </w:pPr>
    </w:p>
    <w:p w:rsidR="00851E1D" w:rsidRPr="005541F0" w:rsidRDefault="00851E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1E1D" w:rsidRPr="005541F0" w:rsidRDefault="00851E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1E1D" w:rsidRPr="005649E4" w:rsidRDefault="00851E1D" w:rsidP="00656C1A">
      <w:pPr>
        <w:spacing w:line="120" w:lineRule="atLeast"/>
        <w:jc w:val="center"/>
        <w:rPr>
          <w:sz w:val="18"/>
          <w:szCs w:val="24"/>
        </w:rPr>
      </w:pPr>
    </w:p>
    <w:p w:rsidR="00851E1D" w:rsidRPr="00656C1A" w:rsidRDefault="00851E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1E1D" w:rsidRPr="005541F0" w:rsidRDefault="00851E1D" w:rsidP="00656C1A">
      <w:pPr>
        <w:spacing w:line="120" w:lineRule="atLeast"/>
        <w:jc w:val="center"/>
        <w:rPr>
          <w:sz w:val="18"/>
          <w:szCs w:val="24"/>
        </w:rPr>
      </w:pPr>
    </w:p>
    <w:p w:rsidR="00851E1D" w:rsidRPr="005541F0" w:rsidRDefault="00851E1D" w:rsidP="00656C1A">
      <w:pPr>
        <w:spacing w:line="120" w:lineRule="atLeast"/>
        <w:jc w:val="center"/>
        <w:rPr>
          <w:sz w:val="20"/>
          <w:szCs w:val="24"/>
        </w:rPr>
      </w:pPr>
    </w:p>
    <w:p w:rsidR="00851E1D" w:rsidRPr="00656C1A" w:rsidRDefault="00851E1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1E1D" w:rsidRDefault="00851E1D" w:rsidP="00656C1A">
      <w:pPr>
        <w:spacing w:line="120" w:lineRule="atLeast"/>
        <w:jc w:val="center"/>
        <w:rPr>
          <w:sz w:val="30"/>
          <w:szCs w:val="24"/>
        </w:rPr>
      </w:pPr>
    </w:p>
    <w:p w:rsidR="00851E1D" w:rsidRPr="00656C1A" w:rsidRDefault="00851E1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1E1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1E1D" w:rsidRPr="00F8214F" w:rsidRDefault="00851E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1E1D" w:rsidRPr="00F8214F" w:rsidRDefault="000860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1E1D" w:rsidRPr="00F8214F" w:rsidRDefault="00851E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1E1D" w:rsidRPr="00F8214F" w:rsidRDefault="000860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51E1D" w:rsidRPr="00A63FB0" w:rsidRDefault="00851E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1E1D" w:rsidRPr="00A3761A" w:rsidRDefault="000860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1E1D" w:rsidRPr="00F8214F" w:rsidRDefault="00851E1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51E1D" w:rsidRPr="00F8214F" w:rsidRDefault="00851E1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1E1D" w:rsidRPr="00AB4194" w:rsidRDefault="00851E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1E1D" w:rsidRPr="00F8214F" w:rsidRDefault="000860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8305</w:t>
            </w:r>
          </w:p>
        </w:tc>
      </w:tr>
    </w:tbl>
    <w:p w:rsidR="00851E1D" w:rsidRPr="00C725A6" w:rsidRDefault="00851E1D" w:rsidP="00C725A6">
      <w:pPr>
        <w:rPr>
          <w:rFonts w:cs="Times New Roman"/>
          <w:szCs w:val="28"/>
        </w:rPr>
      </w:pPr>
    </w:p>
    <w:p w:rsidR="00851E1D" w:rsidRDefault="00851E1D" w:rsidP="00851E1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О внесении </w:t>
      </w:r>
      <w:r w:rsidRPr="005F0F8F">
        <w:rPr>
          <w:szCs w:val="28"/>
        </w:rPr>
        <w:t>изменени</w:t>
      </w:r>
      <w:r>
        <w:rPr>
          <w:szCs w:val="28"/>
        </w:rPr>
        <w:t>я</w:t>
      </w:r>
      <w:r w:rsidRPr="00620329">
        <w:rPr>
          <w:szCs w:val="28"/>
        </w:rPr>
        <w:t xml:space="preserve"> в постановление </w:t>
      </w:r>
    </w:p>
    <w:p w:rsidR="00851E1D" w:rsidRDefault="00851E1D" w:rsidP="00851E1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Администрации города от 11.02.2013 </w:t>
      </w:r>
    </w:p>
    <w:p w:rsidR="00851E1D" w:rsidRDefault="00851E1D" w:rsidP="00851E1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>№ 787</w:t>
      </w:r>
      <w:r>
        <w:rPr>
          <w:szCs w:val="28"/>
        </w:rPr>
        <w:t xml:space="preserve"> </w:t>
      </w:r>
      <w:r w:rsidRPr="00620329">
        <w:rPr>
          <w:szCs w:val="28"/>
        </w:rPr>
        <w:t xml:space="preserve">«Об утверждении перечней </w:t>
      </w:r>
    </w:p>
    <w:p w:rsidR="00851E1D" w:rsidRDefault="00851E1D" w:rsidP="00851E1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государственных и муниципальных услуг, </w:t>
      </w:r>
    </w:p>
    <w:p w:rsidR="00851E1D" w:rsidRDefault="00851E1D" w:rsidP="00851E1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предоставление которых организуется </w:t>
      </w:r>
    </w:p>
    <w:p w:rsidR="00851E1D" w:rsidRDefault="00851E1D" w:rsidP="00851E1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через Многофункциональный центр </w:t>
      </w:r>
    </w:p>
    <w:p w:rsidR="00851E1D" w:rsidRDefault="00851E1D" w:rsidP="00851E1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предоставления государственных </w:t>
      </w:r>
    </w:p>
    <w:p w:rsidR="00851E1D" w:rsidRPr="00620329" w:rsidRDefault="00851E1D" w:rsidP="00851E1D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>и</w:t>
      </w:r>
      <w:r>
        <w:rPr>
          <w:szCs w:val="28"/>
        </w:rPr>
        <w:t xml:space="preserve"> </w:t>
      </w:r>
      <w:r w:rsidRPr="00620329">
        <w:rPr>
          <w:szCs w:val="28"/>
        </w:rPr>
        <w:t>муниципальных услуг»</w:t>
      </w:r>
    </w:p>
    <w:p w:rsidR="00851E1D" w:rsidRDefault="00851E1D" w:rsidP="00851E1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51E1D" w:rsidRPr="00620329" w:rsidRDefault="00851E1D" w:rsidP="00851E1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51E1D" w:rsidRPr="00620329" w:rsidRDefault="00851E1D" w:rsidP="00851E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В соответствии с распоряжением Администрации города от 30.12.2005 № 3686 «Об утверждении Регламента Администрации города»: </w:t>
      </w:r>
    </w:p>
    <w:p w:rsidR="00851E1D" w:rsidRDefault="00851E1D" w:rsidP="00851E1D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1. Внести в постановление Администрации города от 11.02.2013 № 787 </w:t>
      </w:r>
      <w:r>
        <w:rPr>
          <w:szCs w:val="28"/>
        </w:rPr>
        <w:t xml:space="preserve"> </w:t>
      </w:r>
      <w:r w:rsidRPr="00620329">
        <w:rPr>
          <w:szCs w:val="28"/>
        </w:rPr>
        <w:t xml:space="preserve">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от 14.06.2013 № 4077, 01.11.2013 № 7989, 06.02.2014 № 875, 13.03.2015 № 1681, 03.07.2015 № 4593, 29.09.2015 № 6822, 03.11.2015 № 7693, 25.12.2015 № 9109, 20.05.2016 </w:t>
      </w:r>
      <w:r>
        <w:rPr>
          <w:szCs w:val="28"/>
        </w:rPr>
        <w:t xml:space="preserve">  </w:t>
      </w:r>
      <w:r w:rsidRPr="00620329">
        <w:rPr>
          <w:szCs w:val="28"/>
        </w:rPr>
        <w:t>№ 3745, 30.11.2016 № 8721, 27.12.2016 № 9516, 10.04.2017 № 2602</w:t>
      </w:r>
      <w:r>
        <w:rPr>
          <w:szCs w:val="28"/>
        </w:rPr>
        <w:t xml:space="preserve">, 03.07.2017  № 5592, </w:t>
      </w:r>
      <w:r w:rsidRPr="001F5EDF">
        <w:rPr>
          <w:szCs w:val="28"/>
        </w:rPr>
        <w:t xml:space="preserve">30.08.2017 № </w:t>
      </w:r>
      <w:r>
        <w:rPr>
          <w:szCs w:val="28"/>
        </w:rPr>
        <w:t xml:space="preserve">7658, </w:t>
      </w:r>
      <w:r w:rsidRPr="004F2DF7">
        <w:rPr>
          <w:szCs w:val="28"/>
        </w:rPr>
        <w:t xml:space="preserve">28.09.2017 </w:t>
      </w:r>
      <w:r>
        <w:rPr>
          <w:szCs w:val="28"/>
        </w:rPr>
        <w:t>№</w:t>
      </w:r>
      <w:r w:rsidRPr="004F2DF7">
        <w:rPr>
          <w:szCs w:val="28"/>
        </w:rPr>
        <w:t xml:space="preserve"> 8453</w:t>
      </w:r>
      <w:r>
        <w:rPr>
          <w:szCs w:val="28"/>
        </w:rPr>
        <w:t>, 17.01.2018 № 337, 20.03.2018           № 1835, 12.04.2018 № 2491, 07.05.2018 № 3226, 21.09.2018 № 7253</w:t>
      </w:r>
      <w:r w:rsidRPr="00620329">
        <w:rPr>
          <w:szCs w:val="28"/>
        </w:rPr>
        <w:t>)</w:t>
      </w:r>
      <w:r>
        <w:rPr>
          <w:szCs w:val="28"/>
        </w:rPr>
        <w:t xml:space="preserve"> изменение,  д</w:t>
      </w:r>
      <w:r w:rsidRPr="001554D3">
        <w:rPr>
          <w:szCs w:val="28"/>
        </w:rPr>
        <w:t>ополни</w:t>
      </w:r>
      <w:r>
        <w:rPr>
          <w:szCs w:val="28"/>
        </w:rPr>
        <w:t>в</w:t>
      </w:r>
      <w:r w:rsidRPr="001554D3">
        <w:rPr>
          <w:szCs w:val="28"/>
        </w:rPr>
        <w:t xml:space="preserve"> пункт </w:t>
      </w:r>
      <w:r>
        <w:rPr>
          <w:szCs w:val="28"/>
        </w:rPr>
        <w:t>4</w:t>
      </w:r>
      <w:r w:rsidRPr="001554D3">
        <w:rPr>
          <w:szCs w:val="28"/>
        </w:rPr>
        <w:t xml:space="preserve"> приложения 1 к постановлению подпунк</w:t>
      </w:r>
      <w:r>
        <w:rPr>
          <w:szCs w:val="28"/>
        </w:rPr>
        <w:t>тами</w:t>
      </w:r>
      <w:r w:rsidRPr="001554D3">
        <w:rPr>
          <w:szCs w:val="28"/>
        </w:rPr>
        <w:t xml:space="preserve"> </w:t>
      </w:r>
      <w:r>
        <w:rPr>
          <w:szCs w:val="28"/>
        </w:rPr>
        <w:t>4.8, 4.9</w:t>
      </w:r>
      <w:r w:rsidRPr="001554D3">
        <w:rPr>
          <w:szCs w:val="28"/>
        </w:rPr>
        <w:t xml:space="preserve"> следующего содержания:</w:t>
      </w:r>
    </w:p>
    <w:p w:rsidR="00851E1D" w:rsidRDefault="00851E1D" w:rsidP="00851E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«4.8. </w:t>
      </w:r>
      <w:r w:rsidRPr="007437F7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Cs w:val="28"/>
        </w:rPr>
        <w:t xml:space="preserve">. </w:t>
      </w:r>
    </w:p>
    <w:p w:rsidR="00851E1D" w:rsidRDefault="00851E1D" w:rsidP="00851E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4.9. </w:t>
      </w:r>
      <w:r w:rsidRPr="007437F7">
        <w:rPr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</w:t>
      </w:r>
      <w:r>
        <w:rPr>
          <w:szCs w:val="28"/>
        </w:rPr>
        <w:t xml:space="preserve">                          </w:t>
      </w:r>
      <w:r w:rsidRPr="007437F7">
        <w:rPr>
          <w:szCs w:val="28"/>
        </w:rPr>
        <w:t>строительства</w:t>
      </w:r>
      <w:r>
        <w:rPr>
          <w:szCs w:val="28"/>
        </w:rPr>
        <w:t>».</w:t>
      </w:r>
    </w:p>
    <w:p w:rsidR="00851E1D" w:rsidRDefault="00851E1D" w:rsidP="00851E1D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</w:t>
      </w:r>
      <w:r w:rsidRPr="00620329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620329">
        <w:rPr>
          <w:szCs w:val="28"/>
        </w:rPr>
        <w:t>разместить</w:t>
      </w:r>
      <w:r>
        <w:rPr>
          <w:szCs w:val="28"/>
        </w:rPr>
        <w:t xml:space="preserve"> настоящее постановление</w:t>
      </w:r>
      <w:r w:rsidRPr="00620329">
        <w:rPr>
          <w:szCs w:val="28"/>
        </w:rPr>
        <w:t xml:space="preserve"> на официальном портале Администрации города.</w:t>
      </w:r>
    </w:p>
    <w:p w:rsidR="00851E1D" w:rsidRDefault="00851E1D" w:rsidP="00851E1D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Муниципальному казенному учреждению «Наш город» </w:t>
      </w:r>
      <w:r w:rsidRPr="00620329">
        <w:rPr>
          <w:szCs w:val="28"/>
        </w:rPr>
        <w:t>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851E1D" w:rsidRPr="00620329" w:rsidRDefault="00851E1D" w:rsidP="00851E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20329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620329">
        <w:rPr>
          <w:szCs w:val="28"/>
        </w:rPr>
        <w:t>лавы города Кривцова Н.Н.</w:t>
      </w:r>
    </w:p>
    <w:p w:rsidR="00851E1D" w:rsidRDefault="00851E1D" w:rsidP="00851E1D">
      <w:pPr>
        <w:ind w:firstLine="567"/>
        <w:jc w:val="both"/>
        <w:rPr>
          <w:szCs w:val="28"/>
        </w:rPr>
      </w:pPr>
    </w:p>
    <w:p w:rsidR="00851E1D" w:rsidRDefault="00851E1D" w:rsidP="00851E1D">
      <w:pPr>
        <w:ind w:firstLine="567"/>
        <w:jc w:val="both"/>
        <w:rPr>
          <w:szCs w:val="28"/>
        </w:rPr>
      </w:pPr>
    </w:p>
    <w:p w:rsidR="00851E1D" w:rsidRDefault="00851E1D" w:rsidP="00851E1D">
      <w:pPr>
        <w:ind w:firstLine="567"/>
        <w:jc w:val="both"/>
        <w:rPr>
          <w:szCs w:val="28"/>
        </w:rPr>
      </w:pPr>
    </w:p>
    <w:p w:rsidR="00851E1D" w:rsidRPr="00620329" w:rsidRDefault="00851E1D" w:rsidP="00851E1D">
      <w:r w:rsidRPr="00620329">
        <w:rPr>
          <w:szCs w:val="28"/>
        </w:rPr>
        <w:t>Глава города                                                                                           В.Н</w:t>
      </w:r>
      <w:r>
        <w:rPr>
          <w:szCs w:val="28"/>
        </w:rPr>
        <w:t>.</w:t>
      </w:r>
      <w:r w:rsidRPr="00620329">
        <w:rPr>
          <w:szCs w:val="28"/>
        </w:rPr>
        <w:t xml:space="preserve"> Шувалов</w:t>
      </w:r>
    </w:p>
    <w:p w:rsidR="00A0383F" w:rsidRPr="00851E1D" w:rsidRDefault="00A0383F" w:rsidP="00851E1D"/>
    <w:sectPr w:rsidR="00A0383F" w:rsidRPr="00851E1D" w:rsidSect="00851E1D">
      <w:headerReference w:type="default" r:id="rId6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6D" w:rsidRDefault="00E64E6D">
      <w:r>
        <w:separator/>
      </w:r>
    </w:p>
  </w:endnote>
  <w:endnote w:type="continuationSeparator" w:id="0">
    <w:p w:rsidR="00E64E6D" w:rsidRDefault="00E6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6D" w:rsidRDefault="00E64E6D">
      <w:r>
        <w:separator/>
      </w:r>
    </w:p>
  </w:footnote>
  <w:footnote w:type="continuationSeparator" w:id="0">
    <w:p w:rsidR="00E64E6D" w:rsidRDefault="00E6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777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007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605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860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1D"/>
    <w:rsid w:val="00086056"/>
    <w:rsid w:val="008120AE"/>
    <w:rsid w:val="00851E1D"/>
    <w:rsid w:val="008E1D94"/>
    <w:rsid w:val="00910078"/>
    <w:rsid w:val="00A0383F"/>
    <w:rsid w:val="00E64E6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0B3D10-CB42-4813-9CF5-2607B26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1E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1E1D"/>
    <w:rPr>
      <w:rFonts w:ascii="Times New Roman" w:hAnsi="Times New Roman"/>
      <w:sz w:val="28"/>
    </w:rPr>
  </w:style>
  <w:style w:type="character" w:styleId="a6">
    <w:name w:val="page number"/>
    <w:basedOn w:val="a0"/>
    <w:rsid w:val="0085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2018-11-01T02:56:00Z</cp:lastPrinted>
  <dcterms:created xsi:type="dcterms:W3CDTF">2018-11-07T09:03:00Z</dcterms:created>
  <dcterms:modified xsi:type="dcterms:W3CDTF">2018-11-07T09:03:00Z</dcterms:modified>
</cp:coreProperties>
</file>