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34" w:rsidRDefault="00DB6934" w:rsidP="00656C1A">
      <w:pPr>
        <w:spacing w:line="120" w:lineRule="atLeast"/>
        <w:jc w:val="center"/>
        <w:rPr>
          <w:sz w:val="24"/>
          <w:szCs w:val="24"/>
        </w:rPr>
      </w:pPr>
    </w:p>
    <w:p w:rsidR="00DB6934" w:rsidRDefault="00DB6934" w:rsidP="00656C1A">
      <w:pPr>
        <w:spacing w:line="120" w:lineRule="atLeast"/>
        <w:jc w:val="center"/>
        <w:rPr>
          <w:sz w:val="24"/>
          <w:szCs w:val="24"/>
        </w:rPr>
      </w:pPr>
    </w:p>
    <w:p w:rsidR="00DB6934" w:rsidRPr="00852378" w:rsidRDefault="00DB6934" w:rsidP="00656C1A">
      <w:pPr>
        <w:spacing w:line="120" w:lineRule="atLeast"/>
        <w:jc w:val="center"/>
        <w:rPr>
          <w:sz w:val="10"/>
          <w:szCs w:val="10"/>
        </w:rPr>
      </w:pPr>
    </w:p>
    <w:p w:rsidR="00DB6934" w:rsidRDefault="00DB6934" w:rsidP="00656C1A">
      <w:pPr>
        <w:spacing w:line="120" w:lineRule="atLeast"/>
        <w:jc w:val="center"/>
        <w:rPr>
          <w:sz w:val="10"/>
          <w:szCs w:val="24"/>
        </w:rPr>
      </w:pPr>
    </w:p>
    <w:p w:rsidR="00DB6934" w:rsidRPr="005541F0" w:rsidRDefault="00DB69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6934" w:rsidRPr="005541F0" w:rsidRDefault="00DB69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6934" w:rsidRPr="005649E4" w:rsidRDefault="00DB6934" w:rsidP="00656C1A">
      <w:pPr>
        <w:spacing w:line="120" w:lineRule="atLeast"/>
        <w:jc w:val="center"/>
        <w:rPr>
          <w:sz w:val="18"/>
          <w:szCs w:val="24"/>
        </w:rPr>
      </w:pPr>
    </w:p>
    <w:p w:rsidR="00DB6934" w:rsidRPr="00656C1A" w:rsidRDefault="00DB69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6934" w:rsidRPr="005541F0" w:rsidRDefault="00DB6934" w:rsidP="00656C1A">
      <w:pPr>
        <w:spacing w:line="120" w:lineRule="atLeast"/>
        <w:jc w:val="center"/>
        <w:rPr>
          <w:sz w:val="18"/>
          <w:szCs w:val="24"/>
        </w:rPr>
      </w:pPr>
    </w:p>
    <w:p w:rsidR="00DB6934" w:rsidRPr="005541F0" w:rsidRDefault="00DB6934" w:rsidP="00656C1A">
      <w:pPr>
        <w:spacing w:line="120" w:lineRule="atLeast"/>
        <w:jc w:val="center"/>
        <w:rPr>
          <w:sz w:val="20"/>
          <w:szCs w:val="24"/>
        </w:rPr>
      </w:pPr>
    </w:p>
    <w:p w:rsidR="00DB6934" w:rsidRPr="00656C1A" w:rsidRDefault="00DB69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6934" w:rsidRDefault="00DB6934" w:rsidP="00656C1A">
      <w:pPr>
        <w:spacing w:line="120" w:lineRule="atLeast"/>
        <w:jc w:val="center"/>
        <w:rPr>
          <w:sz w:val="30"/>
          <w:szCs w:val="24"/>
        </w:rPr>
      </w:pPr>
    </w:p>
    <w:p w:rsidR="00DB6934" w:rsidRPr="00656C1A" w:rsidRDefault="00DB69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69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6934" w:rsidRPr="00F8214F" w:rsidRDefault="00DB69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6934" w:rsidRPr="00F8214F" w:rsidRDefault="004067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6934" w:rsidRPr="00F8214F" w:rsidRDefault="00DB69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6934" w:rsidRPr="00F8214F" w:rsidRDefault="004067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B6934" w:rsidRPr="00A63FB0" w:rsidRDefault="00DB69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6934" w:rsidRPr="00A3761A" w:rsidRDefault="004067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B6934" w:rsidRPr="00F8214F" w:rsidRDefault="00DB69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B6934" w:rsidRPr="00F8214F" w:rsidRDefault="00DB69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6934" w:rsidRPr="00AB4194" w:rsidRDefault="00DB69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6934" w:rsidRPr="00F8214F" w:rsidRDefault="004067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8435</w:t>
            </w:r>
          </w:p>
        </w:tc>
      </w:tr>
    </w:tbl>
    <w:p w:rsidR="00DB6934" w:rsidRPr="00C725A6" w:rsidRDefault="00DB6934" w:rsidP="00C725A6">
      <w:pPr>
        <w:rPr>
          <w:rFonts w:cs="Times New Roman"/>
          <w:szCs w:val="28"/>
        </w:rPr>
      </w:pPr>
    </w:p>
    <w:p w:rsidR="00DB6934" w:rsidRPr="00DB6934" w:rsidRDefault="00DB6934" w:rsidP="00DB6934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B6934">
        <w:rPr>
          <w:rFonts w:eastAsia="Times New Roman" w:cs="Times New Roman"/>
          <w:szCs w:val="28"/>
          <w:lang w:eastAsia="ru-RU"/>
        </w:rPr>
        <w:t>О награждении</w:t>
      </w:r>
    </w:p>
    <w:p w:rsidR="00DB6934" w:rsidRPr="00DB6934" w:rsidRDefault="00DB6934" w:rsidP="00DB6934">
      <w:pPr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DB6934" w:rsidRPr="00DB6934" w:rsidRDefault="00DB6934" w:rsidP="00DB6934">
      <w:pPr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B6934" w:rsidRPr="00DB6934" w:rsidRDefault="00DB6934" w:rsidP="00DB6934">
      <w:pPr>
        <w:jc w:val="both"/>
        <w:rPr>
          <w:rFonts w:eastAsia="Times New Roman" w:cs="Times New Roman"/>
          <w:szCs w:val="28"/>
          <w:lang w:eastAsia="ru-RU"/>
        </w:rPr>
      </w:pPr>
    </w:p>
    <w:p w:rsidR="00DB6934" w:rsidRPr="00DB6934" w:rsidRDefault="00DB6934" w:rsidP="00DB6934">
      <w:pPr>
        <w:jc w:val="both"/>
        <w:rPr>
          <w:rFonts w:eastAsia="Times New Roman" w:cs="Times New Roman"/>
          <w:szCs w:val="28"/>
          <w:lang w:eastAsia="ru-RU"/>
        </w:rPr>
      </w:pP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DB6934">
        <w:rPr>
          <w:rFonts w:eastAsia="Times New Roman" w:cs="Times New Roman"/>
          <w:szCs w:val="28"/>
          <w:lang w:val="en-US" w:eastAsia="ru-RU"/>
        </w:rPr>
        <w:t>III</w:t>
      </w:r>
      <w:r w:rsidRPr="00DB6934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DB6934">
        <w:rPr>
          <w:rFonts w:eastAsia="Times New Roman" w:cs="Times New Roman"/>
          <w:szCs w:val="28"/>
          <w:lang w:val="en-US" w:eastAsia="ru-RU"/>
        </w:rPr>
        <w:t>III</w:t>
      </w:r>
      <w:r w:rsidRPr="00DB6934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DB6934">
        <w:rPr>
          <w:rFonts w:cs="Times New Roman"/>
          <w:szCs w:val="28"/>
        </w:rPr>
        <w:t xml:space="preserve"> акционерного общества «Сургутское производственное объединение пассажирского автотранспорта», Управления Министерства внутренних дел Российской Федерации по городу Сургуту, муниципального казенного учреждения «Дирекция дорожно-транспортного и жилищно-коммунального комплекса», муниципального </w:t>
      </w:r>
      <w:r>
        <w:rPr>
          <w:rFonts w:cs="Times New Roman"/>
          <w:szCs w:val="28"/>
        </w:rPr>
        <w:t xml:space="preserve">                   </w:t>
      </w:r>
      <w:r w:rsidRPr="00DB6934">
        <w:rPr>
          <w:rFonts w:cs="Times New Roman"/>
          <w:szCs w:val="28"/>
        </w:rPr>
        <w:t xml:space="preserve">бюджетного учреждения культуры «Сургутский краеведческий музей», муниципального бюджетного учреждения дополнительного образования «Детская школа искусств № 3», акционерного общества «АВТОДОРСТРОЙ», Филиала </w:t>
      </w:r>
      <w:r>
        <w:rPr>
          <w:rFonts w:cs="Times New Roman"/>
          <w:szCs w:val="28"/>
        </w:rPr>
        <w:t xml:space="preserve">               </w:t>
      </w:r>
      <w:r w:rsidRPr="00DB6934">
        <w:rPr>
          <w:rFonts w:cs="Times New Roman"/>
          <w:szCs w:val="28"/>
        </w:rPr>
        <w:t xml:space="preserve">№ 3 акционерного общества «Государственная компания «Северавтодор», акционерного общества энергетики и электрификации «Тюменьэнерго», Сургутской территориальной организации Общероссийского профессионального союза </w:t>
      </w:r>
      <w:r>
        <w:rPr>
          <w:rFonts w:cs="Times New Roman"/>
          <w:szCs w:val="28"/>
        </w:rPr>
        <w:t xml:space="preserve">              </w:t>
      </w:r>
      <w:r w:rsidRPr="00DB6934">
        <w:rPr>
          <w:rFonts w:cs="Times New Roman"/>
          <w:szCs w:val="28"/>
        </w:rPr>
        <w:t xml:space="preserve">работников государственных учреждений и общественного обслуживания </w:t>
      </w:r>
      <w:r>
        <w:rPr>
          <w:rFonts w:cs="Times New Roman"/>
          <w:szCs w:val="28"/>
        </w:rPr>
        <w:t xml:space="preserve">               </w:t>
      </w:r>
      <w:r w:rsidRPr="00DB6934">
        <w:rPr>
          <w:rFonts w:cs="Times New Roman"/>
          <w:szCs w:val="28"/>
        </w:rPr>
        <w:t xml:space="preserve">Российской Федерации, </w:t>
      </w:r>
      <w:r w:rsidRPr="00DB6934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30.10.2018 № 7-4-9:</w:t>
      </w:r>
    </w:p>
    <w:p w:rsidR="00DB6934" w:rsidRPr="00DB6934" w:rsidRDefault="00DB6934" w:rsidP="00DB6934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DB6934" w:rsidRPr="00DB6934" w:rsidRDefault="00DB6934" w:rsidP="00DB69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eastAsia="Times New Roman" w:cs="Times New Roman"/>
          <w:szCs w:val="28"/>
          <w:lang w:eastAsia="ru-RU"/>
        </w:rPr>
        <w:t xml:space="preserve">1.1. За добросовестный труд, личный вклад в повышение качества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B6934">
        <w:rPr>
          <w:rFonts w:eastAsia="Times New Roman" w:cs="Times New Roman"/>
          <w:szCs w:val="28"/>
          <w:lang w:eastAsia="ru-RU"/>
        </w:rPr>
        <w:t>транспортных услуг, обеспечение безопасности дорожного движения в городе:</w:t>
      </w:r>
    </w:p>
    <w:p w:rsidR="00DB6934" w:rsidRPr="00DB6934" w:rsidRDefault="00DB6934" w:rsidP="00DB6934">
      <w:pPr>
        <w:widowControl w:val="0"/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Бусняк Ольгу Андреевну – кондуктора акционерного общества «Сургутское производственное объединение пассажирского автотранспорта»;</w:t>
      </w:r>
    </w:p>
    <w:p w:rsidR="00DB6934" w:rsidRPr="00DB6934" w:rsidRDefault="00DB6934" w:rsidP="00DB6934">
      <w:pPr>
        <w:widowControl w:val="0"/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Крищука Николая Сафроновича – водителя автомобиля на регулярных </w:t>
      </w:r>
      <w:r>
        <w:rPr>
          <w:rFonts w:cs="Times New Roman"/>
          <w:szCs w:val="28"/>
        </w:rPr>
        <w:t xml:space="preserve">            </w:t>
      </w:r>
      <w:r w:rsidRPr="00DB6934">
        <w:rPr>
          <w:rFonts w:cs="Times New Roman"/>
          <w:szCs w:val="28"/>
        </w:rPr>
        <w:t xml:space="preserve">городских пассажирских маршрутах акционерного общества «Сургутское </w:t>
      </w:r>
      <w:r>
        <w:rPr>
          <w:rFonts w:cs="Times New Roman"/>
          <w:szCs w:val="28"/>
        </w:rPr>
        <w:t xml:space="preserve">                </w:t>
      </w:r>
      <w:r w:rsidRPr="00DB6934">
        <w:rPr>
          <w:rFonts w:cs="Times New Roman"/>
          <w:szCs w:val="28"/>
        </w:rPr>
        <w:t>производственное объединение пассажирского автотранспорта».</w:t>
      </w:r>
    </w:p>
    <w:p w:rsidR="00DB6934" w:rsidRPr="00DB6934" w:rsidRDefault="00DB6934" w:rsidP="00DB6934">
      <w:pPr>
        <w:widowControl w:val="0"/>
        <w:ind w:firstLine="709"/>
        <w:jc w:val="both"/>
        <w:rPr>
          <w:rFonts w:cs="Times New Roman"/>
          <w:szCs w:val="28"/>
        </w:rPr>
      </w:pPr>
      <w:r w:rsidRPr="00DB6934">
        <w:rPr>
          <w:rFonts w:eastAsia="Times New Roman" w:cs="Times New Roman"/>
          <w:szCs w:val="28"/>
        </w:rPr>
        <w:t xml:space="preserve">1.2. </w:t>
      </w:r>
      <w:r w:rsidRPr="00DB6934">
        <w:rPr>
          <w:rFonts w:cs="Times New Roman"/>
          <w:szCs w:val="28"/>
        </w:rPr>
        <w:t>За добросовестное исполнение служебных обязанностей по органи</w:t>
      </w:r>
      <w:r>
        <w:rPr>
          <w:rFonts w:cs="Times New Roman"/>
          <w:szCs w:val="28"/>
        </w:rPr>
        <w:t xml:space="preserve">-         </w:t>
      </w:r>
      <w:r w:rsidRPr="00DB6934">
        <w:rPr>
          <w:rFonts w:cs="Times New Roman"/>
          <w:szCs w:val="28"/>
        </w:rPr>
        <w:t xml:space="preserve">зации борьбы с правонарушениями и охране общественного порядка, в связи                        </w:t>
      </w:r>
      <w:r w:rsidRPr="00DB6934">
        <w:rPr>
          <w:rFonts w:cs="Times New Roman"/>
          <w:szCs w:val="28"/>
        </w:rPr>
        <w:lastRenderedPageBreak/>
        <w:t xml:space="preserve">с празднованием Дня сотрудника органов внутренних дел Российской </w:t>
      </w:r>
      <w:r>
        <w:rPr>
          <w:rFonts w:cs="Times New Roman"/>
          <w:szCs w:val="28"/>
        </w:rPr>
        <w:t xml:space="preserve">                            </w:t>
      </w:r>
      <w:r w:rsidRPr="00DB6934">
        <w:rPr>
          <w:rFonts w:cs="Times New Roman"/>
          <w:szCs w:val="28"/>
        </w:rPr>
        <w:t>Федерации: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Иванченко Александра Анатольевича – начальника штаба отдельного </w:t>
      </w:r>
      <w:r>
        <w:rPr>
          <w:rFonts w:cs="Times New Roman"/>
          <w:szCs w:val="28"/>
        </w:rPr>
        <w:t xml:space="preserve">                </w:t>
      </w:r>
      <w:r w:rsidRPr="00DB6934">
        <w:rPr>
          <w:rFonts w:cs="Times New Roman"/>
          <w:szCs w:val="28"/>
        </w:rPr>
        <w:t>батальона дорожно-патрульной службы государственной инспекции безопас</w:t>
      </w:r>
      <w:r>
        <w:rPr>
          <w:rFonts w:cs="Times New Roman"/>
          <w:szCs w:val="28"/>
        </w:rPr>
        <w:t xml:space="preserve">- </w:t>
      </w:r>
      <w:r w:rsidRPr="00DB6934">
        <w:rPr>
          <w:rFonts w:cs="Times New Roman"/>
          <w:szCs w:val="28"/>
        </w:rPr>
        <w:t>ности дорожного движения Управления Министерства внутренних дел Российской Федерации по городу Сургуту;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Козлова Ивана Ивановича – начальника изолятора временного содержания подозреваемых и обвиняемых № 1 Управления Министерства внутренних дел Российской Федерации по городу Сургуту;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Котову Ольгу Николаевну – дознавателя отдела дознания отдела </w:t>
      </w:r>
      <w:r w:rsidR="00986304">
        <w:rPr>
          <w:rFonts w:cs="Times New Roman"/>
          <w:szCs w:val="28"/>
        </w:rPr>
        <w:t xml:space="preserve">                           </w:t>
      </w:r>
      <w:r w:rsidRPr="00DB6934">
        <w:rPr>
          <w:rFonts w:cs="Times New Roman"/>
          <w:szCs w:val="28"/>
        </w:rPr>
        <w:t>полиции № 1 Управления Министерства внутренних дел Российской Федерации по городу Сургуту;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Котугина Владимира Николаевича – специалиста материально-технического отделения отдела тылового обеспечения Управления Министерства </w:t>
      </w:r>
      <w:r>
        <w:rPr>
          <w:rFonts w:cs="Times New Roman"/>
          <w:szCs w:val="28"/>
        </w:rPr>
        <w:t xml:space="preserve">                   </w:t>
      </w:r>
      <w:r w:rsidRPr="00DB6934">
        <w:rPr>
          <w:rFonts w:cs="Times New Roman"/>
          <w:szCs w:val="28"/>
        </w:rPr>
        <w:t>внутренних дел Российской Федерации по городу Сургуту;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Малахову Олесю Владимировну – начальника отдела анализа, планиро</w:t>
      </w:r>
      <w:r>
        <w:rPr>
          <w:rFonts w:cs="Times New Roman"/>
          <w:szCs w:val="28"/>
        </w:rPr>
        <w:t xml:space="preserve">-          </w:t>
      </w:r>
      <w:r w:rsidRPr="00DB6934">
        <w:rPr>
          <w:rFonts w:cs="Times New Roman"/>
          <w:szCs w:val="28"/>
        </w:rPr>
        <w:t>вания и контроля штаба Управления Министерства внутренних дел Российской Федерации по городу Сургуту.</w:t>
      </w:r>
    </w:p>
    <w:p w:rsidR="00DB6934" w:rsidRPr="00DB6934" w:rsidRDefault="00DB6934" w:rsidP="00DB6934">
      <w:pPr>
        <w:ind w:firstLine="709"/>
        <w:jc w:val="both"/>
        <w:rPr>
          <w:rFonts w:cs="Times New Roman"/>
          <w:szCs w:val="28"/>
        </w:rPr>
      </w:pPr>
      <w:r w:rsidRPr="00DB6934">
        <w:rPr>
          <w:rFonts w:eastAsia="Times New Roman" w:cs="Times New Roman"/>
          <w:szCs w:val="28"/>
        </w:rPr>
        <w:t xml:space="preserve">1.3. </w:t>
      </w:r>
      <w:r w:rsidRPr="00DB6934">
        <w:rPr>
          <w:rFonts w:cs="Times New Roman"/>
          <w:szCs w:val="28"/>
        </w:rPr>
        <w:t xml:space="preserve">За многолетний добросовестный труд, личный вклад в развитие </w:t>
      </w:r>
      <w:r>
        <w:rPr>
          <w:rFonts w:cs="Times New Roman"/>
          <w:szCs w:val="28"/>
        </w:rPr>
        <w:t xml:space="preserve">               </w:t>
      </w:r>
      <w:r w:rsidRPr="00DB6934">
        <w:rPr>
          <w:rFonts w:cs="Times New Roman"/>
          <w:szCs w:val="28"/>
        </w:rPr>
        <w:t xml:space="preserve">отрасли дорожно-транспортного хозяйства в городе: 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Крупнова Сергея Андреевича – начальника отдела организации и контроля                 за транспортными потоками муниципального казенного учреждения «Дирекция дорожно-транспортного и жилищно-коммунального комплекса»;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Летова Максима Владимировича – главного специалиста отдела органи</w:t>
      </w:r>
      <w:r>
        <w:rPr>
          <w:rFonts w:cs="Times New Roman"/>
          <w:szCs w:val="28"/>
        </w:rPr>
        <w:t>-</w:t>
      </w:r>
      <w:r w:rsidRPr="00DB6934">
        <w:rPr>
          <w:rFonts w:cs="Times New Roman"/>
          <w:szCs w:val="28"/>
        </w:rPr>
        <w:t xml:space="preserve">зации и контроля за транспортными потоками муниципального казенного </w:t>
      </w:r>
      <w:r>
        <w:rPr>
          <w:rFonts w:cs="Times New Roman"/>
          <w:szCs w:val="28"/>
        </w:rPr>
        <w:t xml:space="preserve">                     </w:t>
      </w:r>
      <w:r w:rsidRPr="00DB6934">
        <w:rPr>
          <w:rFonts w:cs="Times New Roman"/>
          <w:szCs w:val="28"/>
        </w:rPr>
        <w:t>учреждения «Дирекция дорожно-транспортного и жилищно-коммунального комплекса».</w:t>
      </w:r>
    </w:p>
    <w:p w:rsidR="00DB6934" w:rsidRPr="00DB6934" w:rsidRDefault="00DB6934" w:rsidP="00DB6934">
      <w:pPr>
        <w:ind w:firstLine="709"/>
        <w:jc w:val="both"/>
        <w:rPr>
          <w:rFonts w:eastAsia="Times New Roman" w:cs="Times New Roman"/>
          <w:szCs w:val="28"/>
        </w:rPr>
      </w:pPr>
      <w:r w:rsidRPr="00DB6934">
        <w:rPr>
          <w:rFonts w:eastAsia="Times New Roman" w:cs="Times New Roman"/>
          <w:szCs w:val="28"/>
        </w:rPr>
        <w:t>1.4. За личные заслуги в развитии культуры и многолетний добросовес</w:t>
      </w:r>
      <w:r>
        <w:rPr>
          <w:rFonts w:eastAsia="Times New Roman" w:cs="Times New Roman"/>
          <w:szCs w:val="28"/>
        </w:rPr>
        <w:t>-</w:t>
      </w:r>
      <w:r w:rsidRPr="00DB6934">
        <w:rPr>
          <w:rFonts w:eastAsia="Times New Roman" w:cs="Times New Roman"/>
          <w:szCs w:val="28"/>
        </w:rPr>
        <w:t>тный труд, в связи с 55-летием со дня основания Сургутского краеведческого музея: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Рашевского Василия Викторовича – заведующего структурным </w:t>
      </w:r>
      <w:r>
        <w:rPr>
          <w:rFonts w:cs="Times New Roman"/>
          <w:szCs w:val="28"/>
        </w:rPr>
        <w:t xml:space="preserve">                            </w:t>
      </w:r>
      <w:r w:rsidRPr="00DB6934">
        <w:rPr>
          <w:rFonts w:cs="Times New Roman"/>
          <w:szCs w:val="28"/>
        </w:rPr>
        <w:t xml:space="preserve">подразделением Мемориального комплекса геологов-первопроходцев </w:t>
      </w:r>
      <w:r>
        <w:rPr>
          <w:rFonts w:cs="Times New Roman"/>
          <w:szCs w:val="28"/>
        </w:rPr>
        <w:t xml:space="preserve">                      </w:t>
      </w:r>
      <w:r w:rsidRPr="00DB6934">
        <w:rPr>
          <w:rFonts w:cs="Times New Roman"/>
          <w:szCs w:val="28"/>
        </w:rPr>
        <w:t>«Дом Ф.К. Салманова» муниципального бюджетного учреждения культуры «Сургутский краеведческий музей»;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Рябчикову Наталью Николаевну – заместителя директора по общим </w:t>
      </w:r>
      <w:r>
        <w:rPr>
          <w:rFonts w:cs="Times New Roman"/>
          <w:szCs w:val="28"/>
        </w:rPr>
        <w:t xml:space="preserve">                    </w:t>
      </w:r>
      <w:r w:rsidRPr="00DB6934">
        <w:rPr>
          <w:rFonts w:cs="Times New Roman"/>
          <w:szCs w:val="28"/>
        </w:rPr>
        <w:t xml:space="preserve">вопросам муниципального бюджетного учреждения культуры «Сургутский </w:t>
      </w:r>
      <w:r>
        <w:rPr>
          <w:rFonts w:cs="Times New Roman"/>
          <w:szCs w:val="28"/>
        </w:rPr>
        <w:t xml:space="preserve">                </w:t>
      </w:r>
      <w:r w:rsidRPr="00DB6934">
        <w:rPr>
          <w:rFonts w:cs="Times New Roman"/>
          <w:szCs w:val="28"/>
        </w:rPr>
        <w:t>краеведческий музей»;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Ульянову Александру Евгеньевну – старшего научного сотрудника </w:t>
      </w:r>
      <w:r>
        <w:rPr>
          <w:rFonts w:cs="Times New Roman"/>
          <w:szCs w:val="28"/>
        </w:rPr>
        <w:t xml:space="preserve">                      </w:t>
      </w:r>
      <w:r w:rsidRPr="00DB6934">
        <w:rPr>
          <w:rFonts w:cs="Times New Roman"/>
          <w:szCs w:val="28"/>
        </w:rPr>
        <w:t>муниципального бюджетного учреждения культуры «Сургутский краеведческий музей».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 w:rsidRPr="00DB6934">
        <w:rPr>
          <w:rFonts w:cs="Times New Roman"/>
          <w:szCs w:val="28"/>
        </w:rPr>
        <w:t xml:space="preserve">1.5. За добросовестный труд, большой вклад в развитие учреждения </w:t>
      </w:r>
      <w:r>
        <w:rPr>
          <w:rFonts w:cs="Times New Roman"/>
          <w:szCs w:val="28"/>
        </w:rPr>
        <w:t xml:space="preserve">                 </w:t>
      </w:r>
      <w:r w:rsidRPr="00DB6934">
        <w:rPr>
          <w:rFonts w:cs="Times New Roman"/>
          <w:szCs w:val="28"/>
        </w:rPr>
        <w:t xml:space="preserve">культуры, </w:t>
      </w:r>
      <w:r w:rsidRPr="00DB6934">
        <w:rPr>
          <w:rFonts w:eastAsia="Times New Roman" w:cs="Times New Roman"/>
          <w:szCs w:val="28"/>
        </w:rPr>
        <w:t xml:space="preserve">в связи с 55-летием со дня основания Сургутского краеведческого </w:t>
      </w:r>
      <w:r>
        <w:rPr>
          <w:rFonts w:eastAsia="Times New Roman" w:cs="Times New Roman"/>
          <w:szCs w:val="28"/>
        </w:rPr>
        <w:t xml:space="preserve">              </w:t>
      </w:r>
      <w:r w:rsidRPr="00DB6934">
        <w:rPr>
          <w:rFonts w:eastAsia="Times New Roman" w:cs="Times New Roman"/>
          <w:szCs w:val="28"/>
        </w:rPr>
        <w:t>музея: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Белых Дениса Владимировича – главного инженера муниципального </w:t>
      </w:r>
      <w:r>
        <w:rPr>
          <w:rFonts w:cs="Times New Roman"/>
          <w:szCs w:val="28"/>
        </w:rPr>
        <w:t xml:space="preserve">             </w:t>
      </w:r>
      <w:r w:rsidRPr="00DB6934">
        <w:rPr>
          <w:rFonts w:cs="Times New Roman"/>
          <w:szCs w:val="28"/>
        </w:rPr>
        <w:t>бюджетного учреждения культуры «Сургутский краеведческий музей»;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lastRenderedPageBreak/>
        <w:t xml:space="preserve">Иванову Светлану Олеговну – ведущего экономиста муниципального </w:t>
      </w:r>
      <w:r>
        <w:rPr>
          <w:rFonts w:cs="Times New Roman"/>
          <w:szCs w:val="28"/>
        </w:rPr>
        <w:t xml:space="preserve">       </w:t>
      </w:r>
      <w:r w:rsidRPr="00DB6934">
        <w:rPr>
          <w:rFonts w:cs="Times New Roman"/>
          <w:szCs w:val="28"/>
        </w:rPr>
        <w:t>бюджетного учреждения культуры «Сургутский краеведческий музей»;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Ковальчук Евгению Валерьевну – начальника хозяйственно-эксплуатационного отдела муниципального бюджетного учреждения культуры «Сургутский краеведческий музей»;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Узун Оксану Станиславовну – заведующего хозяйством хозяйственно-</w:t>
      </w:r>
      <w:r>
        <w:rPr>
          <w:rFonts w:cs="Times New Roman"/>
          <w:szCs w:val="28"/>
        </w:rPr>
        <w:t xml:space="preserve">           </w:t>
      </w:r>
      <w:r w:rsidRPr="00DB6934">
        <w:rPr>
          <w:rFonts w:cs="Times New Roman"/>
          <w:szCs w:val="28"/>
        </w:rPr>
        <w:t>эксплуатационного отдела муниципального бюджетного учреждения культуры «Сургутский краеведческий музей».</w:t>
      </w:r>
    </w:p>
    <w:p w:rsidR="00DB6934" w:rsidRPr="00DB6934" w:rsidRDefault="00DB6934" w:rsidP="00DB6934">
      <w:pPr>
        <w:ind w:firstLine="709"/>
        <w:jc w:val="both"/>
        <w:rPr>
          <w:rFonts w:cs="Times New Roman"/>
          <w:szCs w:val="28"/>
        </w:rPr>
      </w:pPr>
      <w:r w:rsidRPr="00DB6934">
        <w:rPr>
          <w:rFonts w:eastAsia="Times New Roman" w:cs="Times New Roman"/>
          <w:szCs w:val="28"/>
        </w:rPr>
        <w:t xml:space="preserve">1.6. За многолетний добросовестный труд, личный вклад в развитие </w:t>
      </w:r>
      <w:r>
        <w:rPr>
          <w:rFonts w:eastAsia="Times New Roman" w:cs="Times New Roman"/>
          <w:szCs w:val="28"/>
        </w:rPr>
        <w:t xml:space="preserve">                  </w:t>
      </w:r>
      <w:r w:rsidRPr="00DB6934">
        <w:rPr>
          <w:rFonts w:eastAsia="Times New Roman" w:cs="Times New Roman"/>
          <w:szCs w:val="28"/>
        </w:rPr>
        <w:t xml:space="preserve">культуры в городе </w:t>
      </w:r>
      <w:r w:rsidRPr="00DB6934">
        <w:rPr>
          <w:rFonts w:cs="Times New Roman"/>
          <w:szCs w:val="28"/>
        </w:rPr>
        <w:t xml:space="preserve">Ростовскую Ларису Борисовну – преподавателя специального фортепиано и концертмейстера муниципального бюджетного учреждения </w:t>
      </w:r>
      <w:r>
        <w:rPr>
          <w:rFonts w:cs="Times New Roman"/>
          <w:szCs w:val="28"/>
        </w:rPr>
        <w:t xml:space="preserve">                 </w:t>
      </w:r>
      <w:r w:rsidRPr="00DB6934">
        <w:rPr>
          <w:rFonts w:cs="Times New Roman"/>
          <w:szCs w:val="28"/>
        </w:rPr>
        <w:t>дополнительного образования «Детская школа искусств № 3».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 w:rsidRPr="00DB6934">
        <w:rPr>
          <w:rFonts w:eastAsia="Times New Roman" w:cs="Times New Roman"/>
          <w:szCs w:val="28"/>
        </w:rPr>
        <w:t xml:space="preserve">1.7. За добросовестный труд, </w:t>
      </w:r>
      <w:r w:rsidRPr="00DB6934">
        <w:rPr>
          <w:rFonts w:cs="Times New Roman"/>
          <w:szCs w:val="28"/>
        </w:rPr>
        <w:t>личный вклад в развитие дорожно-транспор</w:t>
      </w:r>
      <w:r>
        <w:rPr>
          <w:rFonts w:cs="Times New Roman"/>
          <w:szCs w:val="28"/>
        </w:rPr>
        <w:t>-</w:t>
      </w:r>
      <w:r w:rsidRPr="00DB6934">
        <w:rPr>
          <w:rFonts w:cs="Times New Roman"/>
          <w:szCs w:val="28"/>
        </w:rPr>
        <w:t>тной инфраструктуры в городе: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Горохова Максима Евгеньевича – машиниста укладчика асфальтобетона акционерного общества «АВТОДОРСТРОЙ»;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Клечкина Андрея Николаевича – производителя работ акционерного </w:t>
      </w:r>
      <w:r>
        <w:rPr>
          <w:rFonts w:cs="Times New Roman"/>
          <w:szCs w:val="28"/>
        </w:rPr>
        <w:t xml:space="preserve">           </w:t>
      </w:r>
      <w:r w:rsidRPr="00DB6934">
        <w:rPr>
          <w:rFonts w:cs="Times New Roman"/>
          <w:szCs w:val="28"/>
        </w:rPr>
        <w:t>общества «АВТОДОРСТРОЙ»;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Сухаревич Марину Анатольевну – инженера-лаборанта акционерного </w:t>
      </w:r>
      <w:r>
        <w:rPr>
          <w:rFonts w:cs="Times New Roman"/>
          <w:szCs w:val="28"/>
        </w:rPr>
        <w:t xml:space="preserve">               </w:t>
      </w:r>
      <w:r w:rsidRPr="00DB6934">
        <w:rPr>
          <w:rFonts w:cs="Times New Roman"/>
          <w:szCs w:val="28"/>
        </w:rPr>
        <w:t>общества «АВТОДОРСТРОЙ»;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Файзуллина Искандара Минигалиевича – дорожного рабочего 2 разряда </w:t>
      </w:r>
      <w:r w:rsidRPr="00DB6934">
        <w:rPr>
          <w:rFonts w:cs="Times New Roman"/>
          <w:spacing w:val="-6"/>
          <w:szCs w:val="28"/>
        </w:rPr>
        <w:t>Филиала № 3 акционерного общества «Государственная компания «Северавтодор»;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Хабибуллина Рамиля Ахатовича – машиниста смесителя асфальтобетона передвижного 5 разряда Филиала № 3 акционерного общества «Государственная компания «Северавтодор».</w:t>
      </w:r>
    </w:p>
    <w:p w:rsidR="00DB6934" w:rsidRPr="00DB6934" w:rsidRDefault="00DB6934" w:rsidP="00DB693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1.8. За добросовестный труд, личный вклад в развитие отрасли энергетики                в городе Скока Юрия Викторовича – начальника договорного отдела </w:t>
      </w:r>
      <w:r>
        <w:rPr>
          <w:rFonts w:cs="Times New Roman"/>
          <w:szCs w:val="28"/>
        </w:rPr>
        <w:t xml:space="preserve">                               </w:t>
      </w:r>
      <w:r w:rsidRPr="00DB6934">
        <w:rPr>
          <w:rFonts w:cs="Times New Roman"/>
          <w:szCs w:val="28"/>
        </w:rPr>
        <w:t>департамента технологического присоединения и взаимодействия с клиентами акционерного общества энергетики и электрификации «Тюменьэнерго».</w:t>
      </w:r>
    </w:p>
    <w:p w:rsidR="00DB6934" w:rsidRPr="00DB6934" w:rsidRDefault="00DB6934" w:rsidP="00DB6934">
      <w:pPr>
        <w:widowControl w:val="0"/>
        <w:shd w:val="clear" w:color="auto" w:fill="FFFFFF"/>
        <w:tabs>
          <w:tab w:val="left" w:pos="567"/>
          <w:tab w:val="left" w:pos="2127"/>
        </w:tabs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1.9. За многолетний добросовестный труд и активную общественную </w:t>
      </w:r>
      <w:r>
        <w:rPr>
          <w:rFonts w:cs="Times New Roman"/>
          <w:szCs w:val="28"/>
        </w:rPr>
        <w:t xml:space="preserve">           </w:t>
      </w:r>
      <w:r w:rsidRPr="00DB6934">
        <w:rPr>
          <w:rFonts w:cs="Times New Roman"/>
          <w:spacing w:val="-4"/>
          <w:szCs w:val="28"/>
        </w:rPr>
        <w:t>работу по защите социально-трудовых прав граждан Черных Алёну Леонидовну –</w:t>
      </w:r>
      <w:r w:rsidRPr="00DB6934">
        <w:rPr>
          <w:rFonts w:cs="Times New Roman"/>
          <w:szCs w:val="28"/>
        </w:rPr>
        <w:t xml:space="preserve"> председателя Территориальной профсоюзной организации работников </w:t>
      </w:r>
      <w:r>
        <w:rPr>
          <w:rFonts w:cs="Times New Roman"/>
          <w:szCs w:val="28"/>
        </w:rPr>
        <w:t xml:space="preserve">                   </w:t>
      </w:r>
      <w:r w:rsidRPr="00DB6934">
        <w:rPr>
          <w:rFonts w:cs="Times New Roman"/>
          <w:szCs w:val="28"/>
        </w:rPr>
        <w:t>жилищно-коммунального хозяйства города Сургута.</w:t>
      </w:r>
    </w:p>
    <w:p w:rsidR="00DB6934" w:rsidRPr="00DB6934" w:rsidRDefault="00DB6934" w:rsidP="00DB6934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  </w:t>
      </w:r>
      <w:r w:rsidRPr="00DB6934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DB6934" w:rsidRPr="00DB6934" w:rsidRDefault="00DB6934" w:rsidP="00DB6934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DB6934" w:rsidRPr="00DB6934" w:rsidRDefault="00DB6934" w:rsidP="00DB6934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934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DB6934" w:rsidRPr="00DB6934" w:rsidRDefault="00DB6934" w:rsidP="00DB6934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DB6934" w:rsidRPr="00DB6934" w:rsidRDefault="00DB6934" w:rsidP="00DB6934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 </w:t>
      </w:r>
    </w:p>
    <w:p w:rsidR="00DB6934" w:rsidRPr="00DB6934" w:rsidRDefault="00DB6934" w:rsidP="00DB6934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 xml:space="preserve"> </w:t>
      </w:r>
    </w:p>
    <w:p w:rsidR="00DB6934" w:rsidRPr="00DB6934" w:rsidRDefault="00DB6934" w:rsidP="00DB6934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DB6934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A0383F" w:rsidRPr="00DB6934" w:rsidRDefault="00A0383F" w:rsidP="00DB6934"/>
    <w:sectPr w:rsidR="00A0383F" w:rsidRPr="00DB6934" w:rsidSect="00DB6934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25" w:rsidRDefault="00404425">
      <w:r>
        <w:separator/>
      </w:r>
    </w:p>
  </w:endnote>
  <w:endnote w:type="continuationSeparator" w:id="0">
    <w:p w:rsidR="00404425" w:rsidRDefault="004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25" w:rsidRDefault="00404425">
      <w:r>
        <w:separator/>
      </w:r>
    </w:p>
  </w:footnote>
  <w:footnote w:type="continuationSeparator" w:id="0">
    <w:p w:rsidR="00404425" w:rsidRDefault="0040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9528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7B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673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61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61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61A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067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34"/>
    <w:rsid w:val="00387B8F"/>
    <w:rsid w:val="00404425"/>
    <w:rsid w:val="0040673C"/>
    <w:rsid w:val="005561AC"/>
    <w:rsid w:val="00986304"/>
    <w:rsid w:val="00A0383F"/>
    <w:rsid w:val="00A55068"/>
    <w:rsid w:val="00DB6934"/>
    <w:rsid w:val="00E92CD7"/>
    <w:rsid w:val="00F3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25A6-2FD5-4721-940A-A18C4ED1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6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6934"/>
    <w:rPr>
      <w:rFonts w:ascii="Times New Roman" w:hAnsi="Times New Roman"/>
      <w:sz w:val="28"/>
    </w:rPr>
  </w:style>
  <w:style w:type="character" w:styleId="a6">
    <w:name w:val="page number"/>
    <w:basedOn w:val="a0"/>
    <w:rsid w:val="00DB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2018-11-08T09:52:00Z</cp:lastPrinted>
  <dcterms:created xsi:type="dcterms:W3CDTF">2018-11-13T09:29:00Z</dcterms:created>
  <dcterms:modified xsi:type="dcterms:W3CDTF">2018-11-13T09:30:00Z</dcterms:modified>
</cp:coreProperties>
</file>